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37" w:rsidRPr="007F2F3D" w:rsidRDefault="006C2137" w:rsidP="006C2137">
      <w:pPr>
        <w:jc w:val="center"/>
        <w:rPr>
          <w:b/>
        </w:rPr>
      </w:pPr>
      <w:r w:rsidRPr="007F2F3D">
        <w:rPr>
          <w:b/>
        </w:rPr>
        <w:t xml:space="preserve">PORTARIA ORDINÁRIA Nº </w:t>
      </w:r>
      <w:r w:rsidR="005C004A">
        <w:rPr>
          <w:b/>
        </w:rPr>
        <w:t>40</w:t>
      </w:r>
      <w:r w:rsidRPr="007F2F3D">
        <w:rPr>
          <w:b/>
        </w:rPr>
        <w:t>, DE</w:t>
      </w:r>
      <w:r w:rsidR="006848A1">
        <w:rPr>
          <w:b/>
        </w:rPr>
        <w:t xml:space="preserve"> 4</w:t>
      </w:r>
      <w:r w:rsidR="005C004A">
        <w:rPr>
          <w:b/>
        </w:rPr>
        <w:t xml:space="preserve"> </w:t>
      </w:r>
      <w:r w:rsidRPr="007F2F3D">
        <w:rPr>
          <w:b/>
        </w:rPr>
        <w:t xml:space="preserve">DE </w:t>
      </w:r>
      <w:r w:rsidR="005C004A">
        <w:rPr>
          <w:b/>
        </w:rPr>
        <w:t>JUNHO</w:t>
      </w:r>
      <w:r w:rsidRPr="007F2F3D">
        <w:rPr>
          <w:b/>
        </w:rPr>
        <w:t xml:space="preserve"> DE 2018.</w:t>
      </w:r>
    </w:p>
    <w:p w:rsidR="006C2137" w:rsidRPr="007F2F3D" w:rsidRDefault="006C2137" w:rsidP="006C2137">
      <w:pPr>
        <w:ind w:left="3686"/>
      </w:pPr>
    </w:p>
    <w:p w:rsidR="006C2137" w:rsidRPr="007F2F3D" w:rsidRDefault="006C2137" w:rsidP="006C2137">
      <w:pPr>
        <w:ind w:left="3686"/>
      </w:pPr>
    </w:p>
    <w:p w:rsidR="006C2137" w:rsidRPr="007F2F3D" w:rsidRDefault="0000716E" w:rsidP="006C2137">
      <w:pPr>
        <w:ind w:left="4820"/>
      </w:pPr>
      <w:r w:rsidRPr="007F2F3D">
        <w:t>Designa</w:t>
      </w:r>
      <w:r w:rsidR="00FE26CA" w:rsidRPr="007F2F3D">
        <w:t xml:space="preserve"> </w:t>
      </w:r>
      <w:r w:rsidR="00B8126C">
        <w:t>Analista Arquiteta</w:t>
      </w:r>
      <w:r w:rsidR="00FE26CA" w:rsidRPr="007F2F3D">
        <w:t xml:space="preserve"> </w:t>
      </w:r>
      <w:r w:rsidR="006C2137" w:rsidRPr="007F2F3D">
        <w:t xml:space="preserve">para </w:t>
      </w:r>
      <w:r w:rsidR="00FE26CA" w:rsidRPr="007F2F3D">
        <w:t>desempenho d</w:t>
      </w:r>
      <w:r w:rsidRPr="007F2F3D">
        <w:t>e função</w:t>
      </w:r>
      <w:r w:rsidR="00FE26CA" w:rsidRPr="007F2F3D">
        <w:t xml:space="preserve"> de</w:t>
      </w:r>
      <w:r w:rsidR="006C2137" w:rsidRPr="007F2F3D">
        <w:t xml:space="preserve"> </w:t>
      </w:r>
      <w:r w:rsidR="007F2F3D" w:rsidRPr="007F2F3D">
        <w:t>Agente de Fiscalização</w:t>
      </w:r>
      <w:r w:rsidR="006C2137" w:rsidRPr="007F2F3D">
        <w:t xml:space="preserve"> do Conselho de Arquitetura e Urbanismo do Distrito Federal (CAU/DF).</w:t>
      </w:r>
    </w:p>
    <w:p w:rsidR="006C2137" w:rsidRPr="007F2F3D" w:rsidRDefault="006C2137" w:rsidP="006C2137">
      <w:pPr>
        <w:ind w:left="4820"/>
      </w:pPr>
    </w:p>
    <w:p w:rsidR="006C2137" w:rsidRPr="007F2F3D" w:rsidRDefault="006C2137" w:rsidP="006C2137">
      <w:pPr>
        <w:ind w:left="4820"/>
      </w:pPr>
    </w:p>
    <w:p w:rsidR="006C2137" w:rsidRPr="007F2F3D" w:rsidRDefault="005C004A" w:rsidP="006C2137">
      <w:pPr>
        <w:tabs>
          <w:tab w:val="left" w:pos="1134"/>
        </w:tabs>
      </w:pPr>
      <w:r>
        <w:t xml:space="preserve">O Presidente </w:t>
      </w:r>
      <w:r w:rsidR="006C2137" w:rsidRPr="007F2F3D">
        <w:t xml:space="preserve">do CONSELHO DE ARQUITETURA E URBANISMO DO DISTRITO FEDERAL (CAU/DF), no uso das atribuições que lhe conferem o art. 35 da Lei n° 12.378, de 31 de dezembro de 2010, e o </w:t>
      </w:r>
      <w:r w:rsidR="00453906">
        <w:t xml:space="preserve">art. </w:t>
      </w:r>
      <w:r w:rsidR="006C2137" w:rsidRPr="007F2F3D">
        <w:t>42 do Regimento Interno do CAU/DF, homologado na 13ª plenária ampliada do Conselho de Arquitetura e Urbanismo do Brasil (CAU/BR), em 22 de maio de 2015;</w:t>
      </w:r>
    </w:p>
    <w:p w:rsidR="006C2137" w:rsidRDefault="006C2137" w:rsidP="006C2137">
      <w:pPr>
        <w:tabs>
          <w:tab w:val="left" w:pos="1134"/>
        </w:tabs>
      </w:pPr>
    </w:p>
    <w:p w:rsidR="00C2283B" w:rsidRPr="007F2F3D" w:rsidRDefault="00C2283B" w:rsidP="006C2137">
      <w:pPr>
        <w:tabs>
          <w:tab w:val="left" w:pos="1134"/>
        </w:tabs>
      </w:pPr>
      <w:r>
        <w:t xml:space="preserve">Considerando desempenho da função de agente de fiscalização no quadro de empregados do Conselho de </w:t>
      </w:r>
      <w:r w:rsidR="00D95780">
        <w:t xml:space="preserve">Regional de Engenharia </w:t>
      </w:r>
      <w:r>
        <w:t>e Agronomia do Distrito Federal - CREA/DF; e</w:t>
      </w:r>
    </w:p>
    <w:p w:rsidR="00A62AE5" w:rsidRPr="007F2F3D" w:rsidRDefault="00A62AE5" w:rsidP="006C2137">
      <w:pPr>
        <w:tabs>
          <w:tab w:val="left" w:pos="1134"/>
        </w:tabs>
      </w:pPr>
    </w:p>
    <w:p w:rsidR="00A62AE5" w:rsidRPr="007F2F3D" w:rsidRDefault="00A62AE5" w:rsidP="002534F5">
      <w:r w:rsidRPr="007F2F3D">
        <w:t xml:space="preserve">Considerado o disposto no art. </w:t>
      </w:r>
      <w:r w:rsidR="002534F5">
        <w:t>9º da Resolução CAU/BR nº 22, de 4 maio de 2012,</w:t>
      </w:r>
      <w:r w:rsidRPr="007F2F3D">
        <w:t xml:space="preserve"> o qual estabelece que</w:t>
      </w:r>
      <w:r w:rsidR="00A57735" w:rsidRPr="007F2F3D">
        <w:t>:</w:t>
      </w:r>
      <w:r w:rsidRPr="007F2F3D">
        <w:t xml:space="preserve"> </w:t>
      </w:r>
      <w:r w:rsidR="006443DD" w:rsidRPr="007F2F3D">
        <w:rPr>
          <w:i/>
        </w:rPr>
        <w:t>“</w:t>
      </w:r>
      <w:r w:rsidR="002534F5" w:rsidRPr="002534F5">
        <w:rPr>
          <w:i/>
        </w:rPr>
        <w:t xml:space="preserve">O agente de fiscalização do exercício profissional da Arquitetura e Urbanismo deverá ser um arquiteto e urbanista, investido na função pelo </w:t>
      </w:r>
      <w:proofErr w:type="spellStart"/>
      <w:r w:rsidR="002534F5" w:rsidRPr="002534F5">
        <w:rPr>
          <w:i/>
        </w:rPr>
        <w:t>CAU</w:t>
      </w:r>
      <w:proofErr w:type="spellEnd"/>
      <w:r w:rsidR="002534F5" w:rsidRPr="002534F5">
        <w:rPr>
          <w:i/>
        </w:rPr>
        <w:t>/UF ao qual estiver vinculado</w:t>
      </w:r>
      <w:r w:rsidR="006443DD" w:rsidRPr="007F2F3D">
        <w:rPr>
          <w:i/>
        </w:rPr>
        <w:t>”</w:t>
      </w:r>
      <w:r w:rsidR="005C004A">
        <w:t>.</w:t>
      </w:r>
    </w:p>
    <w:p w:rsidR="00A62AE5" w:rsidRPr="007F2F3D" w:rsidRDefault="00A62AE5" w:rsidP="006C2137"/>
    <w:p w:rsidR="006C2137" w:rsidRPr="007F2F3D" w:rsidRDefault="006C2137" w:rsidP="006C2137"/>
    <w:p w:rsidR="006C2137" w:rsidRPr="007F2F3D" w:rsidRDefault="006C2137" w:rsidP="006C2137">
      <w:pPr>
        <w:rPr>
          <w:b/>
        </w:rPr>
      </w:pPr>
      <w:r w:rsidRPr="007F2F3D">
        <w:rPr>
          <w:b/>
        </w:rPr>
        <w:t>RESOLVE:</w:t>
      </w:r>
    </w:p>
    <w:p w:rsidR="006C2137" w:rsidRPr="007F2F3D" w:rsidRDefault="006C2137" w:rsidP="006C2137"/>
    <w:p w:rsidR="006C2137" w:rsidRPr="007F2F3D" w:rsidRDefault="006C2137" w:rsidP="006C2137"/>
    <w:p w:rsidR="006C2137" w:rsidRPr="007F2F3D" w:rsidRDefault="006C2137" w:rsidP="006C2137">
      <w:r w:rsidRPr="007F2F3D">
        <w:t xml:space="preserve">Art. 1º </w:t>
      </w:r>
      <w:r w:rsidR="0000716E" w:rsidRPr="007F2F3D">
        <w:t>Designar</w:t>
      </w:r>
      <w:r w:rsidR="006237A9">
        <w:t xml:space="preserve"> a Analista Arquiteta</w:t>
      </w:r>
      <w:r w:rsidR="00FE26CA" w:rsidRPr="007F2F3D">
        <w:t xml:space="preserve"> </w:t>
      </w:r>
      <w:r w:rsidR="006237A9">
        <w:t>DANIELA BORGES DOS SANTOS</w:t>
      </w:r>
      <w:r w:rsidRPr="007F2F3D">
        <w:t xml:space="preserve"> para </w:t>
      </w:r>
      <w:r w:rsidR="00A57735" w:rsidRPr="007F2F3D">
        <w:t xml:space="preserve">desempenho </w:t>
      </w:r>
      <w:r w:rsidR="006237A9">
        <w:t>d</w:t>
      </w:r>
      <w:r w:rsidR="0000716E" w:rsidRPr="007F2F3D">
        <w:t>a função</w:t>
      </w:r>
      <w:r w:rsidRPr="007F2F3D">
        <w:t xml:space="preserve"> de </w:t>
      </w:r>
      <w:r w:rsidR="006237A9">
        <w:t>Agente de Fiscalização</w:t>
      </w:r>
      <w:r w:rsidRPr="007F2F3D">
        <w:t xml:space="preserve"> do CAU/DF.</w:t>
      </w:r>
    </w:p>
    <w:p w:rsidR="006C2137" w:rsidRPr="007F2F3D" w:rsidRDefault="006C2137" w:rsidP="006C2137"/>
    <w:p w:rsidR="006C2137" w:rsidRPr="007F2F3D" w:rsidRDefault="006C2137" w:rsidP="006C2137">
      <w:r w:rsidRPr="007F2F3D">
        <w:t>Art. 2º Publique-se.</w:t>
      </w:r>
    </w:p>
    <w:p w:rsidR="006C2137" w:rsidRPr="007F2F3D" w:rsidRDefault="006C2137" w:rsidP="006C2137"/>
    <w:p w:rsidR="006C2137" w:rsidRPr="007F2F3D" w:rsidRDefault="006C2137" w:rsidP="006C2137">
      <w:pPr>
        <w:tabs>
          <w:tab w:val="left" w:pos="1134"/>
        </w:tabs>
        <w:jc w:val="center"/>
        <w:rPr>
          <w:b/>
        </w:rPr>
      </w:pPr>
    </w:p>
    <w:p w:rsidR="006C2137" w:rsidRPr="007F2F3D" w:rsidRDefault="006C2137" w:rsidP="006C2137">
      <w:pPr>
        <w:tabs>
          <w:tab w:val="left" w:pos="1134"/>
        </w:tabs>
        <w:jc w:val="center"/>
        <w:rPr>
          <w:b/>
        </w:rPr>
      </w:pPr>
    </w:p>
    <w:p w:rsidR="006C2137" w:rsidRPr="007F2F3D" w:rsidRDefault="006C2137" w:rsidP="006C2137">
      <w:pPr>
        <w:tabs>
          <w:tab w:val="left" w:pos="1134"/>
        </w:tabs>
        <w:jc w:val="center"/>
        <w:rPr>
          <w:b/>
        </w:rPr>
      </w:pPr>
    </w:p>
    <w:p w:rsidR="007F2F3D" w:rsidRPr="007F2F3D" w:rsidRDefault="005C004A" w:rsidP="007F2F3D">
      <w:pPr>
        <w:jc w:val="center"/>
        <w:rPr>
          <w:b/>
        </w:rPr>
      </w:pPr>
      <w:r>
        <w:rPr>
          <w:b/>
        </w:rPr>
        <w:t>DANIEL MANGABEIRA</w:t>
      </w:r>
    </w:p>
    <w:p w:rsidR="00EA7432" w:rsidRPr="007F2F3D" w:rsidRDefault="005C004A" w:rsidP="005C004A">
      <w:pPr>
        <w:jc w:val="center"/>
      </w:pPr>
      <w:r>
        <w:t>President</w:t>
      </w:r>
      <w:bookmarkStart w:id="0" w:name="_GoBack"/>
      <w:bookmarkEnd w:id="0"/>
      <w:r>
        <w:t>e do CAU/DF</w:t>
      </w:r>
    </w:p>
    <w:sectPr w:rsidR="00EA7432" w:rsidRPr="007F2F3D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6848A1">
    <w:pPr>
      <w:ind w:right="-851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6848A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6848A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0716E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6586"/>
    <w:rsid w:val="00056C3F"/>
    <w:rsid w:val="00061BAF"/>
    <w:rsid w:val="00065089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1953"/>
    <w:rsid w:val="0012267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434E"/>
    <w:rsid w:val="0018556B"/>
    <w:rsid w:val="0019046D"/>
    <w:rsid w:val="00191882"/>
    <w:rsid w:val="00192AF1"/>
    <w:rsid w:val="001944C7"/>
    <w:rsid w:val="00195D0D"/>
    <w:rsid w:val="00197D4E"/>
    <w:rsid w:val="001A02D1"/>
    <w:rsid w:val="001A0997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2A98"/>
    <w:rsid w:val="001D2C94"/>
    <w:rsid w:val="001D3178"/>
    <w:rsid w:val="001D4E01"/>
    <w:rsid w:val="001E1234"/>
    <w:rsid w:val="001E1F74"/>
    <w:rsid w:val="001E4093"/>
    <w:rsid w:val="001E6A57"/>
    <w:rsid w:val="001F77BA"/>
    <w:rsid w:val="002006C2"/>
    <w:rsid w:val="00202B1E"/>
    <w:rsid w:val="0021275A"/>
    <w:rsid w:val="00212806"/>
    <w:rsid w:val="002154DE"/>
    <w:rsid w:val="00217581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4F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69C7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27D8"/>
    <w:rsid w:val="002F4D7E"/>
    <w:rsid w:val="002F5B24"/>
    <w:rsid w:val="002F67EA"/>
    <w:rsid w:val="0030050D"/>
    <w:rsid w:val="00301AFC"/>
    <w:rsid w:val="00306395"/>
    <w:rsid w:val="003125E2"/>
    <w:rsid w:val="003153AC"/>
    <w:rsid w:val="00316F7D"/>
    <w:rsid w:val="00317192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4BD8"/>
    <w:rsid w:val="0036602F"/>
    <w:rsid w:val="00366C62"/>
    <w:rsid w:val="003737F8"/>
    <w:rsid w:val="00374B08"/>
    <w:rsid w:val="00374EB7"/>
    <w:rsid w:val="00382467"/>
    <w:rsid w:val="00382F76"/>
    <w:rsid w:val="003854AA"/>
    <w:rsid w:val="00386F77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35A88"/>
    <w:rsid w:val="004424CD"/>
    <w:rsid w:val="00442CE6"/>
    <w:rsid w:val="0045051E"/>
    <w:rsid w:val="00450FD0"/>
    <w:rsid w:val="004531A9"/>
    <w:rsid w:val="00453906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250A"/>
    <w:rsid w:val="0052653E"/>
    <w:rsid w:val="0053651B"/>
    <w:rsid w:val="00540214"/>
    <w:rsid w:val="0054133D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04A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7A9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43DD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8A1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213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0E21"/>
    <w:rsid w:val="007A7C8D"/>
    <w:rsid w:val="007B4A68"/>
    <w:rsid w:val="007C0B3C"/>
    <w:rsid w:val="007C1238"/>
    <w:rsid w:val="007C2DFE"/>
    <w:rsid w:val="007C4EFE"/>
    <w:rsid w:val="007D16A6"/>
    <w:rsid w:val="007D6A49"/>
    <w:rsid w:val="007E4B93"/>
    <w:rsid w:val="007E7173"/>
    <w:rsid w:val="007F11E7"/>
    <w:rsid w:val="007F2F3D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378A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139C"/>
    <w:rsid w:val="008A477C"/>
    <w:rsid w:val="008A4F99"/>
    <w:rsid w:val="008A50C7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0637C"/>
    <w:rsid w:val="009108DD"/>
    <w:rsid w:val="009130E4"/>
    <w:rsid w:val="0091449D"/>
    <w:rsid w:val="00925AAA"/>
    <w:rsid w:val="00930112"/>
    <w:rsid w:val="00930AAE"/>
    <w:rsid w:val="00937C65"/>
    <w:rsid w:val="00943AF0"/>
    <w:rsid w:val="00943C89"/>
    <w:rsid w:val="00946E4B"/>
    <w:rsid w:val="0095054E"/>
    <w:rsid w:val="00951F64"/>
    <w:rsid w:val="00952A03"/>
    <w:rsid w:val="00961BE1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01F7"/>
    <w:rsid w:val="009B58A9"/>
    <w:rsid w:val="009B70C6"/>
    <w:rsid w:val="009C1421"/>
    <w:rsid w:val="009C1699"/>
    <w:rsid w:val="009C3806"/>
    <w:rsid w:val="009C7858"/>
    <w:rsid w:val="009D0A37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351"/>
    <w:rsid w:val="009E2B35"/>
    <w:rsid w:val="009F1602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57735"/>
    <w:rsid w:val="00A62AE5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5430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590A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2B17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126C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D1D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BF320A"/>
    <w:rsid w:val="00C01ACC"/>
    <w:rsid w:val="00C049BD"/>
    <w:rsid w:val="00C07F2B"/>
    <w:rsid w:val="00C12814"/>
    <w:rsid w:val="00C2283B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1717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0882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5780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2145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B95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B31"/>
    <w:rsid w:val="00ED4D8A"/>
    <w:rsid w:val="00ED7F14"/>
    <w:rsid w:val="00EE0C10"/>
    <w:rsid w:val="00EE11BD"/>
    <w:rsid w:val="00EE6928"/>
    <w:rsid w:val="00EF1067"/>
    <w:rsid w:val="00EF4017"/>
    <w:rsid w:val="00EF706A"/>
    <w:rsid w:val="00F01186"/>
    <w:rsid w:val="00F0508C"/>
    <w:rsid w:val="00F102EC"/>
    <w:rsid w:val="00F1134B"/>
    <w:rsid w:val="00F122B1"/>
    <w:rsid w:val="00F12F51"/>
    <w:rsid w:val="00F14FC6"/>
    <w:rsid w:val="00F1747A"/>
    <w:rsid w:val="00F213BE"/>
    <w:rsid w:val="00F24D5D"/>
    <w:rsid w:val="00F275D5"/>
    <w:rsid w:val="00F27ADC"/>
    <w:rsid w:val="00F34077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26CA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8B0843C-E693-4D72-BF33-29FDF31C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66</cp:revision>
  <cp:lastPrinted>2018-06-04T18:41:00Z</cp:lastPrinted>
  <dcterms:created xsi:type="dcterms:W3CDTF">2018-02-12T14:22:00Z</dcterms:created>
  <dcterms:modified xsi:type="dcterms:W3CDTF">2018-06-05T19:01:00Z</dcterms:modified>
</cp:coreProperties>
</file>