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43" w:rsidRPr="00A75580" w:rsidRDefault="00677C50" w:rsidP="00E43F43">
      <w:pPr>
        <w:jc w:val="center"/>
        <w:rPr>
          <w:b/>
        </w:rPr>
      </w:pPr>
      <w:r w:rsidRPr="00A75580">
        <w:rPr>
          <w:b/>
        </w:rPr>
        <w:t>PORTARIA ORDINÁRIA Nº 1</w:t>
      </w:r>
      <w:r w:rsidR="002D360A">
        <w:rPr>
          <w:b/>
        </w:rPr>
        <w:t>5</w:t>
      </w:r>
      <w:r w:rsidRPr="00A75580">
        <w:rPr>
          <w:b/>
        </w:rPr>
        <w:t>, DE</w:t>
      </w:r>
      <w:r w:rsidR="002B600B" w:rsidRPr="00A75580">
        <w:rPr>
          <w:b/>
        </w:rPr>
        <w:t xml:space="preserve"> </w:t>
      </w:r>
      <w:r w:rsidR="002D360A">
        <w:rPr>
          <w:b/>
        </w:rPr>
        <w:t>19</w:t>
      </w:r>
      <w:r w:rsidR="00E43F43" w:rsidRPr="00A75580">
        <w:rPr>
          <w:b/>
        </w:rPr>
        <w:t xml:space="preserve"> DE </w:t>
      </w:r>
      <w:r w:rsidR="002D360A">
        <w:rPr>
          <w:b/>
        </w:rPr>
        <w:t>FEVEREIRO</w:t>
      </w:r>
      <w:r w:rsidR="00E43F43" w:rsidRPr="00A75580">
        <w:rPr>
          <w:b/>
        </w:rPr>
        <w:t xml:space="preserve"> DE 2018.</w:t>
      </w:r>
    </w:p>
    <w:p w:rsidR="00E43F43" w:rsidRPr="00A75580" w:rsidRDefault="00E43F43" w:rsidP="00E43F43">
      <w:pPr>
        <w:tabs>
          <w:tab w:val="left" w:pos="1134"/>
        </w:tabs>
      </w:pPr>
    </w:p>
    <w:p w:rsidR="00E43F43" w:rsidRPr="00A75580" w:rsidRDefault="002B600B" w:rsidP="00E43F43">
      <w:pPr>
        <w:pStyle w:val="Recuodecorpodetexto"/>
        <w:tabs>
          <w:tab w:val="left" w:pos="4820"/>
        </w:tabs>
        <w:ind w:left="4820"/>
        <w:rPr>
          <w:szCs w:val="24"/>
        </w:rPr>
      </w:pPr>
      <w:r w:rsidRPr="00A75580">
        <w:rPr>
          <w:szCs w:val="24"/>
        </w:rPr>
        <w:t>Contrata empregado para quadro efetivo do CAU/DF e dá outras providências</w:t>
      </w:r>
      <w:r w:rsidR="00E43F43" w:rsidRPr="00A75580">
        <w:rPr>
          <w:szCs w:val="24"/>
        </w:rPr>
        <w:t>, e dá outras providências.</w:t>
      </w:r>
    </w:p>
    <w:p w:rsidR="00D2533C" w:rsidRPr="00A75580" w:rsidRDefault="00E43F43" w:rsidP="00E43F43">
      <w:pPr>
        <w:pStyle w:val="Recuodecorpodetexto"/>
        <w:tabs>
          <w:tab w:val="left" w:pos="4820"/>
        </w:tabs>
        <w:ind w:left="4820"/>
        <w:rPr>
          <w:szCs w:val="24"/>
        </w:rPr>
      </w:pPr>
      <w:r w:rsidRPr="00A75580">
        <w:rPr>
          <w:szCs w:val="24"/>
        </w:rPr>
        <w:t xml:space="preserve"> </w:t>
      </w:r>
    </w:p>
    <w:p w:rsidR="00E43F43" w:rsidRPr="00A75580" w:rsidRDefault="00E43F43" w:rsidP="00E43F43">
      <w:pPr>
        <w:tabs>
          <w:tab w:val="left" w:pos="1134"/>
        </w:tabs>
      </w:pPr>
      <w:r w:rsidRPr="00A75580">
        <w:t>O Presidente do CONSELHO DE ARQUITETURA E URBANISMO DO DISTRITO FEDERAL (CAU/DF), no uso das atribuições que lhe conferem o art. 35, da Lei n° 12.378, de 31 de dezembro de 2010, e o art. 42 do Regimento Interno do CAU/DF, homologado em 22 de maio de 2015, na 13ª Plenária ampliada do CAU/BR;</w:t>
      </w:r>
    </w:p>
    <w:p w:rsidR="00074530" w:rsidRDefault="00F65FB4" w:rsidP="00F65FB4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ab/>
      </w:r>
    </w:p>
    <w:p w:rsidR="00074530" w:rsidRDefault="00074530" w:rsidP="002B600B">
      <w:pPr>
        <w:tabs>
          <w:tab w:val="left" w:pos="1134"/>
        </w:tabs>
        <w:rPr>
          <w:rFonts w:eastAsia="MS Mincho"/>
        </w:rPr>
      </w:pPr>
      <w:r>
        <w:rPr>
          <w:rFonts w:eastAsia="MS Mincho"/>
        </w:rPr>
        <w:t xml:space="preserve">Considerando Portaria CAU/DF nº 37, de 19 de maio de 2017, que institui Regulamento de Pessoal no âmbito do CAU/DF, e a Portaria CAU/DF nº 51, de 6 de dezembro de 2017, que aprova </w:t>
      </w:r>
      <w:r w:rsidRPr="00074530">
        <w:rPr>
          <w:rFonts w:eastAsia="MS Mincho"/>
        </w:rPr>
        <w:t>diretrizes para a estrutura organizacional, define quadro de pessoal e organograma do Conselho</w:t>
      </w:r>
      <w:r>
        <w:rPr>
          <w:rFonts w:eastAsia="MS Mincho"/>
        </w:rPr>
        <w:t>;</w:t>
      </w:r>
    </w:p>
    <w:p w:rsidR="00074530" w:rsidRPr="00A75580" w:rsidRDefault="00074530" w:rsidP="002B600B">
      <w:pPr>
        <w:tabs>
          <w:tab w:val="left" w:pos="1134"/>
        </w:tabs>
        <w:rPr>
          <w:rFonts w:eastAsia="MS Mincho"/>
        </w:rPr>
      </w:pPr>
    </w:p>
    <w:p w:rsidR="00074530" w:rsidRDefault="00074530" w:rsidP="00074530">
      <w:pPr>
        <w:tabs>
          <w:tab w:val="left" w:pos="1134"/>
        </w:tabs>
        <w:rPr>
          <w:rFonts w:eastAsia="MS Mincho"/>
        </w:rPr>
      </w:pPr>
      <w:r w:rsidRPr="00A75580">
        <w:rPr>
          <w:rFonts w:eastAsia="MS Mincho"/>
        </w:rPr>
        <w:t>Considerando resultado do Concurso Público CAU/BR nº 1/2013, homologado em 10 de fevereiro de 2014;</w:t>
      </w:r>
      <w:r>
        <w:rPr>
          <w:rFonts w:eastAsia="MS Mincho"/>
        </w:rPr>
        <w:t xml:space="preserve"> e</w:t>
      </w:r>
    </w:p>
    <w:p w:rsidR="002B600B" w:rsidRPr="00A75580" w:rsidRDefault="002B600B" w:rsidP="002B600B">
      <w:pPr>
        <w:tabs>
          <w:tab w:val="left" w:pos="1134"/>
        </w:tabs>
        <w:rPr>
          <w:rFonts w:eastAsia="MS Mincho"/>
        </w:rPr>
      </w:pPr>
    </w:p>
    <w:p w:rsidR="002B600B" w:rsidRPr="00A75580" w:rsidRDefault="00D2533C" w:rsidP="002B600B">
      <w:pPr>
        <w:tabs>
          <w:tab w:val="left" w:pos="1134"/>
        </w:tabs>
      </w:pPr>
      <w:r w:rsidRPr="00A75580">
        <w:t xml:space="preserve">Considerando </w:t>
      </w:r>
      <w:r w:rsidR="002D360A">
        <w:t xml:space="preserve">que </w:t>
      </w:r>
      <w:r w:rsidR="00C40D41">
        <w:t>esta</w:t>
      </w:r>
      <w:r w:rsidR="002D360A">
        <w:t xml:space="preserve"> </w:t>
      </w:r>
      <w:r w:rsidRPr="00A75580">
        <w:t xml:space="preserve">contratação </w:t>
      </w:r>
      <w:r w:rsidR="002D360A">
        <w:t xml:space="preserve">de pessoal para o quadro permanente do CAU/DF </w:t>
      </w:r>
      <w:r w:rsidR="00C40D41">
        <w:t>será submetida à</w:t>
      </w:r>
      <w:r w:rsidR="002D360A">
        <w:t xml:space="preserve"> manifestação jurídica sobre sua regularidade.</w:t>
      </w:r>
    </w:p>
    <w:p w:rsidR="00D2533C" w:rsidRPr="00A75580" w:rsidRDefault="00D2533C" w:rsidP="00E058D8">
      <w:pPr>
        <w:tabs>
          <w:tab w:val="left" w:pos="1134"/>
        </w:tabs>
        <w:rPr>
          <w:b/>
          <w:bCs/>
        </w:rPr>
      </w:pPr>
    </w:p>
    <w:p w:rsidR="00E43F43" w:rsidRPr="00A75580" w:rsidRDefault="00E43F43" w:rsidP="00E43F43">
      <w:pPr>
        <w:tabs>
          <w:tab w:val="left" w:pos="1134"/>
        </w:tabs>
        <w:rPr>
          <w:b/>
          <w:bCs/>
        </w:rPr>
      </w:pPr>
      <w:r w:rsidRPr="00A75580">
        <w:rPr>
          <w:b/>
          <w:bCs/>
        </w:rPr>
        <w:t>RESOLVE:</w:t>
      </w:r>
    </w:p>
    <w:p w:rsidR="00A75580" w:rsidRPr="00A75580" w:rsidRDefault="00A75580" w:rsidP="00E43F43">
      <w:pPr>
        <w:tabs>
          <w:tab w:val="left" w:pos="1134"/>
        </w:tabs>
        <w:rPr>
          <w:bCs/>
        </w:rPr>
      </w:pPr>
    </w:p>
    <w:p w:rsidR="00A75580" w:rsidRPr="00A75580" w:rsidRDefault="00A75580" w:rsidP="00A75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A75580">
        <w:t>Art. 1º</w:t>
      </w:r>
      <w:r w:rsidRPr="00A75580">
        <w:rPr>
          <w:b/>
        </w:rPr>
        <w:t xml:space="preserve"> </w:t>
      </w:r>
      <w:r w:rsidRPr="00A75580">
        <w:t xml:space="preserve">Contratar </w:t>
      </w:r>
      <w:r w:rsidRPr="00A75580">
        <w:rPr>
          <w:bCs/>
        </w:rPr>
        <w:t>JULIANA SEVERO DOS SANTOS</w:t>
      </w:r>
      <w:r w:rsidRPr="00A75580">
        <w:t xml:space="preserve">, aprovada no Concurso Público em epígrafe, para o cargo efetivo de </w:t>
      </w:r>
      <w:r w:rsidR="00BD5E58">
        <w:t>Assistente Administrativo -</w:t>
      </w:r>
      <w:r w:rsidRPr="00A75580">
        <w:t xml:space="preserve"> nível </w:t>
      </w:r>
      <w:r w:rsidR="00BD5E58">
        <w:t>médio</w:t>
      </w:r>
      <w:r w:rsidRPr="00A75580">
        <w:t xml:space="preserve"> - código </w:t>
      </w:r>
      <w:r w:rsidR="00BD5E58">
        <w:t>201</w:t>
      </w:r>
      <w:r w:rsidRPr="00A75580">
        <w:t>, devendo desempenhar suas funções sob o regime da Consolidação das Leis do Trabalho - CLT.</w:t>
      </w:r>
    </w:p>
    <w:p w:rsidR="00A75580" w:rsidRPr="00A75580" w:rsidRDefault="00A75580" w:rsidP="00A75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A75580" w:rsidRPr="00A75580" w:rsidRDefault="00A75580" w:rsidP="00A75580">
      <w:pPr>
        <w:tabs>
          <w:tab w:val="left" w:pos="1134"/>
        </w:tabs>
        <w:rPr>
          <w:bCs/>
        </w:rPr>
      </w:pPr>
      <w:r w:rsidRPr="00A75580">
        <w:t xml:space="preserve">Art. 2º O salário base referencial </w:t>
      </w:r>
      <w:r w:rsidR="00C63BCA">
        <w:t xml:space="preserve">é de </w:t>
      </w:r>
      <w:r w:rsidR="00C63BCA" w:rsidRPr="00392E4B">
        <w:t>R$ 1.738,92 (um mil e setecentos e trinta oito reais e noventa e dois centavos) por mês</w:t>
      </w:r>
      <w:r w:rsidR="00C63BCA">
        <w:t>,</w:t>
      </w:r>
      <w:r w:rsidR="00C63BCA" w:rsidRPr="00A75580">
        <w:t xml:space="preserve"> </w:t>
      </w:r>
      <w:r w:rsidRPr="00A75580">
        <w:t>correspondente à carga horária de 6 (seis) horas diárias e 30 (trinta) horas semanais</w:t>
      </w:r>
      <w:r w:rsidRPr="00A75580">
        <w:rPr>
          <w:bCs/>
        </w:rPr>
        <w:t>.</w:t>
      </w:r>
    </w:p>
    <w:p w:rsidR="00A75580" w:rsidRPr="00A75580" w:rsidRDefault="00A75580" w:rsidP="00A75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A75580" w:rsidRPr="00A75580" w:rsidRDefault="00A75580" w:rsidP="00A75580">
      <w:pPr>
        <w:tabs>
          <w:tab w:val="left" w:pos="1134"/>
        </w:tabs>
        <w:rPr>
          <w:bCs/>
        </w:rPr>
      </w:pPr>
      <w:r w:rsidRPr="00A75580">
        <w:t>Art. 3º U</w:t>
      </w:r>
      <w:r w:rsidRPr="00A75580">
        <w:rPr>
          <w:bCs/>
        </w:rPr>
        <w:t xml:space="preserve">ltrapassado o período de experiência de noventa dias o </w:t>
      </w:r>
      <w:r w:rsidR="00960ED1">
        <w:rPr>
          <w:bCs/>
        </w:rPr>
        <w:t xml:space="preserve">prazo de vigência do contrato </w:t>
      </w:r>
      <w:r w:rsidRPr="00A75580">
        <w:t>consolidar-se-á como indeterminado</w:t>
      </w:r>
      <w:r w:rsidRPr="00A75580">
        <w:rPr>
          <w:bCs/>
        </w:rPr>
        <w:t>.</w:t>
      </w:r>
    </w:p>
    <w:p w:rsidR="00A75580" w:rsidRPr="00A75580" w:rsidRDefault="00A75580" w:rsidP="00A75580">
      <w:pPr>
        <w:pStyle w:val="parag2"/>
        <w:widowControl w:val="0"/>
        <w:shd w:val="clear" w:color="auto" w:fill="FFFFFF"/>
        <w:spacing w:before="0" w:beforeAutospacing="0" w:after="0" w:afterAutospacing="0"/>
        <w:jc w:val="both"/>
      </w:pPr>
    </w:p>
    <w:p w:rsidR="00A75580" w:rsidRPr="00A75580" w:rsidRDefault="00A75580" w:rsidP="00A75580">
      <w:pPr>
        <w:pStyle w:val="parag2"/>
        <w:widowControl w:val="0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75580">
        <w:t xml:space="preserve">Art. 4º Fica </w:t>
      </w:r>
      <w:r w:rsidR="001C3A6A">
        <w:t>a</w:t>
      </w:r>
      <w:r w:rsidRPr="00A75580">
        <w:t xml:space="preserve"> contratad</w:t>
      </w:r>
      <w:r w:rsidR="001C3A6A">
        <w:t>a</w:t>
      </w:r>
      <w:r w:rsidRPr="00A75580">
        <w:t xml:space="preserve"> desde já ciente das atribuições, dos deveres, das responsabilidades e dos direitos inerente ao cargo ocupado, previsto na CLT, normativos do CAU/DF e do CAU/BR aplicáveis ao assunto.</w:t>
      </w:r>
    </w:p>
    <w:p w:rsidR="00A75580" w:rsidRPr="00A75580" w:rsidRDefault="00A75580" w:rsidP="00A75580">
      <w:pPr>
        <w:tabs>
          <w:tab w:val="left" w:pos="1134"/>
        </w:tabs>
        <w:rPr>
          <w:bCs/>
        </w:rPr>
      </w:pPr>
    </w:p>
    <w:p w:rsidR="00E43F43" w:rsidRDefault="00E43F43" w:rsidP="00E43F43">
      <w:pPr>
        <w:tabs>
          <w:tab w:val="left" w:pos="1134"/>
        </w:tabs>
        <w:rPr>
          <w:bCs/>
        </w:rPr>
      </w:pPr>
      <w:r w:rsidRPr="00A75580">
        <w:rPr>
          <w:bCs/>
        </w:rPr>
        <w:t xml:space="preserve">Art. </w:t>
      </w:r>
      <w:r w:rsidR="00645B24">
        <w:rPr>
          <w:bCs/>
        </w:rPr>
        <w:t>5</w:t>
      </w:r>
      <w:r w:rsidRPr="00A75580">
        <w:rPr>
          <w:bCs/>
        </w:rPr>
        <w:t xml:space="preserve">º Esta </w:t>
      </w:r>
      <w:r w:rsidR="00C329F6">
        <w:rPr>
          <w:bCs/>
        </w:rPr>
        <w:t>P</w:t>
      </w:r>
      <w:r w:rsidRPr="00A75580">
        <w:rPr>
          <w:bCs/>
        </w:rPr>
        <w:t>ortaria entra em v</w:t>
      </w:r>
      <w:r w:rsidR="004C1820">
        <w:rPr>
          <w:bCs/>
        </w:rPr>
        <w:t>igor na data de sua assinatura</w:t>
      </w:r>
      <w:r w:rsidR="001C3A6A">
        <w:rPr>
          <w:bCs/>
        </w:rPr>
        <w:t>.</w:t>
      </w:r>
    </w:p>
    <w:p w:rsidR="00645B24" w:rsidRPr="00A75580" w:rsidRDefault="00645B24" w:rsidP="00E43F43">
      <w:pPr>
        <w:tabs>
          <w:tab w:val="left" w:pos="1134"/>
        </w:tabs>
        <w:rPr>
          <w:bCs/>
        </w:rPr>
      </w:pPr>
    </w:p>
    <w:p w:rsidR="00E43F43" w:rsidRPr="00A75580" w:rsidRDefault="00E43F43" w:rsidP="00E43F43">
      <w:pPr>
        <w:tabs>
          <w:tab w:val="left" w:pos="1134"/>
        </w:tabs>
        <w:rPr>
          <w:bCs/>
        </w:rPr>
      </w:pPr>
      <w:r w:rsidRPr="00A75580">
        <w:rPr>
          <w:bCs/>
        </w:rPr>
        <w:t xml:space="preserve">Art. </w:t>
      </w:r>
      <w:r w:rsidR="00645B24">
        <w:rPr>
          <w:bCs/>
        </w:rPr>
        <w:t>6</w:t>
      </w:r>
      <w:r w:rsidRPr="00A75580">
        <w:rPr>
          <w:bCs/>
        </w:rPr>
        <w:t xml:space="preserve">º Publique-se. </w:t>
      </w:r>
    </w:p>
    <w:p w:rsidR="00E43F43" w:rsidRPr="00A75580" w:rsidRDefault="00E43F43" w:rsidP="00E43F43">
      <w:pPr>
        <w:tabs>
          <w:tab w:val="left" w:pos="1134"/>
        </w:tabs>
        <w:jc w:val="center"/>
      </w:pPr>
      <w:r w:rsidRPr="00A75580">
        <w:t xml:space="preserve">Brasília, </w:t>
      </w:r>
      <w:r w:rsidR="002D360A">
        <w:t>1</w:t>
      </w:r>
      <w:r w:rsidR="00C40D41">
        <w:t>9</w:t>
      </w:r>
      <w:r w:rsidRPr="00A75580">
        <w:t xml:space="preserve"> de </w:t>
      </w:r>
      <w:r w:rsidR="002D360A">
        <w:t>fevereiro</w:t>
      </w:r>
      <w:r w:rsidRPr="00A75580">
        <w:t xml:space="preserve"> de 2018.</w:t>
      </w:r>
      <w:bookmarkStart w:id="0" w:name="_GoBack"/>
      <w:bookmarkEnd w:id="0"/>
    </w:p>
    <w:p w:rsidR="00E43F43" w:rsidRDefault="00E43F43" w:rsidP="00E43F43">
      <w:pPr>
        <w:tabs>
          <w:tab w:val="left" w:pos="1134"/>
        </w:tabs>
        <w:jc w:val="center"/>
        <w:rPr>
          <w:b/>
        </w:rPr>
      </w:pPr>
    </w:p>
    <w:p w:rsidR="00C40D41" w:rsidRDefault="00C40D41" w:rsidP="00E43F43">
      <w:pPr>
        <w:tabs>
          <w:tab w:val="left" w:pos="1134"/>
        </w:tabs>
        <w:jc w:val="center"/>
        <w:rPr>
          <w:b/>
        </w:rPr>
      </w:pPr>
    </w:p>
    <w:p w:rsidR="001C3A6A" w:rsidRDefault="001C3A6A" w:rsidP="00E43F43">
      <w:pPr>
        <w:tabs>
          <w:tab w:val="left" w:pos="1134"/>
        </w:tabs>
        <w:jc w:val="center"/>
        <w:rPr>
          <w:b/>
        </w:rPr>
      </w:pPr>
    </w:p>
    <w:p w:rsidR="00E43F43" w:rsidRPr="00A75580" w:rsidRDefault="00E43F43" w:rsidP="00E43F43">
      <w:pPr>
        <w:jc w:val="center"/>
        <w:rPr>
          <w:b/>
        </w:rPr>
      </w:pPr>
      <w:r w:rsidRPr="00A75580">
        <w:rPr>
          <w:b/>
        </w:rPr>
        <w:t>DANIEL MANGABEIRA</w:t>
      </w:r>
    </w:p>
    <w:p w:rsidR="00EA7432" w:rsidRPr="00A75580" w:rsidRDefault="00E43F43" w:rsidP="00645B24">
      <w:pPr>
        <w:jc w:val="center"/>
      </w:pPr>
      <w:r w:rsidRPr="00A75580">
        <w:t>Presidente do CAU/DF</w:t>
      </w:r>
    </w:p>
    <w:sectPr w:rsidR="00EA7432" w:rsidRPr="00A75580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E102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FE102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3030"/>
    <w:rsid w:val="0014530D"/>
    <w:rsid w:val="0015433B"/>
    <w:rsid w:val="001546E3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C3A6A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360A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55F26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C4F7A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4CB1"/>
    <w:rsid w:val="00415432"/>
    <w:rsid w:val="00417963"/>
    <w:rsid w:val="004216E2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C0318"/>
    <w:rsid w:val="004C1820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ED6"/>
    <w:rsid w:val="006368F1"/>
    <w:rsid w:val="00636D54"/>
    <w:rsid w:val="00637CA8"/>
    <w:rsid w:val="00642BE3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913D2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3CFC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46E4B"/>
    <w:rsid w:val="0095054E"/>
    <w:rsid w:val="00951F64"/>
    <w:rsid w:val="00952A03"/>
    <w:rsid w:val="00960ED1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7B21"/>
    <w:rsid w:val="00A10DE1"/>
    <w:rsid w:val="00A1106D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286D"/>
    <w:rsid w:val="00BA5144"/>
    <w:rsid w:val="00BA5A0F"/>
    <w:rsid w:val="00BA5C6C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329F6"/>
    <w:rsid w:val="00C40D41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B8F"/>
    <w:rsid w:val="00C80A29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10B8A"/>
    <w:rsid w:val="00E11C9C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65FB4"/>
    <w:rsid w:val="00F73F25"/>
    <w:rsid w:val="00F74351"/>
    <w:rsid w:val="00F754D0"/>
    <w:rsid w:val="00F81472"/>
    <w:rsid w:val="00F87ADA"/>
    <w:rsid w:val="00F96536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1022"/>
    <w:rsid w:val="00FE1B07"/>
    <w:rsid w:val="00FE4D55"/>
    <w:rsid w:val="00FF1014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21</cp:revision>
  <cp:lastPrinted>2018-03-13T13:50:00Z</cp:lastPrinted>
  <dcterms:created xsi:type="dcterms:W3CDTF">2018-02-12T14:22:00Z</dcterms:created>
  <dcterms:modified xsi:type="dcterms:W3CDTF">2018-03-13T14:42:00Z</dcterms:modified>
</cp:coreProperties>
</file>