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612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586CBE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586CBE">
              <w:rPr>
                <w:rFonts w:ascii="Times New Roman" w:hAnsi="Times New Roman"/>
                <w:sz w:val="22"/>
                <w:szCs w:val="22"/>
              </w:rPr>
              <w:t>665262/2018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86CBE" w:rsidRDefault="00586CBE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586CBE">
              <w:rPr>
                <w:rFonts w:ascii="Times New Roman" w:hAnsi="Times New Roman"/>
                <w:sz w:val="22"/>
                <w:szCs w:val="22"/>
              </w:rPr>
              <w:t>CONSEL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HO DE ARQUITETURA E URBANISMO DO </w:t>
            </w:r>
            <w:r w:rsidRPr="00586CBE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ISTRITO </w:t>
            </w:r>
            <w:r w:rsidRPr="00586CBE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EDERAL – CAU/DF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586CBE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86CBE">
              <w:rPr>
                <w:rFonts w:ascii="Times New Roman" w:hAnsi="Times New Roman"/>
                <w:b/>
                <w:sz w:val="22"/>
                <w:szCs w:val="22"/>
              </w:rPr>
              <w:t>54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</w:t>
      </w:r>
      <w:r w:rsidR="00EA344B">
        <w:rPr>
          <w:rFonts w:ascii="Times New Roman" w:eastAsia="Verdana" w:hAnsi="Times New Roman"/>
          <w:sz w:val="22"/>
          <w:szCs w:val="22"/>
        </w:rPr>
        <w:t>extra</w:t>
      </w:r>
      <w:r w:rsidRPr="00892D04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EA344B">
        <w:rPr>
          <w:rFonts w:ascii="Times New Roman" w:eastAsia="Verdana" w:hAnsi="Times New Roman"/>
          <w:sz w:val="22"/>
          <w:szCs w:val="22"/>
        </w:rPr>
        <w:t>31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EA344B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Default="00634C67" w:rsidP="00634C67">
      <w:pPr>
        <w:pStyle w:val="Ttulo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C0629D" w:rsidRPr="00C0629D" w:rsidRDefault="00C0629D" w:rsidP="00C0629D"/>
    <w:p w:rsidR="00C0629D" w:rsidRDefault="00C0629D" w:rsidP="00586CBE">
      <w:pPr>
        <w:jc w:val="both"/>
        <w:rPr>
          <w:rFonts w:ascii="Times New Roman" w:eastAsia="Verdana" w:hAnsi="Times New Roman"/>
          <w:sz w:val="22"/>
          <w:szCs w:val="22"/>
        </w:rPr>
      </w:pPr>
      <w:r w:rsidRPr="00C0629D">
        <w:rPr>
          <w:rFonts w:ascii="Times New Roman" w:eastAsia="Verdana" w:hAnsi="Times New Roman"/>
          <w:sz w:val="22"/>
          <w:szCs w:val="22"/>
        </w:rPr>
        <w:t xml:space="preserve">Trata o </w:t>
      </w:r>
      <w:r w:rsidR="00586CBE">
        <w:rPr>
          <w:rFonts w:ascii="Times New Roman" w:eastAsia="Verdana" w:hAnsi="Times New Roman"/>
          <w:sz w:val="22"/>
          <w:szCs w:val="22"/>
        </w:rPr>
        <w:t xml:space="preserve">presente processo de auto de infração contra a empresa </w:t>
      </w:r>
      <w:r w:rsidR="00C977C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</w:t>
      </w:r>
      <w:r w:rsidR="00C977C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</w:t>
      </w:r>
      <w:r w:rsidR="00C977C5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="00586CBE">
        <w:rPr>
          <w:rFonts w:ascii="Times New Roman" w:eastAsia="Verdana" w:hAnsi="Times New Roman"/>
          <w:sz w:val="22"/>
          <w:szCs w:val="22"/>
        </w:rPr>
        <w:t xml:space="preserve">por possuir registro no CAU/DF </w:t>
      </w:r>
      <w:r w:rsidR="00586CBE" w:rsidRPr="00586CBE">
        <w:rPr>
          <w:rFonts w:ascii="Times New Roman" w:eastAsia="Verdana" w:hAnsi="Times New Roman"/>
          <w:sz w:val="22"/>
          <w:szCs w:val="22"/>
        </w:rPr>
        <w:t xml:space="preserve">ainda que tenha firmado contrato de prestação de serviços de elaboração de projetos de arquitetura de modificação </w:t>
      </w:r>
      <w:r w:rsidR="00586CBE">
        <w:rPr>
          <w:rFonts w:ascii="Times New Roman" w:eastAsia="Verdana" w:hAnsi="Times New Roman"/>
          <w:sz w:val="22"/>
          <w:szCs w:val="22"/>
        </w:rPr>
        <w:t xml:space="preserve">com acréscimo com o condomínio </w:t>
      </w:r>
      <w:r w:rsidR="00C977C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</w:t>
      </w:r>
      <w:r w:rsidR="00586CBE">
        <w:rPr>
          <w:rFonts w:ascii="Times New Roman" w:eastAsia="Verdana" w:hAnsi="Times New Roman"/>
          <w:sz w:val="22"/>
          <w:szCs w:val="22"/>
        </w:rPr>
        <w:t xml:space="preserve">, situado na </w:t>
      </w:r>
      <w:r w:rsidR="00C977C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XXXXXXXXXXXXXXXXXXXXXXXXXXXXXXXXXXXXXXXXXXXXXXXX</w:t>
      </w:r>
      <w:r w:rsidR="00586CBE">
        <w:rPr>
          <w:rFonts w:ascii="Times New Roman" w:eastAsia="Verdana" w:hAnsi="Times New Roman"/>
          <w:sz w:val="22"/>
          <w:szCs w:val="22"/>
        </w:rPr>
        <w:t>;</w:t>
      </w:r>
    </w:p>
    <w:p w:rsidR="008A0768" w:rsidRDefault="008A0768" w:rsidP="00586CBE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C0629D" w:rsidRDefault="008A0768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8A0768">
        <w:rPr>
          <w:rFonts w:ascii="Times New Roman" w:eastAsia="Verdana" w:hAnsi="Times New Roman"/>
          <w:sz w:val="22"/>
          <w:szCs w:val="22"/>
        </w:rPr>
        <w:t xml:space="preserve">A empresa </w:t>
      </w:r>
      <w:r w:rsidR="00C977C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8A0768">
        <w:rPr>
          <w:rFonts w:ascii="Times New Roman" w:eastAsia="Verdana" w:hAnsi="Times New Roman"/>
          <w:sz w:val="22"/>
          <w:szCs w:val="22"/>
        </w:rPr>
        <w:t xml:space="preserve">, tem na sua inscrição como atividade econômica principal o código CNAE 711907-03 – SERVIÇOS DE DESENHO TÉCNICO RELACIONADOS A ARQUITETURA E ENGENHARIA.  Como atividade secundária o código 41.20-4-00 - CONSTRUÇÃO DE EDIFÍCIOS e é constituída por dois sócios, </w:t>
      </w:r>
      <w:r w:rsidR="00C977C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C977C5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8A0768">
        <w:rPr>
          <w:rFonts w:ascii="Times New Roman" w:eastAsia="Verdana" w:hAnsi="Times New Roman"/>
          <w:sz w:val="22"/>
          <w:szCs w:val="22"/>
        </w:rPr>
        <w:t xml:space="preserve">E SR. </w:t>
      </w:r>
      <w:r w:rsidR="00C977C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8A0768">
        <w:rPr>
          <w:rFonts w:ascii="Times New Roman" w:eastAsia="Verdana" w:hAnsi="Times New Roman"/>
          <w:sz w:val="22"/>
          <w:szCs w:val="22"/>
        </w:rPr>
        <w:t xml:space="preserve">, ambos </w:t>
      </w:r>
      <w:r w:rsidRPr="008A0768">
        <w:rPr>
          <w:rFonts w:ascii="Times New Roman" w:eastAsia="Verdana" w:hAnsi="Times New Roman"/>
          <w:b/>
          <w:sz w:val="22"/>
          <w:szCs w:val="22"/>
        </w:rPr>
        <w:t>TÉCNICOS EM EDIFICAÇÕES</w:t>
      </w:r>
      <w:r w:rsidRPr="008A0768">
        <w:rPr>
          <w:rFonts w:ascii="Times New Roman" w:eastAsia="Verdana" w:hAnsi="Times New Roman"/>
          <w:sz w:val="22"/>
          <w:szCs w:val="22"/>
        </w:rPr>
        <w:t>;</w:t>
      </w:r>
    </w:p>
    <w:p w:rsidR="008A0768" w:rsidRDefault="008A0768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8A0768" w:rsidRDefault="008A0768" w:rsidP="008A0768">
      <w:pPr>
        <w:jc w:val="both"/>
        <w:rPr>
          <w:rFonts w:ascii="Times New Roman" w:eastAsia="Verdana" w:hAnsi="Times New Roman"/>
          <w:sz w:val="22"/>
          <w:szCs w:val="22"/>
        </w:rPr>
      </w:pPr>
      <w:r w:rsidRPr="008A0768">
        <w:rPr>
          <w:rFonts w:ascii="Times New Roman" w:eastAsia="Verdana" w:hAnsi="Times New Roman"/>
          <w:sz w:val="22"/>
          <w:szCs w:val="22"/>
        </w:rPr>
        <w:t xml:space="preserve">Assim, o Sr. </w:t>
      </w:r>
      <w:r w:rsidR="00C977C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</w:t>
      </w:r>
      <w:r w:rsidRPr="008A0768">
        <w:rPr>
          <w:rFonts w:ascii="Times New Roman" w:eastAsia="Verdana" w:hAnsi="Times New Roman"/>
          <w:sz w:val="22"/>
          <w:szCs w:val="22"/>
        </w:rPr>
        <w:t xml:space="preserve"> foi devidamente alertado da Notificação Preventiva e do prazo expirado para a defesa prévia. Porém o mesmo argumentou que a empresa é registrada no CREA/DF e que a Resolução 51 não está vigente. Portanto não toma</w:t>
      </w:r>
      <w:r>
        <w:rPr>
          <w:rFonts w:ascii="Times New Roman" w:eastAsia="Verdana" w:hAnsi="Times New Roman"/>
          <w:sz w:val="22"/>
          <w:szCs w:val="22"/>
        </w:rPr>
        <w:t>ria as providências solicitadas;</w:t>
      </w:r>
    </w:p>
    <w:p w:rsidR="008A0768" w:rsidRPr="008A0768" w:rsidRDefault="008A0768" w:rsidP="008A0768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8A0768" w:rsidRDefault="008A0768" w:rsidP="008A0768">
      <w:pPr>
        <w:jc w:val="both"/>
        <w:rPr>
          <w:rFonts w:ascii="Times New Roman" w:eastAsia="Verdana" w:hAnsi="Times New Roman"/>
          <w:sz w:val="22"/>
          <w:szCs w:val="22"/>
        </w:rPr>
      </w:pPr>
      <w:r w:rsidRPr="008A0768">
        <w:rPr>
          <w:rFonts w:ascii="Times New Roman" w:eastAsia="Verdana" w:hAnsi="Times New Roman"/>
          <w:sz w:val="22"/>
          <w:szCs w:val="22"/>
        </w:rPr>
        <w:t xml:space="preserve">Ao mesmo tempo, este Conselho levantou junto ao seu banco de dados, Registro de Responsabilidade Técnica para os mesmos endereços objetos do contrato citado, os projetos de arquitetura e licença de obra em nome do Arquiteto </w:t>
      </w:r>
      <w:r w:rsidR="00C977C5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bookmarkStart w:id="0" w:name="_GoBack"/>
      <w:bookmarkEnd w:id="0"/>
      <w:r>
        <w:rPr>
          <w:rFonts w:ascii="Times New Roman" w:eastAsia="Verdana" w:hAnsi="Times New Roman"/>
          <w:sz w:val="22"/>
          <w:szCs w:val="22"/>
        </w:rPr>
        <w:t>;</w:t>
      </w:r>
    </w:p>
    <w:p w:rsidR="008A0768" w:rsidRDefault="008A0768" w:rsidP="008A0768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8A0768" w:rsidRDefault="008A0768" w:rsidP="008A0768">
      <w:pPr>
        <w:jc w:val="both"/>
        <w:rPr>
          <w:rFonts w:ascii="Times New Roman" w:eastAsia="Verdana" w:hAnsi="Times New Roman"/>
          <w:sz w:val="22"/>
          <w:szCs w:val="22"/>
        </w:rPr>
      </w:pPr>
      <w:r w:rsidRPr="008A0768">
        <w:rPr>
          <w:rFonts w:ascii="Times New Roman" w:eastAsia="Verdana" w:hAnsi="Times New Roman"/>
          <w:sz w:val="22"/>
          <w:szCs w:val="22"/>
        </w:rPr>
        <w:t xml:space="preserve"> Foi quando do Conselho</w:t>
      </w:r>
      <w:r>
        <w:rPr>
          <w:rFonts w:ascii="Times New Roman" w:eastAsia="Verdana" w:hAnsi="Times New Roman"/>
          <w:sz w:val="22"/>
          <w:szCs w:val="22"/>
        </w:rPr>
        <w:t>,</w:t>
      </w:r>
      <w:r w:rsidRPr="008A0768">
        <w:rPr>
          <w:rFonts w:ascii="Times New Roman" w:eastAsia="Verdana" w:hAnsi="Times New Roman"/>
          <w:sz w:val="22"/>
          <w:szCs w:val="22"/>
        </w:rPr>
        <w:t xml:space="preserve"> por meio do Ofício nº 320/2017-PRES, solicitou a</w:t>
      </w:r>
      <w:r>
        <w:rPr>
          <w:rFonts w:ascii="Times New Roman" w:eastAsia="Verdana" w:hAnsi="Times New Roman"/>
          <w:sz w:val="22"/>
          <w:szCs w:val="22"/>
        </w:rPr>
        <w:t>o</w:t>
      </w:r>
      <w:r w:rsidRPr="008A0768">
        <w:rPr>
          <w:rFonts w:ascii="Times New Roman" w:eastAsia="Verdana" w:hAnsi="Times New Roman"/>
          <w:sz w:val="22"/>
          <w:szCs w:val="22"/>
        </w:rPr>
        <w:t xml:space="preserve"> arquiteto informações sobre sua participação na elaboração dos respectivos projetos e obras. O mesmo confirmou sua</w:t>
      </w:r>
      <w:r>
        <w:rPr>
          <w:rFonts w:ascii="Times New Roman" w:eastAsia="Verdana" w:hAnsi="Times New Roman"/>
          <w:sz w:val="22"/>
          <w:szCs w:val="22"/>
        </w:rPr>
        <w:t xml:space="preserve"> autoria, que os projetos eram projetos tipo</w:t>
      </w:r>
      <w:r w:rsidRPr="008A0768">
        <w:rPr>
          <w:rFonts w:ascii="Times New Roman" w:eastAsia="Verdana" w:hAnsi="Times New Roman"/>
          <w:sz w:val="22"/>
          <w:szCs w:val="22"/>
        </w:rPr>
        <w:t>. Não relatou qualquer participação na empresa, mas que sim, teve contato com a mesma para maiores esclarecimentos</w:t>
      </w:r>
    </w:p>
    <w:p w:rsidR="008A0768" w:rsidRDefault="008A0768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B0034F" w:rsidRDefault="00063210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133130">
        <w:rPr>
          <w:rFonts w:ascii="Times New Roman" w:eastAsia="Verdana" w:hAnsi="Times New Roman"/>
          <w:sz w:val="22"/>
          <w:szCs w:val="22"/>
        </w:rPr>
        <w:t>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133130">
        <w:rPr>
          <w:rFonts w:ascii="Times New Roman" w:eastAsia="Verdana" w:hAnsi="Times New Roman"/>
          <w:sz w:val="22"/>
          <w:szCs w:val="22"/>
        </w:rPr>
        <w:t>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133130">
        <w:rPr>
          <w:rFonts w:ascii="Times New Roman" w:eastAsia="Verdana" w:hAnsi="Times New Roman"/>
          <w:sz w:val="22"/>
          <w:szCs w:val="22"/>
        </w:rPr>
        <w:t>Mônica Andréa Blanco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 w:rsidR="001735E1">
        <w:rPr>
          <w:rFonts w:ascii="Times New Roman" w:eastAsia="Verdana" w:hAnsi="Times New Roman"/>
          <w:sz w:val="22"/>
          <w:szCs w:val="22"/>
        </w:rPr>
        <w:t xml:space="preserve"> </w:t>
      </w:r>
      <w:r w:rsidR="00C0629D">
        <w:rPr>
          <w:rFonts w:ascii="Times New Roman" w:eastAsia="Verdana" w:hAnsi="Times New Roman"/>
          <w:sz w:val="22"/>
          <w:szCs w:val="22"/>
        </w:rPr>
        <w:t>“</w:t>
      </w:r>
      <w:r w:rsidR="00B0034F">
        <w:rPr>
          <w:rFonts w:ascii="Times New Roman" w:eastAsia="Verdana" w:hAnsi="Times New Roman"/>
          <w:sz w:val="22"/>
          <w:szCs w:val="22"/>
        </w:rPr>
        <w:t>P</w:t>
      </w:r>
      <w:r w:rsidR="003A3523">
        <w:rPr>
          <w:rFonts w:ascii="Times New Roman" w:eastAsia="Verdana" w:hAnsi="Times New Roman"/>
          <w:sz w:val="22"/>
          <w:szCs w:val="22"/>
        </w:rPr>
        <w:t>el</w:t>
      </w:r>
      <w:r w:rsidR="008A0768">
        <w:rPr>
          <w:rFonts w:ascii="Times New Roman" w:eastAsia="Verdana" w:hAnsi="Times New Roman"/>
          <w:sz w:val="22"/>
          <w:szCs w:val="22"/>
        </w:rPr>
        <w:t>a aplicação da multa discriminada no Auto de Infração n.º 1000056169/2017 por falta de registro de pessoa jurídica</w:t>
      </w:r>
      <w:r w:rsidR="003A3523">
        <w:rPr>
          <w:rFonts w:ascii="Times New Roman" w:eastAsia="Verdana" w:hAnsi="Times New Roman"/>
          <w:sz w:val="22"/>
          <w:szCs w:val="22"/>
        </w:rPr>
        <w:t>”;</w:t>
      </w: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Pr="00B0034F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0034F" w:rsidRPr="00B0034F" w:rsidRDefault="00B0034F" w:rsidP="001735E1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3A3523">
        <w:rPr>
          <w:rFonts w:ascii="Times New Roman" w:eastAsia="Verdana" w:hAnsi="Times New Roman"/>
          <w:sz w:val="22"/>
          <w:szCs w:val="22"/>
        </w:rPr>
        <w:t xml:space="preserve"> e voto da conselheira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A3523">
        <w:rPr>
          <w:rFonts w:ascii="Times New Roman" w:eastAsia="Verdana" w:hAnsi="Times New Roman"/>
          <w:sz w:val="22"/>
          <w:szCs w:val="22"/>
        </w:rPr>
        <w:t>a</w:t>
      </w:r>
      <w:r w:rsidR="001735E1">
        <w:rPr>
          <w:rFonts w:ascii="Times New Roman" w:eastAsia="Verdana" w:hAnsi="Times New Roman"/>
          <w:sz w:val="22"/>
          <w:szCs w:val="22"/>
        </w:rPr>
        <w:t xml:space="preserve"> p</w:t>
      </w:r>
      <w:r w:rsidR="008A0768">
        <w:rPr>
          <w:rFonts w:ascii="Times New Roman" w:eastAsia="Verdana" w:hAnsi="Times New Roman"/>
          <w:sz w:val="22"/>
          <w:szCs w:val="22"/>
        </w:rPr>
        <w:t>ela</w:t>
      </w:r>
      <w:r w:rsidRPr="00B0034F">
        <w:rPr>
          <w:rFonts w:ascii="Times New Roman" w:eastAsia="Verdana" w:hAnsi="Times New Roman"/>
          <w:sz w:val="22"/>
          <w:szCs w:val="22"/>
        </w:rPr>
        <w:t xml:space="preserve"> </w:t>
      </w:r>
      <w:r w:rsidR="008A0768" w:rsidRPr="008A0768">
        <w:rPr>
          <w:rFonts w:ascii="Times New Roman" w:eastAsia="Verdana" w:hAnsi="Times New Roman"/>
          <w:sz w:val="22"/>
          <w:szCs w:val="22"/>
        </w:rPr>
        <w:t>aplicação da multa discriminada no Auto de Infração n.º 1000056169/2017 por falta de registro de pessoa jurídica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B0034F" w:rsidRPr="00892D04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1735E1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5F6012">
        <w:rPr>
          <w:rFonts w:ascii="Times New Roman" w:eastAsia="Verdana" w:hAnsi="Times New Roman"/>
          <w:sz w:val="22"/>
          <w:szCs w:val="22"/>
        </w:rPr>
        <w:t>31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F6012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04072B" w:rsidRPr="00892D04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B0034F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5F6012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5F6012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C977C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C977C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C977C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CBE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68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977C5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FABA-2679-4E4C-8D53-B43E2051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2019-04-12T17:54:00Z</cp:lastPrinted>
  <dcterms:created xsi:type="dcterms:W3CDTF">2019-04-12T18:07:00Z</dcterms:created>
  <dcterms:modified xsi:type="dcterms:W3CDTF">2020-03-02T17:00:00Z</dcterms:modified>
</cp:coreProperties>
</file>