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639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C0134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9C0134">
              <w:rPr>
                <w:rFonts w:ascii="Times New Roman" w:hAnsi="Times New Roman"/>
                <w:sz w:val="22"/>
                <w:szCs w:val="22"/>
              </w:rPr>
              <w:t>652934/2018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86CBE" w:rsidRDefault="007E6038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586CBE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9C0134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C0134">
              <w:rPr>
                <w:rFonts w:ascii="Times New Roman" w:hAnsi="Times New Roman"/>
                <w:b/>
                <w:sz w:val="22"/>
                <w:szCs w:val="22"/>
              </w:rPr>
              <w:t>056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9338CB">
      <w:pPr>
        <w:spacing w:before="120" w:after="120"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9C0134">
        <w:rPr>
          <w:rFonts w:ascii="Times New Roman" w:eastAsia="Verdana" w:hAnsi="Times New Roman"/>
          <w:sz w:val="22"/>
          <w:szCs w:val="22"/>
        </w:rPr>
        <w:t>18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9C0134">
        <w:rPr>
          <w:rFonts w:ascii="Times New Roman" w:eastAsia="Verdana" w:hAnsi="Times New Roman"/>
          <w:sz w:val="22"/>
          <w:szCs w:val="22"/>
        </w:rPr>
        <w:t>setembr</w:t>
      </w:r>
      <w:r w:rsidR="00EA344B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Default="00634C67" w:rsidP="009338CB">
      <w:pPr>
        <w:pStyle w:val="Ttulo2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C0629D" w:rsidRPr="00C0629D" w:rsidRDefault="00C0629D" w:rsidP="009338CB">
      <w:pPr>
        <w:spacing w:line="276" w:lineRule="auto"/>
      </w:pPr>
    </w:p>
    <w:p w:rsidR="001473A1" w:rsidRDefault="009C0134" w:rsidP="009338CB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9C0134">
        <w:rPr>
          <w:rFonts w:ascii="Times New Roman" w:eastAsia="Verdana" w:hAnsi="Times New Roman"/>
          <w:sz w:val="22"/>
          <w:szCs w:val="22"/>
        </w:rPr>
        <w:t xml:space="preserve">Trata, o presente processo, de auto de infração em desfavor da empresa </w:t>
      </w:r>
      <w:r w:rsidR="007E6038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9C0134">
        <w:rPr>
          <w:rFonts w:ascii="Times New Roman" w:eastAsia="Verdana" w:hAnsi="Times New Roman"/>
          <w:sz w:val="22"/>
          <w:szCs w:val="22"/>
        </w:rPr>
        <w:t>, por ausência de registro no CAU</w:t>
      </w:r>
      <w:r>
        <w:rPr>
          <w:rFonts w:ascii="Times New Roman" w:eastAsia="Verdana" w:hAnsi="Times New Roman"/>
          <w:sz w:val="22"/>
          <w:szCs w:val="22"/>
        </w:rPr>
        <w:t>/DF;</w:t>
      </w:r>
    </w:p>
    <w:p w:rsidR="009C0134" w:rsidRDefault="009C0134" w:rsidP="009338CB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:rsidR="001473A1" w:rsidRDefault="009C0134" w:rsidP="009338CB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9C0134">
        <w:rPr>
          <w:rFonts w:ascii="Times New Roman" w:eastAsia="Verdana" w:hAnsi="Times New Roman"/>
          <w:sz w:val="22"/>
          <w:szCs w:val="22"/>
        </w:rPr>
        <w:t xml:space="preserve">O processo originou-se a partir de ação de fiscalização realizada nos dias 16 e 17 de janeiro de 2018 em conjunto com o Conselho Regional de Engenharia e Agronomia do Distrito Federal – CREA/DF –, acerca de supostas irregularidades em obras de reforma de escolas integrantes do </w:t>
      </w:r>
      <w:r w:rsidR="007E6038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9C0134" w:rsidRDefault="009C0134" w:rsidP="009338CB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:rsidR="001A1820" w:rsidRPr="009C0134" w:rsidRDefault="009C0134" w:rsidP="009338CB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9C0134">
        <w:rPr>
          <w:rFonts w:ascii="Times New Roman" w:hAnsi="Times New Roman"/>
          <w:sz w:val="22"/>
          <w:szCs w:val="22"/>
        </w:rPr>
        <w:t xml:space="preserve">Em visita ao </w:t>
      </w:r>
      <w:r w:rsidR="007E6038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 w:rsidRPr="009C0134">
        <w:rPr>
          <w:rFonts w:ascii="Times New Roman" w:hAnsi="Times New Roman"/>
          <w:sz w:val="22"/>
          <w:szCs w:val="22"/>
        </w:rPr>
        <w:t xml:space="preserve">, foi apresentado à fiscalização do CAU/DF e CREA-DF contrato de prestação de serviços celebrado entre a </w:t>
      </w:r>
      <w:r w:rsidR="007E6038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 w:rsidRPr="009C0134">
        <w:rPr>
          <w:rFonts w:ascii="Times New Roman" w:hAnsi="Times New Roman"/>
          <w:sz w:val="22"/>
          <w:szCs w:val="22"/>
        </w:rPr>
        <w:t xml:space="preserve">– e a empresa </w:t>
      </w:r>
      <w:r w:rsidR="007E6038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9C0134">
        <w:rPr>
          <w:rFonts w:ascii="Times New Roman" w:hAnsi="Times New Roman"/>
          <w:sz w:val="22"/>
          <w:szCs w:val="22"/>
        </w:rPr>
        <w:t>, para “</w:t>
      </w:r>
      <w:r w:rsidRPr="009C0134">
        <w:rPr>
          <w:rFonts w:ascii="Times New Roman" w:hAnsi="Times New Roman"/>
          <w:i/>
          <w:sz w:val="22"/>
          <w:szCs w:val="22"/>
        </w:rPr>
        <w:t>prestação de serviços de manutenção preventiva e corretiv</w:t>
      </w:r>
      <w:r>
        <w:rPr>
          <w:rFonts w:ascii="Times New Roman" w:hAnsi="Times New Roman"/>
          <w:i/>
          <w:sz w:val="22"/>
          <w:szCs w:val="22"/>
        </w:rPr>
        <w:t>a de instalações prediais (...);</w:t>
      </w:r>
    </w:p>
    <w:p w:rsidR="009C0134" w:rsidRDefault="009C0134" w:rsidP="009338CB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:rsidR="009C0134" w:rsidRDefault="009C0134" w:rsidP="009338CB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9C0134">
        <w:rPr>
          <w:rFonts w:ascii="Times New Roman" w:eastAsia="Verdana" w:hAnsi="Times New Roman"/>
          <w:sz w:val="22"/>
          <w:szCs w:val="22"/>
        </w:rPr>
        <w:t xml:space="preserve">O Departamento de Fiscalização do CAU/DF, ao verificar não constar registro da empresa </w:t>
      </w:r>
      <w:r w:rsidR="007E6038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 w:rsidRPr="009C0134">
        <w:rPr>
          <w:rFonts w:ascii="Times New Roman" w:eastAsia="Verdana" w:hAnsi="Times New Roman"/>
          <w:sz w:val="22"/>
          <w:szCs w:val="22"/>
        </w:rPr>
        <w:t>, no Sistema de Informação e Comunicação do CAU – SICCAU –, lavrou a notificação preventiva n.º 1000063149/2015, em desfavor da referida empresa, por ausência de registro no CAU (folha n.º 10</w:t>
      </w:r>
      <w:r w:rsidR="009338CB">
        <w:rPr>
          <w:rFonts w:ascii="Times New Roman" w:eastAsia="Verdana" w:hAnsi="Times New Roman"/>
          <w:sz w:val="22"/>
          <w:szCs w:val="22"/>
        </w:rPr>
        <w:t>);</w:t>
      </w:r>
    </w:p>
    <w:p w:rsidR="009338CB" w:rsidRDefault="009338CB" w:rsidP="009338CB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:rsidR="009338CB" w:rsidRDefault="009338CB" w:rsidP="009338CB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9338CB">
        <w:rPr>
          <w:rFonts w:ascii="Times New Roman" w:eastAsia="Verdana" w:hAnsi="Times New Roman"/>
          <w:sz w:val="22"/>
          <w:szCs w:val="22"/>
        </w:rPr>
        <w:t>Considerando, por sua vez, não ter sido apresentada defesa administrativa do auto de infração no prazo legal, e considerando que tampouco houve regularização da situação que ensejou a lavratura da notificação preventiva, encaminho o presente processo para ciência e de</w:t>
      </w:r>
      <w:r>
        <w:rPr>
          <w:rFonts w:ascii="Times New Roman" w:eastAsia="Verdana" w:hAnsi="Times New Roman"/>
          <w:sz w:val="22"/>
          <w:szCs w:val="22"/>
        </w:rPr>
        <w:t>terminação das medidas cabíveis;</w:t>
      </w:r>
    </w:p>
    <w:p w:rsidR="009C0134" w:rsidRDefault="009C0134" w:rsidP="009338CB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:rsidR="009C0134" w:rsidRDefault="009C0134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não constar no Sistema de Informação e Comunicação do CAU (SICCAU), registro da empresa </w:t>
      </w:r>
      <w:r w:rsidR="007E6038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="009338CB">
        <w:rPr>
          <w:rFonts w:ascii="Times New Roman" w:hAnsi="Times New Roman"/>
          <w:sz w:val="22"/>
          <w:szCs w:val="22"/>
        </w:rPr>
        <w:t>;</w:t>
      </w:r>
    </w:p>
    <w:p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relato e o voto do conselheiro relator, Rogério </w:t>
      </w:r>
      <w:proofErr w:type="spellStart"/>
      <w:r>
        <w:rPr>
          <w:rFonts w:ascii="Times New Roman" w:hAnsi="Times New Roman"/>
          <w:sz w:val="22"/>
          <w:szCs w:val="22"/>
        </w:rPr>
        <w:t>Markiewicz</w:t>
      </w:r>
      <w:proofErr w:type="spellEnd"/>
      <w:r>
        <w:rPr>
          <w:rFonts w:ascii="Times New Roman" w:hAnsi="Times New Roman"/>
          <w:sz w:val="22"/>
          <w:szCs w:val="22"/>
        </w:rPr>
        <w:t xml:space="preserve"> (fls. 23 e 24); </w:t>
      </w:r>
    </w:p>
    <w:p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0034F" w:rsidRPr="00B0034F" w:rsidRDefault="00B0034F" w:rsidP="001735E1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9338CB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 </w:t>
      </w:r>
      <w:r w:rsidR="001A1820">
        <w:rPr>
          <w:rFonts w:ascii="Times New Roman" w:eastAsia="Verdana" w:hAnsi="Times New Roman"/>
          <w:sz w:val="22"/>
          <w:szCs w:val="22"/>
        </w:rPr>
        <w:t xml:space="preserve">pela </w:t>
      </w:r>
      <w:r w:rsidR="009338CB">
        <w:rPr>
          <w:rFonts w:ascii="Times New Roman" w:eastAsia="Verdana" w:hAnsi="Times New Roman"/>
          <w:sz w:val="22"/>
          <w:szCs w:val="22"/>
        </w:rPr>
        <w:t>manutenção do auto de infração n.º 1000063149/2018 e, assim sendo, pela aplicação da multa, conforme dispõe o inciso X do artigo 35 da Resolução n.º 22 do CAU/BR, de 4 de maio de 2012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B0034F" w:rsidRPr="00892D04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338CB">
        <w:rPr>
          <w:rFonts w:ascii="Times New Roman" w:hAnsi="Times New Roman"/>
          <w:b/>
          <w:sz w:val="22"/>
          <w:szCs w:val="22"/>
        </w:rPr>
        <w:t>3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9338CB">
        <w:rPr>
          <w:rFonts w:ascii="Times New Roman" w:eastAsia="Verdana" w:hAnsi="Times New Roman"/>
          <w:sz w:val="22"/>
          <w:szCs w:val="22"/>
        </w:rPr>
        <w:t>18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9338CB">
        <w:rPr>
          <w:rFonts w:ascii="Times New Roman" w:eastAsia="Verdana" w:hAnsi="Times New Roman"/>
          <w:sz w:val="22"/>
          <w:szCs w:val="22"/>
        </w:rPr>
        <w:t>de setembro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04072B" w:rsidRPr="00892D04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B0034F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9338CB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9338CB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9338CB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7E603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7E603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7E603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473A1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1820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CBE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E6038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68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8CB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134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732F-CDE2-452E-B4FA-1696EE1B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2019-04-12T18:08:00Z</cp:lastPrinted>
  <dcterms:created xsi:type="dcterms:W3CDTF">2019-04-25T16:22:00Z</dcterms:created>
  <dcterms:modified xsi:type="dcterms:W3CDTF">2020-03-02T18:07:00Z</dcterms:modified>
</cp:coreProperties>
</file>