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00" w:rsidRPr="00892D04" w:rsidRDefault="00971700" w:rsidP="008D1A37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6611"/>
      </w:tblGrid>
      <w:tr w:rsidR="00971700" w:rsidRPr="00892D04" w:rsidTr="001D782A"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2B70A0" w:rsidP="006451CB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2B70A0">
              <w:rPr>
                <w:rFonts w:ascii="Times New Roman" w:hAnsi="Times New Roman"/>
                <w:sz w:val="22"/>
                <w:szCs w:val="22"/>
              </w:rPr>
              <w:t>674888/2018</w:t>
            </w:r>
          </w:p>
        </w:tc>
      </w:tr>
      <w:tr w:rsidR="001D782A" w:rsidRPr="00A21F2A" w:rsidTr="001D782A"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82A" w:rsidRPr="00892D04" w:rsidRDefault="00257618" w:rsidP="001D782A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82A" w:rsidRPr="001D782A" w:rsidRDefault="00A42E3D" w:rsidP="001D78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</w:t>
            </w:r>
          </w:p>
        </w:tc>
      </w:tr>
      <w:tr w:rsidR="001D782A" w:rsidRPr="00892D04" w:rsidTr="001D782A">
        <w:trPr>
          <w:trHeight w:val="94"/>
        </w:trPr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82A" w:rsidRPr="00892D04" w:rsidRDefault="001D782A" w:rsidP="001D782A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2A" w:rsidRPr="004B0D27" w:rsidRDefault="00257618" w:rsidP="001D78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2B70A0">
              <w:rPr>
                <w:rFonts w:ascii="Times New Roman" w:hAnsi="Times New Roman"/>
                <w:b/>
                <w:sz w:val="22"/>
                <w:szCs w:val="22"/>
              </w:rPr>
              <w:t>43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DD5D9F" w:rsidRDefault="00DD5D9F" w:rsidP="0094025C">
      <w:pPr>
        <w:pStyle w:val="Cabealho"/>
        <w:tabs>
          <w:tab w:val="left" w:pos="4962"/>
        </w:tabs>
        <w:spacing w:line="276" w:lineRule="auto"/>
        <w:ind w:right="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4B0D27" w:rsidRPr="002B70A0" w:rsidRDefault="00E6274C" w:rsidP="00257618">
      <w:pPr>
        <w:pStyle w:val="Cabealho"/>
        <w:tabs>
          <w:tab w:val="left" w:pos="4962"/>
        </w:tabs>
        <w:ind w:right="134"/>
        <w:jc w:val="both"/>
        <w:rPr>
          <w:rFonts w:ascii="Times New Roman" w:hAnsi="Times New Roman"/>
          <w:sz w:val="22"/>
          <w:szCs w:val="22"/>
        </w:rPr>
      </w:pPr>
      <w:r w:rsidRPr="002B70A0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2B70A0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2B70A0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7E10D0" w:rsidRPr="002B70A0">
        <w:rPr>
          <w:rFonts w:ascii="Times New Roman" w:eastAsia="Verdana" w:hAnsi="Times New Roman"/>
          <w:sz w:val="22"/>
          <w:szCs w:val="22"/>
        </w:rPr>
        <w:t>21</w:t>
      </w:r>
      <w:r w:rsidR="00BD1832" w:rsidRPr="002B70A0">
        <w:rPr>
          <w:rFonts w:ascii="Times New Roman" w:eastAsia="Verdana" w:hAnsi="Times New Roman"/>
          <w:sz w:val="22"/>
          <w:szCs w:val="22"/>
        </w:rPr>
        <w:t xml:space="preserve"> de </w:t>
      </w:r>
      <w:r w:rsidR="007E10D0" w:rsidRPr="002B70A0">
        <w:rPr>
          <w:rFonts w:ascii="Times New Roman" w:eastAsia="Verdana" w:hAnsi="Times New Roman"/>
          <w:sz w:val="22"/>
          <w:szCs w:val="22"/>
        </w:rPr>
        <w:t>agosto</w:t>
      </w:r>
      <w:r w:rsidR="00BD1832" w:rsidRPr="002B70A0">
        <w:rPr>
          <w:rFonts w:ascii="Times New Roman" w:eastAsia="Verdana" w:hAnsi="Times New Roman"/>
          <w:sz w:val="22"/>
          <w:szCs w:val="22"/>
        </w:rPr>
        <w:t xml:space="preserve"> de 2018</w:t>
      </w:r>
      <w:r w:rsidRPr="002B70A0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1D782A" w:rsidRPr="002B70A0" w:rsidRDefault="00634C67" w:rsidP="00243FEA">
      <w:pPr>
        <w:pStyle w:val="Ttulo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70A0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2B70A0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</w:t>
      </w:r>
      <w:r w:rsidR="00BA473E" w:rsidRPr="002B70A0">
        <w:rPr>
          <w:rFonts w:ascii="Times New Roman" w:hAnsi="Times New Roman" w:cs="Times New Roman"/>
          <w:color w:val="auto"/>
          <w:sz w:val="22"/>
          <w:szCs w:val="22"/>
        </w:rPr>
        <w:t>onal da Arquitetura e Urbanismo[...]</w:t>
      </w:r>
      <w:r w:rsidRPr="002B70A0"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257618" w:rsidRPr="002B70A0" w:rsidRDefault="00257618" w:rsidP="00257618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B70A0">
        <w:rPr>
          <w:rFonts w:ascii="Times New Roman" w:hAnsi="Times New Roman"/>
          <w:sz w:val="22"/>
          <w:szCs w:val="22"/>
        </w:rPr>
        <w:t xml:space="preserve">O presente processo </w:t>
      </w:r>
      <w:r w:rsidR="002B70A0" w:rsidRPr="002B70A0">
        <w:rPr>
          <w:rFonts w:ascii="Times New Roman" w:hAnsi="Times New Roman"/>
          <w:sz w:val="22"/>
          <w:szCs w:val="22"/>
        </w:rPr>
        <w:t xml:space="preserve">originou-se de ação da fiscalização do CAU/DF na internet, sobre a pertinência de exigência legal de registro no CAU da empresa </w:t>
      </w:r>
      <w:r w:rsidR="00A42E3D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bookmarkStart w:id="0" w:name="_GoBack"/>
      <w:bookmarkEnd w:id="0"/>
      <w:r w:rsidRPr="002B70A0">
        <w:rPr>
          <w:rFonts w:ascii="Times New Roman" w:hAnsi="Times New Roman"/>
          <w:sz w:val="22"/>
          <w:szCs w:val="22"/>
        </w:rPr>
        <w:t>;</w:t>
      </w:r>
    </w:p>
    <w:p w:rsidR="00257618" w:rsidRPr="002B70A0" w:rsidRDefault="00257618" w:rsidP="00257618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B70A0">
        <w:rPr>
          <w:rFonts w:ascii="Times New Roman" w:hAnsi="Times New Roman"/>
          <w:sz w:val="22"/>
          <w:szCs w:val="22"/>
        </w:rPr>
        <w:t>Considerando ainda que no CNPJ consta como objeto social da empresa, entre outras atividades, as seguintes:</w:t>
      </w:r>
    </w:p>
    <w:p w:rsidR="00257618" w:rsidRPr="002B70A0" w:rsidRDefault="00257618" w:rsidP="00257618">
      <w:pPr>
        <w:pStyle w:val="PargrafodaLista"/>
        <w:numPr>
          <w:ilvl w:val="0"/>
          <w:numId w:val="11"/>
        </w:numPr>
        <w:spacing w:before="120" w:after="120"/>
        <w:contextualSpacing/>
        <w:jc w:val="both"/>
        <w:rPr>
          <w:rFonts w:ascii="Times New Roman" w:hAnsi="Times New Roman"/>
          <w:sz w:val="22"/>
          <w:szCs w:val="22"/>
        </w:rPr>
      </w:pPr>
      <w:r w:rsidRPr="002B70A0">
        <w:rPr>
          <w:rFonts w:ascii="Times New Roman" w:hAnsi="Times New Roman"/>
          <w:sz w:val="22"/>
          <w:szCs w:val="22"/>
        </w:rPr>
        <w:t>71.11-1-00 - Serviços de arquitetura</w:t>
      </w:r>
    </w:p>
    <w:p w:rsidR="00257618" w:rsidRPr="002B70A0" w:rsidRDefault="00257618" w:rsidP="00257618">
      <w:pPr>
        <w:pStyle w:val="PargrafodaLista"/>
        <w:numPr>
          <w:ilvl w:val="0"/>
          <w:numId w:val="11"/>
        </w:numPr>
        <w:spacing w:before="120" w:after="120"/>
        <w:contextualSpacing/>
        <w:jc w:val="both"/>
        <w:rPr>
          <w:rFonts w:ascii="Times New Roman" w:hAnsi="Times New Roman"/>
          <w:sz w:val="22"/>
          <w:szCs w:val="22"/>
        </w:rPr>
      </w:pPr>
      <w:r w:rsidRPr="002B70A0">
        <w:rPr>
          <w:rFonts w:ascii="Times New Roman" w:hAnsi="Times New Roman"/>
          <w:sz w:val="22"/>
          <w:szCs w:val="22"/>
        </w:rPr>
        <w:t>71.12-0-00 - Serviços de engenharia</w:t>
      </w:r>
    </w:p>
    <w:p w:rsidR="00257618" w:rsidRPr="002B70A0" w:rsidRDefault="00257618" w:rsidP="00257618">
      <w:pPr>
        <w:pStyle w:val="PargrafodaLista"/>
        <w:numPr>
          <w:ilvl w:val="0"/>
          <w:numId w:val="11"/>
        </w:numPr>
        <w:spacing w:before="120" w:after="120"/>
        <w:contextualSpacing/>
        <w:jc w:val="both"/>
        <w:rPr>
          <w:rFonts w:ascii="Times New Roman" w:hAnsi="Times New Roman"/>
          <w:sz w:val="22"/>
          <w:szCs w:val="22"/>
        </w:rPr>
      </w:pPr>
      <w:r w:rsidRPr="002B70A0">
        <w:rPr>
          <w:rFonts w:ascii="Times New Roman" w:hAnsi="Times New Roman"/>
          <w:sz w:val="22"/>
          <w:szCs w:val="22"/>
        </w:rPr>
        <w:t>81.30-3-00 - Atividades paisagísticas</w:t>
      </w:r>
    </w:p>
    <w:p w:rsidR="00257618" w:rsidRPr="002B70A0" w:rsidRDefault="00257618" w:rsidP="00257618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B70A0">
        <w:rPr>
          <w:rFonts w:ascii="Times New Roman" w:hAnsi="Times New Roman"/>
          <w:sz w:val="22"/>
          <w:szCs w:val="22"/>
        </w:rPr>
        <w:t>Considerando por fim, que a fiscalização do CAU/DF já tomou todas as medidas cabíveis, envolvendo a notificação preventiva, auto de infração, publicação no DODF.</w:t>
      </w:r>
    </w:p>
    <w:p w:rsidR="008D1A37" w:rsidRPr="002B70A0" w:rsidRDefault="00257618" w:rsidP="008D1A37">
      <w:pPr>
        <w:jc w:val="both"/>
        <w:rPr>
          <w:rFonts w:ascii="Times New Roman" w:hAnsi="Times New Roman"/>
          <w:sz w:val="22"/>
          <w:szCs w:val="22"/>
        </w:rPr>
      </w:pPr>
      <w:r w:rsidRPr="002B70A0">
        <w:rPr>
          <w:rFonts w:ascii="Times New Roman" w:hAnsi="Times New Roman"/>
          <w:sz w:val="22"/>
          <w:szCs w:val="22"/>
        </w:rPr>
        <w:t>Recomenda-se, e submete-se ao crivo dessa CEP, que sejam tomadas medidas no sentido de denunciar aos órgãos competentes o exercício ilegal da atividade de arquitetura e arquitetura paisagística da referida empresa, entre outros, a Junta Comercial do DF, a Secretaria da Fazenda do DF, a Receita Federal, etc.</w:t>
      </w:r>
      <w:r w:rsidR="008D1A37" w:rsidRPr="002B70A0">
        <w:rPr>
          <w:rFonts w:ascii="Times New Roman" w:hAnsi="Times New Roman"/>
          <w:sz w:val="22"/>
          <w:szCs w:val="22"/>
        </w:rPr>
        <w:t>;</w:t>
      </w:r>
    </w:p>
    <w:p w:rsidR="00243FEA" w:rsidRPr="002B70A0" w:rsidRDefault="00243FEA" w:rsidP="008D1A37">
      <w:pPr>
        <w:jc w:val="both"/>
        <w:rPr>
          <w:rFonts w:ascii="Times New Roman" w:hAnsi="Times New Roman"/>
          <w:sz w:val="22"/>
          <w:szCs w:val="22"/>
        </w:rPr>
      </w:pPr>
    </w:p>
    <w:p w:rsidR="004B0D27" w:rsidRPr="002B70A0" w:rsidRDefault="008D1A37" w:rsidP="008D1A37">
      <w:pPr>
        <w:jc w:val="both"/>
        <w:rPr>
          <w:rFonts w:ascii="Times New Roman" w:hAnsi="Times New Roman"/>
          <w:sz w:val="22"/>
          <w:szCs w:val="22"/>
        </w:rPr>
      </w:pPr>
      <w:r w:rsidRPr="002B70A0">
        <w:rPr>
          <w:rFonts w:ascii="Times New Roman" w:hAnsi="Times New Roman"/>
          <w:sz w:val="22"/>
          <w:szCs w:val="22"/>
        </w:rPr>
        <w:t xml:space="preserve">Considerando o relato e voto do conselheiro relator </w:t>
      </w:r>
      <w:r w:rsidR="00243FEA" w:rsidRPr="002B70A0">
        <w:rPr>
          <w:rFonts w:ascii="Times New Roman" w:hAnsi="Times New Roman"/>
          <w:sz w:val="22"/>
          <w:szCs w:val="22"/>
        </w:rPr>
        <w:t xml:space="preserve">Paulo Cavalcanti de Albuquerque: “Pela aplicação da multa conforme auto de infração nº </w:t>
      </w:r>
      <w:r w:rsidR="002B70A0" w:rsidRPr="002B70A0">
        <w:rPr>
          <w:rFonts w:ascii="Times New Roman" w:hAnsi="Times New Roman"/>
          <w:sz w:val="22"/>
          <w:szCs w:val="22"/>
        </w:rPr>
        <w:t>1000039202/2016</w:t>
      </w:r>
      <w:r w:rsidR="00243FEA" w:rsidRPr="002B70A0">
        <w:rPr>
          <w:rFonts w:ascii="Times New Roman" w:hAnsi="Times New Roman"/>
          <w:sz w:val="22"/>
          <w:szCs w:val="22"/>
        </w:rPr>
        <w:t>”;</w:t>
      </w:r>
      <w:r w:rsidRPr="002B70A0">
        <w:rPr>
          <w:rFonts w:ascii="Times New Roman" w:hAnsi="Times New Roman"/>
          <w:sz w:val="22"/>
          <w:szCs w:val="22"/>
        </w:rPr>
        <w:t xml:space="preserve"> </w:t>
      </w:r>
    </w:p>
    <w:p w:rsidR="00DD5D9F" w:rsidRPr="002B70A0" w:rsidRDefault="00DD5D9F" w:rsidP="008D1A37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4B0D27" w:rsidRPr="002B70A0" w:rsidRDefault="00D4695A" w:rsidP="00DD5D9F">
      <w:pPr>
        <w:jc w:val="both"/>
        <w:rPr>
          <w:rFonts w:ascii="Times New Roman" w:eastAsia="Verdana" w:hAnsi="Times New Roman"/>
          <w:b/>
          <w:sz w:val="22"/>
          <w:szCs w:val="22"/>
        </w:rPr>
      </w:pPr>
      <w:r w:rsidRPr="002B70A0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94025C" w:rsidRPr="002B70A0" w:rsidRDefault="004B0D27" w:rsidP="00243FEA">
      <w:pPr>
        <w:jc w:val="both"/>
        <w:rPr>
          <w:rFonts w:ascii="Times New Roman" w:eastAsia="Verdana" w:hAnsi="Times New Roman"/>
          <w:sz w:val="22"/>
          <w:szCs w:val="22"/>
        </w:rPr>
      </w:pPr>
      <w:r w:rsidRPr="002B70A0">
        <w:rPr>
          <w:rFonts w:ascii="Times New Roman" w:eastAsia="Verdana" w:hAnsi="Times New Roman"/>
          <w:sz w:val="22"/>
          <w:szCs w:val="22"/>
        </w:rPr>
        <w:t>Por aprovar o relato e voto do conselheiro relator</w:t>
      </w:r>
      <w:r w:rsidR="00243FEA" w:rsidRPr="002B70A0">
        <w:rPr>
          <w:rFonts w:ascii="Times New Roman" w:eastAsia="Verdana" w:hAnsi="Times New Roman"/>
          <w:sz w:val="22"/>
          <w:szCs w:val="22"/>
        </w:rPr>
        <w:t xml:space="preserve"> </w:t>
      </w:r>
      <w:r w:rsidR="00243FEA" w:rsidRPr="002B70A0">
        <w:rPr>
          <w:rFonts w:ascii="Times New Roman" w:hAnsi="Times New Roman"/>
          <w:sz w:val="22"/>
          <w:szCs w:val="22"/>
        </w:rPr>
        <w:t xml:space="preserve">pela aplicação da multa conforme auto de infração nº </w:t>
      </w:r>
      <w:r w:rsidR="002B70A0" w:rsidRPr="002B70A0">
        <w:rPr>
          <w:rFonts w:ascii="Times New Roman" w:hAnsi="Times New Roman"/>
          <w:sz w:val="22"/>
          <w:szCs w:val="22"/>
        </w:rPr>
        <w:t>1000039202/2016</w:t>
      </w:r>
      <w:r w:rsidR="00243FEA" w:rsidRPr="002B70A0">
        <w:rPr>
          <w:rFonts w:ascii="Times New Roman" w:hAnsi="Times New Roman"/>
          <w:sz w:val="22"/>
          <w:szCs w:val="22"/>
        </w:rPr>
        <w:t>.</w:t>
      </w:r>
    </w:p>
    <w:p w:rsidR="00DD5D9F" w:rsidRDefault="00DD5D9F" w:rsidP="006737A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7E10D0">
        <w:rPr>
          <w:rFonts w:ascii="Times New Roman" w:hAnsi="Times New Roman"/>
          <w:b/>
          <w:sz w:val="22"/>
          <w:szCs w:val="22"/>
        </w:rPr>
        <w:t>5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243FEA" w:rsidRPr="00892D04" w:rsidRDefault="00766ED2" w:rsidP="002B70A0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7E10D0">
        <w:rPr>
          <w:rFonts w:ascii="Times New Roman" w:eastAsia="Verdana" w:hAnsi="Times New Roman"/>
          <w:sz w:val="22"/>
          <w:szCs w:val="22"/>
        </w:rPr>
        <w:t>21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7E10D0">
        <w:rPr>
          <w:rFonts w:ascii="Times New Roman" w:eastAsia="Verdana" w:hAnsi="Times New Roman"/>
          <w:sz w:val="22"/>
          <w:szCs w:val="22"/>
        </w:rPr>
        <w:t>agosto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21441C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7E10D0" w:rsidRPr="00986306" w:rsidRDefault="007E10D0" w:rsidP="007E10D0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>
        <w:rPr>
          <w:rFonts w:ascii="Times New Roman" w:eastAsia="Verdana" w:hAnsi="Times New Roman"/>
          <w:b/>
          <w:sz w:val="22"/>
          <w:szCs w:val="22"/>
        </w:rPr>
        <w:tab/>
      </w:r>
      <w:r>
        <w:rPr>
          <w:rFonts w:ascii="Times New Roman" w:eastAsia="Verdana" w:hAnsi="Times New Roman"/>
          <w:sz w:val="22"/>
          <w:szCs w:val="22"/>
        </w:rPr>
        <w:t xml:space="preserve">             </w:t>
      </w:r>
      <w:r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7E10D0" w:rsidRPr="00986306" w:rsidRDefault="007E10D0" w:rsidP="007E10D0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Coordenadora-adjunta</w:t>
      </w:r>
    </w:p>
    <w:p w:rsidR="00243FEA" w:rsidRPr="00986306" w:rsidRDefault="00243FEA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7E10D0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 xml:space="preserve">Rogério </w:t>
      </w:r>
      <w:proofErr w:type="spellStart"/>
      <w:r>
        <w:rPr>
          <w:rFonts w:ascii="Times New Roman" w:eastAsia="Verdana" w:hAnsi="Times New Roman"/>
          <w:b/>
          <w:sz w:val="22"/>
          <w:szCs w:val="22"/>
        </w:rPr>
        <w:t>Markiewicz</w:t>
      </w:r>
      <w:proofErr w:type="spellEnd"/>
      <w:r>
        <w:rPr>
          <w:rFonts w:ascii="Times New Roman" w:eastAsia="Verdana" w:hAnsi="Times New Roman"/>
          <w:b/>
          <w:sz w:val="22"/>
          <w:szCs w:val="22"/>
        </w:rPr>
        <w:t xml:space="preserve">      </w:t>
      </w:r>
      <w:r w:rsidR="00DD5D9F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6737A3" w:rsidRPr="007C76B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7E10D0" w:rsidRDefault="007E10D0" w:rsidP="00C31619">
      <w:pPr>
        <w:rPr>
          <w:rFonts w:ascii="Times New Roman" w:eastAsia="Verdana" w:hAnsi="Times New Roman"/>
          <w:sz w:val="22"/>
          <w:szCs w:val="22"/>
        </w:rPr>
      </w:pPr>
    </w:p>
    <w:p w:rsidR="007E10D0" w:rsidRPr="00986306" w:rsidRDefault="007E10D0" w:rsidP="007E10D0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João Eduardo Martins Dantas </w:t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7E10D0" w:rsidRPr="00986306" w:rsidRDefault="007E10D0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A42E3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A42E3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A42E3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D1A92"/>
    <w:multiLevelType w:val="hybridMultilevel"/>
    <w:tmpl w:val="101A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  <w:lvlOverride w:ilvl="0">
      <w:startOverride w:val="1"/>
    </w:lvlOverride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C52F9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299F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D782A"/>
    <w:rsid w:val="001E1122"/>
    <w:rsid w:val="001E3590"/>
    <w:rsid w:val="001E5678"/>
    <w:rsid w:val="001E78DB"/>
    <w:rsid w:val="001F17C9"/>
    <w:rsid w:val="001F1F47"/>
    <w:rsid w:val="001F63E4"/>
    <w:rsid w:val="001F7756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3FEA"/>
    <w:rsid w:val="00244E99"/>
    <w:rsid w:val="00250D95"/>
    <w:rsid w:val="0025123E"/>
    <w:rsid w:val="00251A2C"/>
    <w:rsid w:val="00252644"/>
    <w:rsid w:val="00256AB5"/>
    <w:rsid w:val="00257618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B70A0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2F33A4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0D27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4DE8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86A72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C792C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51CB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37A3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2C84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070C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C76BE"/>
    <w:rsid w:val="007D07A1"/>
    <w:rsid w:val="007D1C96"/>
    <w:rsid w:val="007D65B7"/>
    <w:rsid w:val="007D7CA0"/>
    <w:rsid w:val="007E10D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1A37"/>
    <w:rsid w:val="008D3BE9"/>
    <w:rsid w:val="008D3F12"/>
    <w:rsid w:val="008D600E"/>
    <w:rsid w:val="008E0A8E"/>
    <w:rsid w:val="008E21DD"/>
    <w:rsid w:val="008E24CF"/>
    <w:rsid w:val="008E2C67"/>
    <w:rsid w:val="008E5A15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2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9F57C5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2E3D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94B67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AF7EEC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73E"/>
    <w:rsid w:val="00BA4AA5"/>
    <w:rsid w:val="00BA4D4C"/>
    <w:rsid w:val="00BA5CDE"/>
    <w:rsid w:val="00BA7EA7"/>
    <w:rsid w:val="00BB0D66"/>
    <w:rsid w:val="00BB17A5"/>
    <w:rsid w:val="00BB3B07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0712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5D9F"/>
    <w:rsid w:val="00DD75EF"/>
    <w:rsid w:val="00DE6049"/>
    <w:rsid w:val="00DE66C9"/>
    <w:rsid w:val="00DE6F2E"/>
    <w:rsid w:val="00DE731F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D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DE8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8D1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CC75-75C6-4929-BAD4-A5F5821F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3</cp:revision>
  <cp:lastPrinted>2019-04-10T16:30:00Z</cp:lastPrinted>
  <dcterms:created xsi:type="dcterms:W3CDTF">2019-04-10T16:36:00Z</dcterms:created>
  <dcterms:modified xsi:type="dcterms:W3CDTF">2020-03-02T16:45:00Z</dcterms:modified>
</cp:coreProperties>
</file>