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074CE2" w:rsidRDefault="004F1C28" w:rsidP="004F1C28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18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março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0A6079" w:rsidRPr="00074CE2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6079" w:rsidRPr="004100D0" w:rsidRDefault="000A6079" w:rsidP="00C347B6">
            <w:pPr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079" w:rsidRPr="00F77B19" w:rsidRDefault="004F1C28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079" w:rsidRPr="00F77B19" w:rsidRDefault="000A6079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 w:rsidR="004F1C28">
              <w:rPr>
                <w:rFonts w:cs="Arial"/>
                <w:sz w:val="22"/>
                <w:szCs w:val="22"/>
                <w:shd w:val="clear" w:color="auto" w:fill="FFFFFF"/>
              </w:rPr>
              <w:t>a adjunta</w:t>
            </w:r>
          </w:p>
        </w:tc>
      </w:tr>
      <w:tr w:rsidR="000A6079" w:rsidRPr="00074CE2" w:rsidTr="004D3BA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6079" w:rsidRPr="00074CE2" w:rsidRDefault="000A6079" w:rsidP="001B1882">
            <w:pPr>
              <w:spacing w:line="276" w:lineRule="auto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079" w:rsidRDefault="00EF7CCD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Gabriela de Souza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Tenorio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079" w:rsidRDefault="00EF7CCD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EF7CCD" w:rsidRPr="00074CE2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7CCD" w:rsidRPr="00074CE2" w:rsidRDefault="00EF7CCD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CCD" w:rsidRDefault="00EF7CCD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CCD" w:rsidRDefault="00EF7CCD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em titularidade </w:t>
            </w:r>
          </w:p>
        </w:tc>
      </w:tr>
      <w:tr w:rsidR="00EF7CCD" w:rsidRPr="00074CE2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7CCD" w:rsidRPr="00074CE2" w:rsidRDefault="00EF7CCD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CCD" w:rsidRDefault="00EF7CCD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CCD" w:rsidRDefault="00EF7CCD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EF7CCD" w:rsidRPr="00074CE2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7CCD" w:rsidRPr="00074CE2" w:rsidRDefault="00EF7CCD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CCD" w:rsidRDefault="00EF7CCD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CCD" w:rsidRDefault="00EF7CCD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suplente</w:t>
            </w:r>
          </w:p>
        </w:tc>
      </w:tr>
      <w:tr w:rsidR="00C51DC8" w:rsidRPr="00074CE2" w:rsidTr="005946CA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DC8" w:rsidRDefault="00C51DC8" w:rsidP="001B188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C8" w:rsidRDefault="00C51DC8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Karla Dias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Faulstich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C8" w:rsidRDefault="00C51DC8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Advogada</w:t>
            </w:r>
          </w:p>
        </w:tc>
      </w:tr>
      <w:tr w:rsidR="00C51DC8" w:rsidRPr="00074CE2" w:rsidTr="005946CA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DC8" w:rsidRDefault="00C51DC8" w:rsidP="00C51DC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  <w:tr w:rsidR="001B1882" w:rsidRPr="00074CE2" w:rsidTr="00350EF1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1882" w:rsidRPr="004100D0" w:rsidRDefault="001B1882" w:rsidP="00350EF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82" w:rsidRPr="00F77B19" w:rsidRDefault="00EF7CCD" w:rsidP="001B188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Juliana Severo dos Santos</w:t>
            </w:r>
          </w:p>
        </w:tc>
      </w:tr>
    </w:tbl>
    <w:p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:rsidTr="008A445C">
        <w:tc>
          <w:tcPr>
            <w:tcW w:w="2093" w:type="dxa"/>
            <w:shd w:val="clear" w:color="auto" w:fill="D9D9D9"/>
            <w:vAlign w:val="center"/>
          </w:tcPr>
          <w:p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350EF1" w:rsidRDefault="00700C1A" w:rsidP="00350EF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Rogério </w:t>
            </w:r>
            <w:proofErr w:type="spellStart"/>
            <w:r w:rsidR="00350EF1" w:rsidRPr="00350EF1">
              <w:rPr>
                <w:rFonts w:eastAsia="Calibri"/>
                <w:bCs/>
                <w:sz w:val="22"/>
                <w:szCs w:val="22"/>
              </w:rPr>
              <w:t>Markiewicz</w:t>
            </w:r>
            <w:proofErr w:type="spellEnd"/>
            <w:r w:rsidR="00350EF1" w:rsidRPr="00350EF1">
              <w:rPr>
                <w:rFonts w:eastAsia="Calibri"/>
                <w:bCs/>
                <w:sz w:val="22"/>
                <w:szCs w:val="22"/>
              </w:rPr>
              <w:t>,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Daniel Marcos </w:t>
            </w:r>
            <w:proofErr w:type="spellStart"/>
            <w:r w:rsidR="0087365B" w:rsidRPr="00350EF1">
              <w:rPr>
                <w:rFonts w:eastAsia="Calibri"/>
                <w:bCs/>
                <w:sz w:val="22"/>
                <w:szCs w:val="22"/>
              </w:rPr>
              <w:t>Szwec</w:t>
            </w:r>
            <w:proofErr w:type="spellEnd"/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 Dos Santos Fernandes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:rsidTr="00C347B6">
        <w:tc>
          <w:tcPr>
            <w:tcW w:w="2093" w:type="dxa"/>
            <w:shd w:val="clear" w:color="auto" w:fill="D9D9D9"/>
            <w:vAlign w:val="center"/>
          </w:tcPr>
          <w:p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5E1FB8" w:rsidRPr="00350EF1" w:rsidRDefault="005E1FB8" w:rsidP="00A9465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94656" w:rsidRPr="00350EF1">
              <w:rPr>
                <w:rFonts w:eastAsia="Calibri"/>
                <w:bCs/>
                <w:sz w:val="22"/>
                <w:szCs w:val="22"/>
              </w:rPr>
              <w:t>sem alterações.</w:t>
            </w:r>
          </w:p>
        </w:tc>
      </w:tr>
    </w:tbl>
    <w:p w:rsidR="00D45D4F" w:rsidRPr="00C35E28" w:rsidRDefault="00D45D4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C35E28" w:rsidTr="00740559">
        <w:tc>
          <w:tcPr>
            <w:tcW w:w="9039" w:type="dxa"/>
            <w:shd w:val="clear" w:color="auto" w:fill="D9D9D9"/>
            <w:vAlign w:val="center"/>
          </w:tcPr>
          <w:p w:rsidR="00137A47" w:rsidRPr="0054183B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183B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37740" w:rsidRPr="008B622F" w:rsidRDefault="00437740" w:rsidP="008B62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8B622F" w:rsidRPr="008B622F">
              <w:rPr>
                <w:rFonts w:eastAsia="Calibri"/>
                <w:b/>
                <w:bCs/>
                <w:sz w:val="22"/>
                <w:szCs w:val="22"/>
              </w:rPr>
              <w:t>796531/2019</w:t>
            </w:r>
          </w:p>
        </w:tc>
      </w:tr>
      <w:tr w:rsidR="00437740" w:rsidRPr="00C35E28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37740" w:rsidRPr="008B622F" w:rsidRDefault="008B622F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8B622F">
              <w:rPr>
                <w:rFonts w:cs="Arial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437740" w:rsidRPr="00C35E28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7740" w:rsidRPr="008B622F" w:rsidRDefault="00437740" w:rsidP="006D2031">
            <w:pPr>
              <w:jc w:val="both"/>
              <w:rPr>
                <w:sz w:val="22"/>
                <w:szCs w:val="22"/>
              </w:rPr>
            </w:pPr>
            <w:r w:rsidRPr="008B622F">
              <w:rPr>
                <w:rFonts w:eastAsia="Calibri"/>
                <w:bCs/>
                <w:sz w:val="22"/>
                <w:szCs w:val="22"/>
              </w:rPr>
              <w:t>Processo encaminhado para Assessoria Jurídica - ASS</w:t>
            </w:r>
            <w:r w:rsidR="00090D8B" w:rsidRPr="008B622F">
              <w:rPr>
                <w:rFonts w:eastAsia="Calibri"/>
                <w:bCs/>
                <w:sz w:val="22"/>
                <w:szCs w:val="22"/>
              </w:rPr>
              <w:t>E</w:t>
            </w:r>
            <w:r w:rsidRPr="008B622F">
              <w:rPr>
                <w:rFonts w:eastAsia="Calibri"/>
                <w:bCs/>
                <w:sz w:val="22"/>
                <w:szCs w:val="22"/>
              </w:rPr>
              <w:t>JUR, para o cumprimento de diligências.</w:t>
            </w:r>
          </w:p>
        </w:tc>
      </w:tr>
    </w:tbl>
    <w:p w:rsidR="00437740" w:rsidRPr="00C35E28" w:rsidRDefault="0043774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05D7B" w:rsidRPr="00C35E28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05D7B" w:rsidRPr="00E113C4" w:rsidRDefault="00605D7B" w:rsidP="008B62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8B622F" w:rsidRPr="00E113C4">
              <w:rPr>
                <w:rFonts w:eastAsia="Calibri"/>
                <w:b/>
                <w:bCs/>
                <w:sz w:val="22"/>
                <w:szCs w:val="22"/>
              </w:rPr>
              <w:t>660198/2018</w:t>
            </w:r>
          </w:p>
        </w:tc>
      </w:tr>
      <w:tr w:rsidR="00605D7B" w:rsidRPr="00C35E28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05D7B" w:rsidRPr="00E113C4" w:rsidRDefault="00B16745" w:rsidP="008B622F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</w:t>
            </w:r>
            <w:r w:rsidR="008B622F"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Giselle </w:t>
            </w:r>
            <w:proofErr w:type="spellStart"/>
            <w:r w:rsidR="008B622F" w:rsidRPr="00E113C4"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="008B622F"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 (relato lido pela conselheira Valéria Arruda de Castro)</w:t>
            </w:r>
          </w:p>
        </w:tc>
      </w:tr>
      <w:tr w:rsidR="00605D7B" w:rsidRPr="00C35E28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05D7B" w:rsidRPr="00E113C4" w:rsidRDefault="00E113C4" w:rsidP="00FA4DF0">
            <w:pPr>
              <w:jc w:val="both"/>
              <w:rPr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Foram tiradas dúvidas acerca do processo, que se encontra na fase de alegações finais.</w:t>
            </w:r>
          </w:p>
        </w:tc>
      </w:tr>
    </w:tbl>
    <w:p w:rsidR="00605D7B" w:rsidRDefault="00605D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E113C4" w:rsidRPr="00C35E28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E113C4" w:rsidRPr="00C35E28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13C4" w:rsidRPr="00E113C4" w:rsidRDefault="00E113C4" w:rsidP="00E113C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783876/2018</w:t>
            </w:r>
          </w:p>
        </w:tc>
      </w:tr>
      <w:tr w:rsidR="00E113C4" w:rsidRPr="00C35E28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13C4" w:rsidRPr="00E113C4" w:rsidRDefault="00B16745" w:rsidP="002013B9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</w:t>
            </w:r>
            <w:r w:rsidR="00E113C4"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Giselle </w:t>
            </w:r>
            <w:proofErr w:type="spellStart"/>
            <w:r w:rsidR="00E113C4" w:rsidRPr="00E113C4"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="00E113C4"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 (relato lido pela conselheira Valéria Arruda de Castro)</w:t>
            </w:r>
          </w:p>
        </w:tc>
      </w:tr>
      <w:tr w:rsidR="00E113C4" w:rsidRPr="00C35E28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13C4" w:rsidRPr="00E113C4" w:rsidRDefault="00E113C4" w:rsidP="002013B9">
            <w:pPr>
              <w:jc w:val="both"/>
              <w:rPr>
                <w:sz w:val="22"/>
                <w:szCs w:val="22"/>
              </w:rPr>
            </w:pPr>
            <w:r w:rsidRPr="008B622F">
              <w:rPr>
                <w:rFonts w:eastAsia="Calibri"/>
                <w:bCs/>
                <w:sz w:val="22"/>
                <w:szCs w:val="22"/>
              </w:rPr>
              <w:t>Processo encaminhado para Assessoria Jurídica - ASSEJUR, para o cumprimento de diligências.</w:t>
            </w:r>
          </w:p>
        </w:tc>
      </w:tr>
    </w:tbl>
    <w:p w:rsidR="00E113C4" w:rsidRDefault="00E113C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E113C4" w:rsidRDefault="00E113C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E113C4" w:rsidRDefault="00E113C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E113C4" w:rsidRDefault="00E113C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E113C4" w:rsidRDefault="00E113C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E113C4" w:rsidRPr="00C35E28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E113C4" w:rsidRPr="00C35E28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13C4" w:rsidRPr="00E113C4" w:rsidRDefault="00E113C4" w:rsidP="00E113C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524660/2017</w:t>
            </w:r>
          </w:p>
        </w:tc>
      </w:tr>
      <w:tr w:rsidR="00E113C4" w:rsidRPr="00C35E28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13C4" w:rsidRPr="00E113C4" w:rsidRDefault="00E113C4" w:rsidP="00E113C4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</w:tr>
      <w:tr w:rsidR="00E113C4" w:rsidRPr="00C35E28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13C4" w:rsidRPr="00E113C4" w:rsidRDefault="00E113C4" w:rsidP="002013B9">
            <w:pPr>
              <w:jc w:val="both"/>
              <w:rPr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Foram tiradas dúvidas acerca do processo, que se encontra na fase de alegações finais.</w:t>
            </w:r>
          </w:p>
        </w:tc>
      </w:tr>
    </w:tbl>
    <w:p w:rsidR="00E113C4" w:rsidRDefault="00E113C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E113C4" w:rsidRPr="00C35E28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E113C4" w:rsidRPr="00C35E28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13C4" w:rsidRPr="00E113C4" w:rsidRDefault="00E113C4" w:rsidP="00E113C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429654/2016</w:t>
            </w:r>
          </w:p>
        </w:tc>
      </w:tr>
      <w:tr w:rsidR="00E113C4" w:rsidRPr="00C35E28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13C4" w:rsidRPr="00E113C4" w:rsidRDefault="00E113C4" w:rsidP="00E113C4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Gabriela de Souza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Tenorio</w:t>
            </w:r>
            <w:proofErr w:type="spellEnd"/>
          </w:p>
        </w:tc>
      </w:tr>
      <w:tr w:rsidR="00E113C4" w:rsidRPr="00C35E28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13C4" w:rsidRPr="00E113C4" w:rsidRDefault="00E113C4" w:rsidP="00E113C4">
            <w:pPr>
              <w:jc w:val="both"/>
              <w:rPr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Foram tiradas dúvidas acerca do p</w:t>
            </w:r>
            <w:r>
              <w:rPr>
                <w:rFonts w:eastAsia="Calibri"/>
                <w:bCs/>
                <w:sz w:val="22"/>
                <w:szCs w:val="22"/>
              </w:rPr>
              <w:t>rocesso.</w:t>
            </w:r>
          </w:p>
        </w:tc>
      </w:tr>
    </w:tbl>
    <w:p w:rsidR="00E113C4" w:rsidRPr="00C35E28" w:rsidRDefault="00E113C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05D7B" w:rsidRPr="00C35E28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05D7B" w:rsidRPr="00E113C4" w:rsidRDefault="00E113C4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605D7B" w:rsidRPr="00C35E28" w:rsidTr="00FA4DF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05D7B" w:rsidRPr="00E113C4" w:rsidRDefault="00605D7B" w:rsidP="00E113C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E113C4" w:rsidRPr="00E113C4">
              <w:rPr>
                <w:rFonts w:eastAsia="Calibri"/>
                <w:b/>
                <w:bCs/>
                <w:sz w:val="22"/>
                <w:szCs w:val="22"/>
              </w:rPr>
              <w:t>760257/2018</w:t>
            </w:r>
          </w:p>
        </w:tc>
      </w:tr>
      <w:tr w:rsidR="00605D7B" w:rsidRPr="00C35E28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05D7B" w:rsidRPr="00E113C4" w:rsidRDefault="00E113C4" w:rsidP="00FA4DF0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Gabriela de Souza </w:t>
            </w:r>
            <w:proofErr w:type="spellStart"/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>Tenorio</w:t>
            </w:r>
            <w:proofErr w:type="spellEnd"/>
          </w:p>
        </w:tc>
      </w:tr>
      <w:tr w:rsidR="00605D7B" w:rsidRPr="00C35E28" w:rsidTr="00FA4DF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05D7B" w:rsidRPr="00E113C4" w:rsidRDefault="00605D7B" w:rsidP="00FA4DF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0E26" w:rsidRPr="00E113C4" w:rsidRDefault="00E113C4" w:rsidP="00780E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Deliberação N.º 004/2019</w:t>
            </w:r>
            <w:r w:rsidR="00780E26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80E26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780E26" w:rsidRPr="00E113C4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605D7B" w:rsidRPr="00E113C4" w:rsidRDefault="00605D7B" w:rsidP="00FA4DF0">
            <w:pPr>
              <w:jc w:val="both"/>
              <w:rPr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 xml:space="preserve">1 - </w:t>
            </w:r>
            <w:r w:rsidR="00E113C4" w:rsidRPr="00E113C4">
              <w:rPr>
                <w:rFonts w:eastAsia="Verdana"/>
                <w:bCs/>
                <w:sz w:val="22"/>
                <w:szCs w:val="22"/>
              </w:rPr>
              <w:t>Pela aprovação do relato e voto da conselheira relatora pela não admissibilidade e posterior arquivamento do processo ético-disciplinar</w:t>
            </w:r>
          </w:p>
        </w:tc>
      </w:tr>
    </w:tbl>
    <w:p w:rsidR="00090D03" w:rsidRPr="00C35E28" w:rsidRDefault="00090D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E113C4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:rsidR="00090D03" w:rsidRPr="00E113C4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10D1A" w:rsidRPr="00E113C4" w:rsidTr="009B6DD9">
        <w:tc>
          <w:tcPr>
            <w:tcW w:w="2093" w:type="dxa"/>
            <w:vMerge w:val="restart"/>
            <w:shd w:val="clear" w:color="auto" w:fill="D9D9D9"/>
            <w:vAlign w:val="center"/>
          </w:tcPr>
          <w:p w:rsidR="00810D1A" w:rsidRPr="00E113C4" w:rsidRDefault="00810D1A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10D1A" w:rsidRPr="00810D1A" w:rsidRDefault="00810D1A" w:rsidP="00E113C4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810D1A">
              <w:rPr>
                <w:rFonts w:eastAsia="Calibri"/>
                <w:b/>
                <w:bCs/>
                <w:sz w:val="22"/>
                <w:szCs w:val="22"/>
              </w:rPr>
              <w:t>Protocolo SICCAU n.º 524660/2017</w:t>
            </w:r>
          </w:p>
        </w:tc>
      </w:tr>
      <w:tr w:rsidR="00810D1A" w:rsidRPr="00E113C4" w:rsidTr="00F43235">
        <w:tc>
          <w:tcPr>
            <w:tcW w:w="2093" w:type="dxa"/>
            <w:vMerge/>
            <w:shd w:val="clear" w:color="auto" w:fill="D9D9D9"/>
            <w:vAlign w:val="center"/>
          </w:tcPr>
          <w:p w:rsidR="00810D1A" w:rsidRPr="00E113C4" w:rsidRDefault="00810D1A" w:rsidP="00810D1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810D1A" w:rsidRPr="00810D1A" w:rsidRDefault="00810D1A" w:rsidP="00810D1A">
            <w:pPr>
              <w:rPr>
                <w:b/>
                <w:sz w:val="22"/>
                <w:szCs w:val="22"/>
              </w:rPr>
            </w:pPr>
            <w:r w:rsidRPr="00810D1A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810D1A">
              <w:rPr>
                <w:b/>
                <w:sz w:val="22"/>
                <w:szCs w:val="22"/>
              </w:rPr>
              <w:t>221925/2015</w:t>
            </w:r>
          </w:p>
        </w:tc>
      </w:tr>
      <w:tr w:rsidR="00810D1A" w:rsidRPr="00E113C4" w:rsidTr="00F43235">
        <w:tc>
          <w:tcPr>
            <w:tcW w:w="2093" w:type="dxa"/>
            <w:vMerge/>
            <w:shd w:val="clear" w:color="auto" w:fill="D9D9D9"/>
            <w:vAlign w:val="center"/>
          </w:tcPr>
          <w:p w:rsidR="00810D1A" w:rsidRPr="00E113C4" w:rsidRDefault="00810D1A" w:rsidP="00810D1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810D1A" w:rsidRPr="00810D1A" w:rsidRDefault="00810D1A" w:rsidP="00810D1A">
            <w:pPr>
              <w:rPr>
                <w:b/>
                <w:sz w:val="22"/>
                <w:szCs w:val="22"/>
              </w:rPr>
            </w:pPr>
            <w:r w:rsidRPr="00810D1A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810D1A">
              <w:rPr>
                <w:b/>
                <w:sz w:val="22"/>
                <w:szCs w:val="22"/>
              </w:rPr>
              <w:t>182385/2014</w:t>
            </w:r>
          </w:p>
        </w:tc>
      </w:tr>
      <w:tr w:rsidR="00810D1A" w:rsidRPr="00E113C4" w:rsidTr="00F43235">
        <w:tc>
          <w:tcPr>
            <w:tcW w:w="2093" w:type="dxa"/>
            <w:vMerge/>
            <w:shd w:val="clear" w:color="auto" w:fill="D9D9D9"/>
            <w:vAlign w:val="center"/>
          </w:tcPr>
          <w:p w:rsidR="00810D1A" w:rsidRPr="00E113C4" w:rsidRDefault="00810D1A" w:rsidP="00810D1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810D1A" w:rsidRPr="00810D1A" w:rsidRDefault="00810D1A" w:rsidP="00810D1A">
            <w:pPr>
              <w:rPr>
                <w:b/>
                <w:sz w:val="22"/>
                <w:szCs w:val="22"/>
              </w:rPr>
            </w:pPr>
            <w:r w:rsidRPr="00810D1A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810D1A">
              <w:rPr>
                <w:b/>
                <w:sz w:val="22"/>
                <w:szCs w:val="22"/>
              </w:rPr>
              <w:t>718598/2018</w:t>
            </w:r>
          </w:p>
        </w:tc>
      </w:tr>
      <w:tr w:rsidR="00810D1A" w:rsidRPr="00E113C4" w:rsidTr="00F43235">
        <w:tc>
          <w:tcPr>
            <w:tcW w:w="2093" w:type="dxa"/>
            <w:vMerge/>
            <w:shd w:val="clear" w:color="auto" w:fill="D9D9D9"/>
            <w:vAlign w:val="center"/>
          </w:tcPr>
          <w:p w:rsidR="00810D1A" w:rsidRPr="00E113C4" w:rsidRDefault="00810D1A" w:rsidP="00810D1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810D1A" w:rsidRPr="00810D1A" w:rsidRDefault="00810D1A" w:rsidP="00810D1A">
            <w:pPr>
              <w:rPr>
                <w:b/>
                <w:sz w:val="22"/>
                <w:szCs w:val="22"/>
              </w:rPr>
            </w:pPr>
            <w:r w:rsidRPr="00810D1A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810D1A">
              <w:rPr>
                <w:b/>
                <w:sz w:val="22"/>
                <w:szCs w:val="22"/>
              </w:rPr>
              <w:t>691886/2018</w:t>
            </w:r>
          </w:p>
        </w:tc>
      </w:tr>
      <w:tr w:rsidR="00810D1A" w:rsidRPr="00E113C4" w:rsidTr="00F43235">
        <w:tc>
          <w:tcPr>
            <w:tcW w:w="2093" w:type="dxa"/>
            <w:vMerge/>
            <w:shd w:val="clear" w:color="auto" w:fill="D9D9D9"/>
            <w:vAlign w:val="center"/>
          </w:tcPr>
          <w:p w:rsidR="00810D1A" w:rsidRPr="00E113C4" w:rsidRDefault="00810D1A" w:rsidP="00810D1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810D1A" w:rsidRPr="00810D1A" w:rsidRDefault="00810D1A" w:rsidP="00810D1A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810D1A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b/>
                <w:sz w:val="22"/>
                <w:szCs w:val="22"/>
              </w:rPr>
              <w:t>429482/2016</w:t>
            </w:r>
          </w:p>
        </w:tc>
      </w:tr>
      <w:tr w:rsidR="00810D1A" w:rsidRPr="00E113C4" w:rsidTr="00F43235">
        <w:tc>
          <w:tcPr>
            <w:tcW w:w="2093" w:type="dxa"/>
            <w:vMerge/>
            <w:shd w:val="clear" w:color="auto" w:fill="D9D9D9"/>
            <w:vAlign w:val="center"/>
          </w:tcPr>
          <w:p w:rsidR="00810D1A" w:rsidRPr="00E113C4" w:rsidRDefault="00810D1A" w:rsidP="00810D1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810D1A" w:rsidRPr="00810D1A" w:rsidRDefault="00810D1A" w:rsidP="00810D1A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810D1A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b/>
                <w:sz w:val="22"/>
                <w:szCs w:val="22"/>
              </w:rPr>
              <w:t>537186/2017</w:t>
            </w:r>
          </w:p>
        </w:tc>
      </w:tr>
      <w:tr w:rsidR="00E113C4" w:rsidRPr="00E113C4" w:rsidTr="009B6DD9">
        <w:tc>
          <w:tcPr>
            <w:tcW w:w="2093" w:type="dxa"/>
            <w:shd w:val="clear" w:color="auto" w:fill="D9D9D9"/>
            <w:vAlign w:val="center"/>
          </w:tcPr>
          <w:p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90D03" w:rsidRPr="00E113C4" w:rsidRDefault="00E113C4" w:rsidP="00E113C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Paulo Cavalcanti de Albuquerque</w:t>
            </w:r>
            <w:r>
              <w:rPr>
                <w:rFonts w:eastAsia="Calibri"/>
                <w:bCs/>
                <w:sz w:val="22"/>
                <w:szCs w:val="22"/>
              </w:rPr>
              <w:t xml:space="preserve"> (Processo</w:t>
            </w:r>
            <w:r w:rsidR="00810D1A">
              <w:rPr>
                <w:rFonts w:eastAsia="Calibri"/>
                <w:bCs/>
                <w:sz w:val="22"/>
                <w:szCs w:val="22"/>
              </w:rPr>
              <w:t>s</w:t>
            </w:r>
            <w:r>
              <w:rPr>
                <w:rFonts w:eastAsia="Calibri"/>
                <w:bCs/>
                <w:sz w:val="22"/>
                <w:szCs w:val="22"/>
              </w:rPr>
              <w:t xml:space="preserve"> redistribuído</w:t>
            </w:r>
            <w:r w:rsidR="00810D1A">
              <w:rPr>
                <w:rFonts w:eastAsia="Calibri"/>
                <w:bCs/>
                <w:sz w:val="22"/>
                <w:szCs w:val="22"/>
              </w:rPr>
              <w:t>s</w:t>
            </w:r>
            <w:r>
              <w:rPr>
                <w:rFonts w:eastAsia="Calibri"/>
                <w:bCs/>
                <w:sz w:val="22"/>
                <w:szCs w:val="22"/>
              </w:rPr>
              <w:t>, oriundo</w:t>
            </w:r>
            <w:r w:rsidR="00810D1A">
              <w:rPr>
                <w:rFonts w:eastAsia="Calibri"/>
                <w:bCs/>
                <w:sz w:val="22"/>
                <w:szCs w:val="22"/>
              </w:rPr>
              <w:t>s</w:t>
            </w:r>
            <w:r>
              <w:rPr>
                <w:rFonts w:eastAsia="Calibri"/>
                <w:bCs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eastAsia="Calibri"/>
                <w:bCs/>
                <w:sz w:val="22"/>
                <w:szCs w:val="22"/>
              </w:rPr>
              <w:t>ex-conselheira</w:t>
            </w:r>
            <w:proofErr w:type="spellEnd"/>
            <w:r>
              <w:rPr>
                <w:rFonts w:eastAsia="Calibri"/>
                <w:bCs/>
                <w:sz w:val="22"/>
                <w:szCs w:val="22"/>
              </w:rPr>
              <w:t xml:space="preserve"> Helena Zanella) </w:t>
            </w:r>
          </w:p>
        </w:tc>
      </w:tr>
    </w:tbl>
    <w:p w:rsidR="003D631C" w:rsidRPr="00C35E28" w:rsidRDefault="003D63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:rsidTr="00246A8C">
        <w:tc>
          <w:tcPr>
            <w:tcW w:w="9039" w:type="dxa"/>
            <w:gridSpan w:val="2"/>
            <w:shd w:val="clear" w:color="auto" w:fill="D9D9D9"/>
            <w:vAlign w:val="center"/>
          </w:tcPr>
          <w:p w:rsidR="001F5BCE" w:rsidRPr="00E113C4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E113C4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63336" w:rsidRPr="00C35E28" w:rsidTr="00246A8C">
        <w:tc>
          <w:tcPr>
            <w:tcW w:w="2093" w:type="dxa"/>
            <w:shd w:val="clear" w:color="auto" w:fill="D9D9D9"/>
            <w:vAlign w:val="center"/>
          </w:tcPr>
          <w:p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1F5BCE" w:rsidRPr="00E113C4" w:rsidRDefault="00E113C4" w:rsidP="0054183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 xml:space="preserve">Não </w:t>
            </w:r>
            <w:r w:rsidR="0054183B">
              <w:rPr>
                <w:rFonts w:eastAsia="Calibri"/>
                <w:bCs/>
                <w:sz w:val="22"/>
                <w:szCs w:val="22"/>
              </w:rPr>
              <w:t>houve tema tratado.</w:t>
            </w:r>
          </w:p>
        </w:tc>
      </w:tr>
    </w:tbl>
    <w:p w:rsidR="00D376B3" w:rsidRPr="00C35E28" w:rsidRDefault="00D376B3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3D631C" w:rsidRPr="00C35E28" w:rsidRDefault="003D631C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373F54" w:rsidRPr="00C35E28" w:rsidRDefault="00373F54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:rsidR="0017540C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:rsidR="00810D1A" w:rsidRPr="0054183B" w:rsidRDefault="00810D1A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  <w:sectPr w:rsidR="00810D1A" w:rsidRPr="0054183B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:rsidR="0054183B" w:rsidRPr="0054183B" w:rsidRDefault="0054183B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54183B">
        <w:rPr>
          <w:b/>
        </w:rPr>
        <w:t xml:space="preserve">Giselle </w:t>
      </w:r>
      <w:proofErr w:type="spellStart"/>
      <w:r w:rsidRPr="0054183B">
        <w:rPr>
          <w:b/>
        </w:rPr>
        <w:t>Moll</w:t>
      </w:r>
      <w:proofErr w:type="spellEnd"/>
      <w:r w:rsidRPr="0054183B">
        <w:rPr>
          <w:b/>
        </w:rPr>
        <w:t xml:space="preserve"> Mascarenhas</w:t>
      </w:r>
    </w:p>
    <w:p w:rsidR="0054183B" w:rsidRPr="0054183B" w:rsidRDefault="0054183B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54183B">
        <w:t>Coordenadora adjunta</w:t>
      </w:r>
    </w:p>
    <w:p w:rsidR="0017540C" w:rsidRPr="0054183B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E538C9" w:rsidRPr="0054183B" w:rsidRDefault="00E538C9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:rsidR="0054183B" w:rsidRPr="0054183B" w:rsidRDefault="0054183B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:rsidR="00E538C9" w:rsidRPr="0054183B" w:rsidRDefault="00E538C9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:rsidR="001747F9" w:rsidRPr="0054183B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54183B">
        <w:rPr>
          <w:b/>
        </w:rPr>
        <w:t>Clécio Nonato Rezende</w:t>
      </w:r>
    </w:p>
    <w:p w:rsidR="001747F9" w:rsidRPr="0054183B" w:rsidRDefault="001747F9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54183B">
        <w:t>Membro em titularidade</w:t>
      </w:r>
    </w:p>
    <w:p w:rsidR="001C5ACC" w:rsidRDefault="001C5ACC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:rsidR="00810D1A" w:rsidRDefault="00810D1A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:rsidR="00810D1A" w:rsidRDefault="00810D1A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:rsidR="00810D1A" w:rsidRDefault="00810D1A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:rsidR="00810D1A" w:rsidRDefault="00810D1A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:rsidR="00810D1A" w:rsidRDefault="00810D1A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:rsidR="00810D1A" w:rsidRPr="0054183B" w:rsidRDefault="00810D1A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:rsidR="003D631C" w:rsidRPr="0054183B" w:rsidRDefault="0054183B" w:rsidP="003D631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54183B">
        <w:rPr>
          <w:b/>
        </w:rPr>
        <w:t xml:space="preserve">Gabriela de Souza </w:t>
      </w:r>
      <w:proofErr w:type="spellStart"/>
      <w:r w:rsidRPr="0054183B">
        <w:rPr>
          <w:b/>
        </w:rPr>
        <w:t>Tenorio</w:t>
      </w:r>
      <w:proofErr w:type="spellEnd"/>
    </w:p>
    <w:p w:rsidR="00E538C9" w:rsidRPr="0054183B" w:rsidRDefault="001C5ACC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54183B">
        <w:t>Membro em titularidade</w:t>
      </w:r>
    </w:p>
    <w:p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312BC5" w:rsidRPr="00C35E28" w:rsidRDefault="003D631C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  <w:sectPr w:rsidR="00312BC5" w:rsidRPr="00C35E28" w:rsidSect="00E538C9">
          <w:type w:val="continuous"/>
          <w:pgSz w:w="11906" w:h="16838"/>
          <w:pgMar w:top="513" w:right="851" w:bottom="1134" w:left="1701" w:header="142" w:footer="0" w:gutter="0"/>
          <w:lnNumType w:countBy="1" w:restart="continuous"/>
          <w:cols w:num="2" w:space="708"/>
          <w:docGrid w:linePitch="360"/>
        </w:sectPr>
      </w:pPr>
      <w:r w:rsidRPr="0054183B">
        <w:rPr>
          <w:b/>
        </w:rPr>
        <w:t>Paulo Cavalcanti de Albuquerque</w:t>
      </w:r>
      <w:r w:rsidR="00E538C9" w:rsidRPr="0054183B">
        <w:br/>
        <w:t>Membro</w:t>
      </w:r>
      <w:r w:rsidRPr="0054183B">
        <w:t xml:space="preserve"> em titularidade</w:t>
      </w:r>
    </w:p>
    <w:p w:rsidR="00312BC5" w:rsidRPr="00C35E28" w:rsidRDefault="00312BC5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sectPr w:rsidR="00312BC5" w:rsidRPr="00C35E28" w:rsidSect="00312BC5">
      <w:type w:val="continuous"/>
      <w:pgSz w:w="11906" w:h="16838"/>
      <w:pgMar w:top="513" w:right="851" w:bottom="1134" w:left="1701" w:header="142" w:footer="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235" w:rsidRDefault="00F43235" w:rsidP="00C65095">
      <w:r>
        <w:separator/>
      </w:r>
    </w:p>
  </w:endnote>
  <w:endnote w:type="continuationSeparator" w:id="0">
    <w:p w:rsidR="00F43235" w:rsidRDefault="00F43235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DC8" w:rsidRDefault="00A5119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618278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0D1A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0D1A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C46701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235" w:rsidRDefault="00F43235" w:rsidP="00C65095">
      <w:r>
        <w:separator/>
      </w:r>
    </w:p>
  </w:footnote>
  <w:footnote w:type="continuationSeparator" w:id="0">
    <w:p w:rsidR="00F43235" w:rsidRDefault="00F43235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55pt">
          <v:imagedata r:id="rId1" o:title=""/>
        </v:shape>
        <o:OLEObject Type="Embed" ProgID="CorelDraw.Graphic.16" ShapeID="_x0000_i1025" DrawAspect="Content" ObjectID="_1648479155" r:id="rId2"/>
      </w:object>
    </w:r>
  </w:p>
  <w:p w:rsidR="00C51DC8" w:rsidRDefault="00C51DC8" w:rsidP="00AE4C12">
    <w:pPr>
      <w:pStyle w:val="Cabealho"/>
      <w:ind w:left="-1701" w:right="140"/>
    </w:pPr>
  </w:p>
  <w:p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4F1C28">
      <w:rPr>
        <w:rFonts w:ascii="Times New Roman" w:hAnsi="Times New Roman"/>
        <w:sz w:val="21"/>
        <w:szCs w:val="21"/>
      </w:rPr>
      <w:t>3</w:t>
    </w:r>
    <w:r w:rsidR="0045620C">
      <w:rPr>
        <w:rFonts w:ascii="Times New Roman" w:hAnsi="Times New Roman"/>
        <w:sz w:val="21"/>
        <w:szCs w:val="21"/>
      </w:rPr>
      <w:t>ª REUNIÃO ORDINÁRIA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0D1A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66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9D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745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235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BD79992-934B-4386-9ED6-6AA433ABB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F25C6-687A-4935-8894-15BCD5C0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452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6</cp:revision>
  <cp:lastPrinted>2019-02-15T22:14:00Z</cp:lastPrinted>
  <dcterms:created xsi:type="dcterms:W3CDTF">2020-04-16T01:06:00Z</dcterms:created>
  <dcterms:modified xsi:type="dcterms:W3CDTF">2020-04-16T01:06:00Z</dcterms:modified>
</cp:coreProperties>
</file>