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83ABCD" w14:textId="1B7A85B3" w:rsidR="00063210" w:rsidRPr="00151D89" w:rsidRDefault="00E6274C" w:rsidP="00291A53">
      <w:pPr>
        <w:spacing w:before="120" w:after="120"/>
        <w:jc w:val="both"/>
        <w:rPr>
          <w:rFonts w:ascii="Times New Roman" w:eastAsia="Verdana" w:hAnsi="Times New Roman"/>
          <w:sz w:val="22"/>
          <w:szCs w:val="22"/>
        </w:rPr>
      </w:pPr>
      <w:r w:rsidRPr="00151D89">
        <w:rPr>
          <w:rFonts w:ascii="Times New Roman" w:eastAsia="Verdana" w:hAnsi="Times New Roman"/>
          <w:sz w:val="22"/>
          <w:szCs w:val="22"/>
        </w:rPr>
        <w:t>A COMISSÃO DE EXERCÍCIO PROFISSIONAL DO CONSELHO DE ARQUITETURA E URBA</w:t>
      </w:r>
      <w:r w:rsidR="003B412B" w:rsidRPr="00151D89">
        <w:rPr>
          <w:rFonts w:ascii="Times New Roman" w:eastAsia="Verdana" w:hAnsi="Times New Roman"/>
          <w:sz w:val="22"/>
          <w:szCs w:val="22"/>
        </w:rPr>
        <w:t>NISMO DO DISTRITO FEDERAL – CEP do CAU/DF</w:t>
      </w:r>
      <w:r w:rsidRPr="00151D89">
        <w:rPr>
          <w:rFonts w:ascii="Times New Roman" w:eastAsia="Verdana" w:hAnsi="Times New Roman"/>
          <w:sz w:val="22"/>
          <w:szCs w:val="22"/>
        </w:rPr>
        <w:t xml:space="preserve"> reunida </w:t>
      </w:r>
      <w:r w:rsidR="00373E10">
        <w:rPr>
          <w:rFonts w:ascii="Times New Roman" w:eastAsia="Verdana" w:hAnsi="Times New Roman"/>
          <w:sz w:val="22"/>
          <w:szCs w:val="22"/>
        </w:rPr>
        <w:t>extra</w:t>
      </w:r>
      <w:r w:rsidRPr="00151D89">
        <w:rPr>
          <w:rFonts w:ascii="Times New Roman" w:eastAsia="Verdana" w:hAnsi="Times New Roman"/>
          <w:sz w:val="22"/>
          <w:szCs w:val="22"/>
        </w:rPr>
        <w:t xml:space="preserve">ordinariamente em Brasília-DF, na sede do CAU/DF, no dia </w:t>
      </w:r>
      <w:r w:rsidR="000E1003">
        <w:rPr>
          <w:rFonts w:ascii="Times New Roman" w:eastAsia="Verdana" w:hAnsi="Times New Roman"/>
          <w:sz w:val="22"/>
          <w:szCs w:val="22"/>
        </w:rPr>
        <w:t>03</w:t>
      </w:r>
      <w:r w:rsidR="00BD1832" w:rsidRPr="00151D89">
        <w:rPr>
          <w:rFonts w:ascii="Times New Roman" w:eastAsia="Verdana" w:hAnsi="Times New Roman"/>
          <w:sz w:val="22"/>
          <w:szCs w:val="22"/>
        </w:rPr>
        <w:t xml:space="preserve"> de</w:t>
      </w:r>
      <w:r w:rsidR="00C34AD5">
        <w:rPr>
          <w:rFonts w:ascii="Times New Roman" w:eastAsia="Verdana" w:hAnsi="Times New Roman"/>
          <w:sz w:val="22"/>
          <w:szCs w:val="22"/>
        </w:rPr>
        <w:t xml:space="preserve"> </w:t>
      </w:r>
      <w:r w:rsidR="000E1003">
        <w:rPr>
          <w:rFonts w:ascii="Times New Roman" w:eastAsia="Verdana" w:hAnsi="Times New Roman"/>
          <w:sz w:val="22"/>
          <w:szCs w:val="22"/>
        </w:rPr>
        <w:t>março</w:t>
      </w:r>
      <w:r w:rsidR="00051AE2">
        <w:rPr>
          <w:rFonts w:ascii="Times New Roman" w:eastAsia="Verdana" w:hAnsi="Times New Roman"/>
          <w:sz w:val="22"/>
          <w:szCs w:val="22"/>
        </w:rPr>
        <w:t xml:space="preserve"> de 2020</w:t>
      </w:r>
      <w:r w:rsidRPr="00151D89">
        <w:rPr>
          <w:rFonts w:ascii="Times New Roman" w:eastAsia="Verdana" w:hAnsi="Times New Roman"/>
          <w:sz w:val="22"/>
          <w:szCs w:val="22"/>
        </w:rPr>
        <w:t>, no uso das competências que lhe conferem o capítulo V, seção I, art. 18 da Resolução n.º 22 do CAU/BR, após análise do assunto em epígrafe, e</w:t>
      </w:r>
    </w:p>
    <w:p w14:paraId="004DAD81" w14:textId="2B604C64" w:rsidR="000E1003" w:rsidRDefault="00B166F0" w:rsidP="00B166F0">
      <w:pPr>
        <w:jc w:val="both"/>
        <w:rPr>
          <w:rFonts w:ascii="Times New Roman" w:hAnsi="Times New Roman"/>
          <w:sz w:val="22"/>
          <w:szCs w:val="22"/>
        </w:rPr>
      </w:pPr>
      <w:r w:rsidRPr="00151D89">
        <w:rPr>
          <w:rFonts w:ascii="Times New Roman" w:hAnsi="Times New Roman"/>
          <w:sz w:val="22"/>
          <w:szCs w:val="22"/>
        </w:rPr>
        <w:t>Trata, o prese</w:t>
      </w:r>
      <w:r w:rsidR="0020471E">
        <w:rPr>
          <w:rFonts w:ascii="Times New Roman" w:hAnsi="Times New Roman"/>
          <w:sz w:val="22"/>
          <w:szCs w:val="22"/>
        </w:rPr>
        <w:t xml:space="preserve">nte processo, de </w:t>
      </w:r>
      <w:r w:rsidR="005E1283">
        <w:rPr>
          <w:rFonts w:ascii="Times New Roman" w:hAnsi="Times New Roman"/>
          <w:sz w:val="22"/>
          <w:szCs w:val="22"/>
        </w:rPr>
        <w:t>denúncia</w:t>
      </w:r>
      <w:r w:rsidR="002A69E6">
        <w:rPr>
          <w:rFonts w:ascii="Times New Roman" w:hAnsi="Times New Roman"/>
          <w:sz w:val="22"/>
          <w:szCs w:val="22"/>
        </w:rPr>
        <w:t>s</w:t>
      </w:r>
      <w:r w:rsidR="005E1283">
        <w:rPr>
          <w:rFonts w:ascii="Times New Roman" w:hAnsi="Times New Roman"/>
          <w:sz w:val="22"/>
          <w:szCs w:val="22"/>
        </w:rPr>
        <w:t xml:space="preserve"> </w:t>
      </w:r>
      <w:r w:rsidR="002A69E6">
        <w:rPr>
          <w:rFonts w:ascii="Times New Roman" w:hAnsi="Times New Roman"/>
          <w:sz w:val="22"/>
          <w:szCs w:val="22"/>
        </w:rPr>
        <w:t xml:space="preserve">em </w:t>
      </w:r>
      <w:r w:rsidR="0020471E">
        <w:rPr>
          <w:rFonts w:ascii="Times New Roman" w:hAnsi="Times New Roman"/>
          <w:sz w:val="22"/>
          <w:szCs w:val="22"/>
        </w:rPr>
        <w:t>desfavor d</w:t>
      </w:r>
      <w:r w:rsidR="000E1003">
        <w:rPr>
          <w:rFonts w:ascii="Times New Roman" w:hAnsi="Times New Roman"/>
          <w:sz w:val="22"/>
          <w:szCs w:val="22"/>
        </w:rPr>
        <w:t>a</w:t>
      </w:r>
      <w:r w:rsidR="0020471E">
        <w:rPr>
          <w:rFonts w:ascii="Times New Roman" w:hAnsi="Times New Roman"/>
          <w:sz w:val="22"/>
          <w:szCs w:val="22"/>
        </w:rPr>
        <w:t xml:space="preserve"> </w:t>
      </w:r>
      <w:r w:rsidR="000E1003" w:rsidRPr="000E1003">
        <w:rPr>
          <w:rFonts w:ascii="Times New Roman" w:hAnsi="Times New Roman"/>
          <w:sz w:val="22"/>
          <w:szCs w:val="22"/>
        </w:rPr>
        <w:t>arquitet</w:t>
      </w:r>
      <w:r w:rsidR="000E1003">
        <w:rPr>
          <w:rFonts w:ascii="Times New Roman" w:hAnsi="Times New Roman"/>
          <w:sz w:val="22"/>
          <w:szCs w:val="22"/>
        </w:rPr>
        <w:t>a</w:t>
      </w:r>
      <w:r w:rsidR="000E1003" w:rsidRPr="000E1003">
        <w:rPr>
          <w:rFonts w:ascii="Times New Roman" w:hAnsi="Times New Roman"/>
          <w:sz w:val="22"/>
          <w:szCs w:val="22"/>
        </w:rPr>
        <w:t xml:space="preserve"> e urbanista </w:t>
      </w:r>
      <w:r w:rsidR="00C2293D">
        <w:rPr>
          <w:rFonts w:ascii="Times New Roman" w:eastAsia="Times New Roman" w:hAnsi="Times New Roman"/>
          <w:bCs/>
          <w:sz w:val="22"/>
          <w:szCs w:val="22"/>
          <w:highlight w:val="black"/>
          <w:lang w:eastAsia="pt-BR"/>
        </w:rPr>
        <w:t>XXXXXXXXXXXXXX</w:t>
      </w:r>
      <w:r w:rsidR="000E1003" w:rsidRPr="000E1003">
        <w:rPr>
          <w:rFonts w:ascii="Times New Roman" w:hAnsi="Times New Roman"/>
          <w:sz w:val="22"/>
          <w:szCs w:val="22"/>
        </w:rPr>
        <w:t xml:space="preserve"> </w:t>
      </w:r>
      <w:r w:rsidR="000E4CC9">
        <w:rPr>
          <w:rFonts w:ascii="Times New Roman" w:hAnsi="Times New Roman"/>
          <w:sz w:val="22"/>
          <w:szCs w:val="22"/>
        </w:rPr>
        <w:t xml:space="preserve">por </w:t>
      </w:r>
      <w:r w:rsidR="000E1003" w:rsidRPr="00B13E24">
        <w:rPr>
          <w:rFonts w:ascii="Times New Roman" w:eastAsia="Verdana" w:hAnsi="Times New Roman"/>
          <w:sz w:val="22"/>
          <w:szCs w:val="22"/>
        </w:rPr>
        <w:t xml:space="preserve">ausência de RRT de projeto de arquitetura, </w:t>
      </w:r>
      <w:r w:rsidR="000E1003">
        <w:rPr>
          <w:rFonts w:ascii="Times New Roman" w:eastAsia="Verdana" w:hAnsi="Times New Roman"/>
          <w:sz w:val="22"/>
          <w:szCs w:val="22"/>
        </w:rPr>
        <w:t>e</w:t>
      </w:r>
      <w:r w:rsidR="000E1003" w:rsidRPr="00B13E24">
        <w:rPr>
          <w:rFonts w:ascii="Times New Roman" w:eastAsia="Verdana" w:hAnsi="Times New Roman"/>
          <w:sz w:val="22"/>
          <w:szCs w:val="22"/>
        </w:rPr>
        <w:t xml:space="preserve"> ausência de laudo que se supõe </w:t>
      </w:r>
      <w:r w:rsidR="000E1003">
        <w:rPr>
          <w:rFonts w:ascii="Times New Roman" w:eastAsia="Verdana" w:hAnsi="Times New Roman"/>
          <w:sz w:val="22"/>
          <w:szCs w:val="22"/>
        </w:rPr>
        <w:t xml:space="preserve">que </w:t>
      </w:r>
      <w:r w:rsidR="000E1003" w:rsidRPr="00B13E24">
        <w:rPr>
          <w:rFonts w:ascii="Times New Roman" w:eastAsia="Verdana" w:hAnsi="Times New Roman"/>
          <w:sz w:val="22"/>
          <w:szCs w:val="22"/>
        </w:rPr>
        <w:t>seria entregue após conclusão da obra</w:t>
      </w:r>
      <w:r w:rsidR="000E1003">
        <w:rPr>
          <w:rFonts w:ascii="Times New Roman" w:hAnsi="Times New Roman"/>
          <w:sz w:val="22"/>
          <w:szCs w:val="22"/>
        </w:rPr>
        <w:t>;</w:t>
      </w:r>
    </w:p>
    <w:p w14:paraId="1300435E" w14:textId="77777777" w:rsidR="000E1003" w:rsidRDefault="000E1003" w:rsidP="00B166F0">
      <w:pPr>
        <w:jc w:val="both"/>
        <w:rPr>
          <w:rFonts w:ascii="Times New Roman" w:hAnsi="Times New Roman"/>
          <w:sz w:val="22"/>
          <w:szCs w:val="22"/>
        </w:rPr>
      </w:pPr>
    </w:p>
    <w:p w14:paraId="61C79F93" w14:textId="01ECEAC3" w:rsidR="000E1003" w:rsidRDefault="000E1003" w:rsidP="00B166F0">
      <w:pPr>
        <w:jc w:val="both"/>
        <w:rPr>
          <w:rFonts w:ascii="Times New Roman" w:hAnsi="Times New Roman"/>
          <w:sz w:val="22"/>
          <w:szCs w:val="22"/>
        </w:rPr>
      </w:pPr>
      <w:r w:rsidRPr="000E1003">
        <w:rPr>
          <w:rFonts w:ascii="Times New Roman" w:hAnsi="Times New Roman"/>
          <w:sz w:val="22"/>
          <w:szCs w:val="22"/>
        </w:rPr>
        <w:t xml:space="preserve">O processo originou-se a partir da denúncia n.º 21893 apresentada </w:t>
      </w:r>
      <w:r>
        <w:rPr>
          <w:rFonts w:ascii="Times New Roman" w:hAnsi="Times New Roman"/>
          <w:sz w:val="22"/>
          <w:szCs w:val="22"/>
        </w:rPr>
        <w:t xml:space="preserve">pela Senhora </w:t>
      </w:r>
      <w:r w:rsidR="00C2293D">
        <w:rPr>
          <w:rFonts w:ascii="Times New Roman" w:eastAsia="Times New Roman" w:hAnsi="Times New Roman"/>
          <w:bCs/>
          <w:sz w:val="22"/>
          <w:szCs w:val="22"/>
          <w:highlight w:val="black"/>
          <w:lang w:eastAsia="pt-BR"/>
        </w:rPr>
        <w:t>XXXXXXXXXXXXXX</w:t>
      </w:r>
      <w:r>
        <w:rPr>
          <w:rFonts w:ascii="Times New Roman" w:eastAsia="Verdana" w:hAnsi="Times New Roman"/>
          <w:sz w:val="22"/>
          <w:szCs w:val="22"/>
        </w:rPr>
        <w:t xml:space="preserve">, com que a denunciada manteve </w:t>
      </w:r>
      <w:r w:rsidRPr="00906E64">
        <w:rPr>
          <w:rFonts w:ascii="Times New Roman" w:eastAsia="Verdana" w:hAnsi="Times New Roman"/>
          <w:sz w:val="22"/>
          <w:szCs w:val="22"/>
        </w:rPr>
        <w:t>relação contratual</w:t>
      </w:r>
      <w:r>
        <w:rPr>
          <w:rFonts w:ascii="Times New Roman" w:hAnsi="Times New Roman"/>
          <w:sz w:val="22"/>
          <w:szCs w:val="22"/>
        </w:rPr>
        <w:t>;</w:t>
      </w:r>
    </w:p>
    <w:p w14:paraId="54C9E41D" w14:textId="60411E33" w:rsidR="00670584" w:rsidRDefault="00670584" w:rsidP="00B166F0">
      <w:pPr>
        <w:jc w:val="both"/>
        <w:rPr>
          <w:rFonts w:ascii="Times New Roman" w:hAnsi="Times New Roman"/>
          <w:sz w:val="22"/>
          <w:szCs w:val="22"/>
        </w:rPr>
      </w:pPr>
    </w:p>
    <w:p w14:paraId="3D30796C" w14:textId="515B92E0" w:rsidR="00670584" w:rsidRDefault="00670584" w:rsidP="00B166F0">
      <w:pPr>
        <w:jc w:val="both"/>
        <w:rPr>
          <w:rFonts w:ascii="Times New Roman" w:hAnsi="Times New Roman"/>
          <w:sz w:val="22"/>
          <w:szCs w:val="22"/>
        </w:rPr>
      </w:pPr>
      <w:r>
        <w:rPr>
          <w:rFonts w:ascii="Times New Roman" w:hAnsi="Times New Roman"/>
          <w:sz w:val="22"/>
          <w:szCs w:val="22"/>
        </w:rPr>
        <w:t>Além de alegar falta de RRT e laudo, a denunciante afirma que não recebeu garantia do serviço prestado e que surgiram vários problemas de infiltração e estrago no gesso em decorrência da contratada não ter verificado o estado do telhado antes da reforma;</w:t>
      </w:r>
    </w:p>
    <w:p w14:paraId="411E84F3" w14:textId="4ADF357E" w:rsidR="00670584" w:rsidRDefault="00670584" w:rsidP="00B166F0">
      <w:pPr>
        <w:jc w:val="both"/>
        <w:rPr>
          <w:rFonts w:ascii="Times New Roman" w:hAnsi="Times New Roman"/>
          <w:sz w:val="22"/>
          <w:szCs w:val="22"/>
        </w:rPr>
      </w:pPr>
    </w:p>
    <w:p w14:paraId="70140D18" w14:textId="0D75F183" w:rsidR="00670584" w:rsidRDefault="00670584" w:rsidP="00B166F0">
      <w:pPr>
        <w:jc w:val="both"/>
        <w:rPr>
          <w:rFonts w:ascii="Times New Roman" w:eastAsia="Verdana" w:hAnsi="Times New Roman"/>
          <w:sz w:val="22"/>
          <w:szCs w:val="22"/>
        </w:rPr>
      </w:pPr>
      <w:r w:rsidRPr="00B13E24">
        <w:rPr>
          <w:rFonts w:ascii="Times New Roman" w:eastAsia="Verdana" w:hAnsi="Times New Roman"/>
          <w:sz w:val="22"/>
          <w:szCs w:val="22"/>
        </w:rPr>
        <w:t>Por sua vez, o fiscal do CAU</w:t>
      </w:r>
      <w:r>
        <w:rPr>
          <w:rFonts w:ascii="Times New Roman" w:eastAsia="Verdana" w:hAnsi="Times New Roman"/>
          <w:sz w:val="22"/>
          <w:szCs w:val="22"/>
        </w:rPr>
        <w:t>/</w:t>
      </w:r>
      <w:r w:rsidRPr="00B13E24">
        <w:rPr>
          <w:rFonts w:ascii="Times New Roman" w:eastAsia="Verdana" w:hAnsi="Times New Roman"/>
          <w:sz w:val="22"/>
          <w:szCs w:val="22"/>
        </w:rPr>
        <w:t>DF Ricardo de Assis consigna em Relatório (</w:t>
      </w:r>
      <w:r>
        <w:rPr>
          <w:rFonts w:ascii="Times New Roman" w:eastAsia="Verdana" w:hAnsi="Times New Roman"/>
          <w:sz w:val="22"/>
          <w:szCs w:val="22"/>
        </w:rPr>
        <w:t>fl</w:t>
      </w:r>
      <w:r w:rsidRPr="00B13E24">
        <w:rPr>
          <w:rFonts w:ascii="Times New Roman" w:eastAsia="Verdana" w:hAnsi="Times New Roman"/>
          <w:sz w:val="22"/>
          <w:szCs w:val="22"/>
        </w:rPr>
        <w:t>. 16) que a denunciante indica os pontos de infiltração na cobertura e os estragos no forro de gesso anexando imagens do mesmo nos beirais externos</w:t>
      </w:r>
      <w:r>
        <w:rPr>
          <w:rFonts w:ascii="Times New Roman" w:eastAsia="Verdana" w:hAnsi="Times New Roman"/>
          <w:sz w:val="22"/>
          <w:szCs w:val="22"/>
        </w:rPr>
        <w:t>;</w:t>
      </w:r>
    </w:p>
    <w:p w14:paraId="00BEDE06" w14:textId="35583ED5" w:rsidR="00670584" w:rsidRDefault="00670584" w:rsidP="00B166F0">
      <w:pPr>
        <w:jc w:val="both"/>
        <w:rPr>
          <w:rFonts w:ascii="Times New Roman" w:eastAsia="Verdana" w:hAnsi="Times New Roman"/>
          <w:sz w:val="22"/>
          <w:szCs w:val="22"/>
        </w:rPr>
      </w:pPr>
    </w:p>
    <w:p w14:paraId="5DF3A363" w14:textId="1992A9C2" w:rsidR="00670584" w:rsidRPr="00670584" w:rsidRDefault="00670584" w:rsidP="00670584">
      <w:pPr>
        <w:jc w:val="both"/>
        <w:rPr>
          <w:rFonts w:ascii="Times New Roman" w:hAnsi="Times New Roman"/>
          <w:sz w:val="22"/>
          <w:szCs w:val="22"/>
        </w:rPr>
      </w:pPr>
      <w:r w:rsidRPr="00670584">
        <w:rPr>
          <w:rFonts w:ascii="Times New Roman" w:hAnsi="Times New Roman"/>
          <w:sz w:val="22"/>
          <w:szCs w:val="22"/>
        </w:rPr>
        <w:t>Seguem-se nos autos uma grande quantidade de imagens da obra executada, da edificação antes da obra de reforma, da obra em execução, desenhos 3D externos, do madeiramento de telhado, de trechos do telhado cerâmico com massa de cimento sobre cumeeira. Não constam informações indicativas das patologias a partir das imagens, ou seja, não é possível concluir sobre patologias a partir de imagens quanto à pertinência dos problemas informados pela denunciante</w:t>
      </w:r>
      <w:r>
        <w:rPr>
          <w:rFonts w:ascii="Times New Roman" w:hAnsi="Times New Roman"/>
          <w:sz w:val="22"/>
          <w:szCs w:val="22"/>
        </w:rPr>
        <w:t>;</w:t>
      </w:r>
    </w:p>
    <w:p w14:paraId="66CFE5C1" w14:textId="77777777" w:rsidR="00670584" w:rsidRPr="00670584" w:rsidRDefault="00670584" w:rsidP="00670584">
      <w:pPr>
        <w:jc w:val="both"/>
        <w:rPr>
          <w:rFonts w:ascii="Times New Roman" w:hAnsi="Times New Roman"/>
          <w:sz w:val="22"/>
          <w:szCs w:val="22"/>
        </w:rPr>
      </w:pPr>
    </w:p>
    <w:p w14:paraId="50AE0051" w14:textId="2B86B613" w:rsidR="00670584" w:rsidRPr="00670584" w:rsidRDefault="00670584" w:rsidP="00670584">
      <w:pPr>
        <w:jc w:val="both"/>
        <w:rPr>
          <w:rFonts w:ascii="Times New Roman" w:hAnsi="Times New Roman"/>
          <w:sz w:val="22"/>
          <w:szCs w:val="22"/>
        </w:rPr>
      </w:pPr>
      <w:r w:rsidRPr="00670584">
        <w:rPr>
          <w:rFonts w:ascii="Times New Roman" w:hAnsi="Times New Roman"/>
          <w:sz w:val="22"/>
          <w:szCs w:val="22"/>
        </w:rPr>
        <w:t xml:space="preserve">Consta no processo laudo de estrutura de concreto e projeto “as built” de arquitetura edificação de alvenaria da responsabilidade do engenheiro Vitor Simão da Costa em ART n° </w:t>
      </w:r>
      <w:r w:rsidR="00C2293D">
        <w:rPr>
          <w:rFonts w:ascii="Times New Roman" w:eastAsia="Times New Roman" w:hAnsi="Times New Roman"/>
          <w:bCs/>
          <w:sz w:val="22"/>
          <w:szCs w:val="22"/>
          <w:highlight w:val="black"/>
          <w:lang w:eastAsia="pt-BR"/>
        </w:rPr>
        <w:t>XXXXXXXXXXXXXX</w:t>
      </w:r>
      <w:r w:rsidR="00C2293D">
        <w:rPr>
          <w:rFonts w:ascii="Times New Roman" w:eastAsia="Times New Roman" w:hAnsi="Times New Roman"/>
          <w:bCs/>
          <w:sz w:val="22"/>
          <w:szCs w:val="22"/>
          <w:lang w:eastAsia="pt-BR"/>
        </w:rPr>
        <w:t xml:space="preserve"> </w:t>
      </w:r>
      <w:r w:rsidRPr="00670584">
        <w:rPr>
          <w:rFonts w:ascii="Times New Roman" w:hAnsi="Times New Roman"/>
          <w:sz w:val="22"/>
          <w:szCs w:val="22"/>
        </w:rPr>
        <w:t>de 16</w:t>
      </w:r>
      <w:r w:rsidR="006D6ACB">
        <w:rPr>
          <w:rFonts w:ascii="Times New Roman" w:hAnsi="Times New Roman"/>
          <w:sz w:val="22"/>
          <w:szCs w:val="22"/>
        </w:rPr>
        <w:t xml:space="preserve"> de abril de </w:t>
      </w:r>
      <w:r w:rsidRPr="00670584">
        <w:rPr>
          <w:rFonts w:ascii="Times New Roman" w:hAnsi="Times New Roman"/>
          <w:sz w:val="22"/>
          <w:szCs w:val="22"/>
        </w:rPr>
        <w:t>2019 e o respectivo Laudo (pg. 17) onde está consignado “pode-se concluir que quase todos ele apontam para um estrutura bem montada e que seguiram as normas brasileiras e as boas práticas da engenharia para execução. Dito isso declaro que o imóvel descrito foi vistoriado, e que o mesmo não possui quaisquer anomalias estruturais ou de instalações, estando em condições adequadas de segurança, estabilidade, salubridade e habitabilidade”</w:t>
      </w:r>
      <w:r>
        <w:rPr>
          <w:rFonts w:ascii="Times New Roman" w:hAnsi="Times New Roman"/>
          <w:sz w:val="22"/>
          <w:szCs w:val="22"/>
        </w:rPr>
        <w:t>;</w:t>
      </w:r>
    </w:p>
    <w:p w14:paraId="3E4F1026" w14:textId="77777777" w:rsidR="00670584" w:rsidRPr="00670584" w:rsidRDefault="00670584" w:rsidP="00670584">
      <w:pPr>
        <w:jc w:val="both"/>
        <w:rPr>
          <w:rFonts w:ascii="Times New Roman" w:hAnsi="Times New Roman"/>
          <w:sz w:val="22"/>
          <w:szCs w:val="22"/>
        </w:rPr>
      </w:pPr>
    </w:p>
    <w:p w14:paraId="7A2B4AC8" w14:textId="10D4E094" w:rsidR="00670584" w:rsidRPr="00670584" w:rsidRDefault="00670584" w:rsidP="00670584">
      <w:pPr>
        <w:jc w:val="both"/>
        <w:rPr>
          <w:rFonts w:ascii="Times New Roman" w:hAnsi="Times New Roman"/>
          <w:sz w:val="22"/>
          <w:szCs w:val="22"/>
        </w:rPr>
      </w:pPr>
      <w:r w:rsidRPr="00670584">
        <w:rPr>
          <w:rFonts w:ascii="Times New Roman" w:hAnsi="Times New Roman"/>
          <w:sz w:val="22"/>
          <w:szCs w:val="22"/>
        </w:rPr>
        <w:t>Nesta condição, conclui-se que a execução da obra foi regularizada pelo instrumento do Laudo na forma como é previsto no Manual de Fiscalização do Exercício da Arquitetura e Urbanismo instituído pela Deliberação Plenária nº16 do CAU-BR</w:t>
      </w:r>
      <w:r>
        <w:rPr>
          <w:rFonts w:ascii="Times New Roman" w:hAnsi="Times New Roman"/>
          <w:sz w:val="22"/>
          <w:szCs w:val="22"/>
        </w:rPr>
        <w:t>;</w:t>
      </w:r>
    </w:p>
    <w:p w14:paraId="69E0D7B6" w14:textId="77777777" w:rsidR="00670584" w:rsidRPr="00670584" w:rsidRDefault="00670584" w:rsidP="00670584">
      <w:pPr>
        <w:jc w:val="both"/>
        <w:rPr>
          <w:rFonts w:ascii="Times New Roman" w:hAnsi="Times New Roman"/>
          <w:sz w:val="22"/>
          <w:szCs w:val="22"/>
        </w:rPr>
      </w:pPr>
    </w:p>
    <w:p w14:paraId="5F5E7B16" w14:textId="06053429" w:rsidR="00670584" w:rsidRPr="00670584" w:rsidRDefault="00670584" w:rsidP="00670584">
      <w:pPr>
        <w:jc w:val="both"/>
        <w:rPr>
          <w:rFonts w:ascii="Times New Roman" w:hAnsi="Times New Roman"/>
          <w:sz w:val="22"/>
          <w:szCs w:val="22"/>
        </w:rPr>
      </w:pPr>
      <w:r w:rsidRPr="00670584">
        <w:rPr>
          <w:rFonts w:ascii="Times New Roman" w:hAnsi="Times New Roman"/>
          <w:sz w:val="22"/>
          <w:szCs w:val="22"/>
        </w:rPr>
        <w:t>No que se refere ao projeto, foi lavrado em 21</w:t>
      </w:r>
      <w:r w:rsidR="006D6ACB">
        <w:rPr>
          <w:rFonts w:ascii="Times New Roman" w:hAnsi="Times New Roman"/>
          <w:sz w:val="22"/>
          <w:szCs w:val="22"/>
        </w:rPr>
        <w:t xml:space="preserve"> de novembro de </w:t>
      </w:r>
      <w:r w:rsidRPr="00670584">
        <w:rPr>
          <w:rFonts w:ascii="Times New Roman" w:hAnsi="Times New Roman"/>
          <w:sz w:val="22"/>
          <w:szCs w:val="22"/>
        </w:rPr>
        <w:t>2019 auto de infração por ausência de RRT e para a qual não foi apresentada defesa nem regularização do registro da atividade</w:t>
      </w:r>
      <w:r>
        <w:rPr>
          <w:rFonts w:ascii="Times New Roman" w:hAnsi="Times New Roman"/>
          <w:sz w:val="22"/>
          <w:szCs w:val="22"/>
        </w:rPr>
        <w:t>;</w:t>
      </w:r>
    </w:p>
    <w:p w14:paraId="5E7F4AFE" w14:textId="77777777" w:rsidR="00670584" w:rsidRDefault="00670584" w:rsidP="00670584">
      <w:pPr>
        <w:jc w:val="both"/>
        <w:rPr>
          <w:rFonts w:ascii="Times New Roman" w:hAnsi="Times New Roman"/>
          <w:sz w:val="22"/>
          <w:szCs w:val="22"/>
        </w:rPr>
      </w:pPr>
    </w:p>
    <w:p w14:paraId="402CEE36" w14:textId="42932106" w:rsidR="0020471E" w:rsidRDefault="00670584" w:rsidP="00B166F0">
      <w:pPr>
        <w:jc w:val="both"/>
        <w:rPr>
          <w:rFonts w:ascii="Times New Roman" w:hAnsi="Times New Roman"/>
          <w:sz w:val="22"/>
          <w:szCs w:val="22"/>
        </w:rPr>
      </w:pPr>
      <w:r w:rsidRPr="00670584">
        <w:rPr>
          <w:rFonts w:ascii="Times New Roman" w:hAnsi="Times New Roman"/>
          <w:sz w:val="22"/>
          <w:szCs w:val="22"/>
        </w:rPr>
        <w:t>Constata-se assim</w:t>
      </w:r>
      <w:r w:rsidR="006D6ACB">
        <w:rPr>
          <w:rFonts w:ascii="Times New Roman" w:hAnsi="Times New Roman"/>
          <w:sz w:val="22"/>
          <w:szCs w:val="22"/>
        </w:rPr>
        <w:t>, supostos</w:t>
      </w:r>
      <w:r w:rsidRPr="00670584">
        <w:rPr>
          <w:rFonts w:ascii="Times New Roman" w:hAnsi="Times New Roman"/>
          <w:sz w:val="22"/>
          <w:szCs w:val="22"/>
        </w:rPr>
        <w:t xml:space="preserve"> indício</w:t>
      </w:r>
      <w:r w:rsidR="006D6ACB">
        <w:rPr>
          <w:rFonts w:ascii="Times New Roman" w:hAnsi="Times New Roman"/>
          <w:sz w:val="22"/>
          <w:szCs w:val="22"/>
        </w:rPr>
        <w:t>s</w:t>
      </w:r>
      <w:r w:rsidRPr="00670584">
        <w:rPr>
          <w:rFonts w:ascii="Times New Roman" w:hAnsi="Times New Roman"/>
          <w:sz w:val="22"/>
          <w:szCs w:val="22"/>
        </w:rPr>
        <w:t xml:space="preserve"> de</w:t>
      </w:r>
      <w:r w:rsidR="006D6ACB">
        <w:rPr>
          <w:rFonts w:ascii="Times New Roman" w:hAnsi="Times New Roman"/>
          <w:sz w:val="22"/>
          <w:szCs w:val="22"/>
        </w:rPr>
        <w:t xml:space="preserve"> cometimento de</w:t>
      </w:r>
      <w:r w:rsidRPr="00670584">
        <w:rPr>
          <w:rFonts w:ascii="Times New Roman" w:hAnsi="Times New Roman"/>
          <w:sz w:val="22"/>
          <w:szCs w:val="22"/>
        </w:rPr>
        <w:t xml:space="preserve"> falta ético-disciplinar</w:t>
      </w:r>
      <w:r w:rsidR="006D6ACB">
        <w:rPr>
          <w:rFonts w:ascii="Times New Roman" w:hAnsi="Times New Roman"/>
          <w:sz w:val="22"/>
          <w:szCs w:val="22"/>
        </w:rPr>
        <w:t>,</w:t>
      </w:r>
      <w:r w:rsidRPr="00670584">
        <w:rPr>
          <w:rFonts w:ascii="Times New Roman" w:hAnsi="Times New Roman"/>
          <w:sz w:val="22"/>
          <w:szCs w:val="22"/>
        </w:rPr>
        <w:t xml:space="preserve"> condição suficiente para exame de admissibilidade pela </w:t>
      </w:r>
      <w:r>
        <w:rPr>
          <w:rFonts w:ascii="Times New Roman" w:hAnsi="Times New Roman"/>
          <w:sz w:val="22"/>
          <w:szCs w:val="22"/>
        </w:rPr>
        <w:t>C</w:t>
      </w:r>
      <w:r w:rsidRPr="00670584">
        <w:rPr>
          <w:rFonts w:ascii="Times New Roman" w:hAnsi="Times New Roman"/>
          <w:sz w:val="22"/>
          <w:szCs w:val="22"/>
        </w:rPr>
        <w:t xml:space="preserve">omissão de </w:t>
      </w:r>
      <w:r>
        <w:rPr>
          <w:rFonts w:ascii="Times New Roman" w:hAnsi="Times New Roman"/>
          <w:sz w:val="22"/>
          <w:szCs w:val="22"/>
        </w:rPr>
        <w:t>É</w:t>
      </w:r>
      <w:r w:rsidRPr="00670584">
        <w:rPr>
          <w:rFonts w:ascii="Times New Roman" w:hAnsi="Times New Roman"/>
          <w:sz w:val="22"/>
          <w:szCs w:val="22"/>
        </w:rPr>
        <w:t xml:space="preserve">tica e </w:t>
      </w:r>
      <w:r>
        <w:rPr>
          <w:rFonts w:ascii="Times New Roman" w:hAnsi="Times New Roman"/>
          <w:sz w:val="22"/>
          <w:szCs w:val="22"/>
        </w:rPr>
        <w:t>D</w:t>
      </w:r>
      <w:r w:rsidRPr="00670584">
        <w:rPr>
          <w:rFonts w:ascii="Times New Roman" w:hAnsi="Times New Roman"/>
          <w:sz w:val="22"/>
          <w:szCs w:val="22"/>
        </w:rPr>
        <w:t>isciplina do CAU</w:t>
      </w:r>
      <w:r>
        <w:rPr>
          <w:rFonts w:ascii="Times New Roman" w:hAnsi="Times New Roman"/>
          <w:sz w:val="22"/>
          <w:szCs w:val="22"/>
        </w:rPr>
        <w:t>/</w:t>
      </w:r>
      <w:r w:rsidRPr="00670584">
        <w:rPr>
          <w:rFonts w:ascii="Times New Roman" w:hAnsi="Times New Roman"/>
          <w:sz w:val="22"/>
          <w:szCs w:val="22"/>
        </w:rPr>
        <w:t>DF</w:t>
      </w:r>
      <w:r>
        <w:rPr>
          <w:rFonts w:ascii="Times New Roman" w:hAnsi="Times New Roman"/>
          <w:sz w:val="22"/>
          <w:szCs w:val="22"/>
        </w:rPr>
        <w:t>.</w:t>
      </w:r>
    </w:p>
    <w:p w14:paraId="034E2DE8" w14:textId="77777777" w:rsidR="0020471E" w:rsidRPr="00151D89" w:rsidRDefault="0020471E" w:rsidP="00B0034F">
      <w:pPr>
        <w:jc w:val="both"/>
        <w:rPr>
          <w:rFonts w:ascii="Times New Roman" w:eastAsia="Verdana" w:hAnsi="Times New Roman"/>
          <w:sz w:val="22"/>
          <w:szCs w:val="22"/>
        </w:rPr>
      </w:pPr>
    </w:p>
    <w:p w14:paraId="6943C092" w14:textId="3F7F47FB" w:rsidR="00C86AC3" w:rsidRDefault="00C86AC3" w:rsidP="00B0034F">
      <w:pPr>
        <w:jc w:val="both"/>
        <w:rPr>
          <w:rFonts w:ascii="Times New Roman" w:eastAsia="Verdana" w:hAnsi="Times New Roman"/>
          <w:color w:val="FF0000"/>
          <w:sz w:val="22"/>
          <w:szCs w:val="22"/>
        </w:rPr>
      </w:pPr>
      <w:r w:rsidRPr="00151D89">
        <w:rPr>
          <w:rFonts w:ascii="Times New Roman" w:eastAsia="Verdana" w:hAnsi="Times New Roman"/>
          <w:sz w:val="22"/>
          <w:szCs w:val="22"/>
        </w:rPr>
        <w:t>Considerando relato e voto d</w:t>
      </w:r>
      <w:r w:rsidR="00373E10">
        <w:rPr>
          <w:rFonts w:ascii="Times New Roman" w:eastAsia="Verdana" w:hAnsi="Times New Roman"/>
          <w:sz w:val="22"/>
          <w:szCs w:val="22"/>
        </w:rPr>
        <w:t>o conselheiro relator</w:t>
      </w:r>
      <w:r w:rsidR="00051AE2">
        <w:rPr>
          <w:rFonts w:ascii="Times New Roman" w:eastAsia="Verdana" w:hAnsi="Times New Roman"/>
          <w:sz w:val="22"/>
          <w:szCs w:val="22"/>
        </w:rPr>
        <w:t>,</w:t>
      </w:r>
      <w:r w:rsidRPr="00151D89">
        <w:rPr>
          <w:rFonts w:ascii="Times New Roman" w:eastAsia="Verdana" w:hAnsi="Times New Roman"/>
          <w:sz w:val="22"/>
          <w:szCs w:val="22"/>
        </w:rPr>
        <w:t xml:space="preserve"> </w:t>
      </w:r>
      <w:r w:rsidR="002A69E6">
        <w:rPr>
          <w:rFonts w:ascii="Times New Roman" w:eastAsia="Verdana" w:hAnsi="Times New Roman"/>
          <w:sz w:val="22"/>
          <w:szCs w:val="22"/>
        </w:rPr>
        <w:t xml:space="preserve">Antônio Menezes </w:t>
      </w:r>
      <w:r w:rsidR="002A69E6" w:rsidRPr="00986F9D">
        <w:rPr>
          <w:rFonts w:ascii="Times New Roman" w:eastAsia="Verdana" w:hAnsi="Times New Roman"/>
          <w:color w:val="000000" w:themeColor="text1"/>
          <w:sz w:val="22"/>
          <w:szCs w:val="22"/>
        </w:rPr>
        <w:t>Júnior</w:t>
      </w:r>
      <w:r w:rsidR="000E4CC9" w:rsidRPr="00986F9D">
        <w:rPr>
          <w:rFonts w:ascii="Times New Roman" w:eastAsia="Verdana" w:hAnsi="Times New Roman"/>
          <w:color w:val="000000" w:themeColor="text1"/>
          <w:sz w:val="22"/>
          <w:szCs w:val="22"/>
        </w:rPr>
        <w:t xml:space="preserve"> </w:t>
      </w:r>
      <w:r w:rsidR="00986F9D" w:rsidRPr="00986F9D">
        <w:rPr>
          <w:rFonts w:ascii="Times New Roman" w:eastAsia="Verdana" w:hAnsi="Times New Roman"/>
          <w:color w:val="000000" w:themeColor="text1"/>
          <w:sz w:val="22"/>
          <w:szCs w:val="22"/>
        </w:rPr>
        <w:t>(fls. 63 e 64</w:t>
      </w:r>
      <w:r w:rsidR="00051AE2" w:rsidRPr="00986F9D">
        <w:rPr>
          <w:rFonts w:ascii="Times New Roman" w:eastAsia="Verdana" w:hAnsi="Times New Roman"/>
          <w:color w:val="000000" w:themeColor="text1"/>
          <w:sz w:val="22"/>
          <w:szCs w:val="22"/>
        </w:rPr>
        <w:t>);</w:t>
      </w:r>
    </w:p>
    <w:p w14:paraId="08F8E311" w14:textId="4F2BB9F3" w:rsidR="006D6ACB" w:rsidRDefault="006D6ACB" w:rsidP="00B0034F">
      <w:pPr>
        <w:jc w:val="both"/>
        <w:rPr>
          <w:rFonts w:ascii="Times New Roman" w:eastAsia="Verdana" w:hAnsi="Times New Roman"/>
          <w:color w:val="FF0000"/>
          <w:sz w:val="22"/>
          <w:szCs w:val="22"/>
        </w:rPr>
      </w:pPr>
    </w:p>
    <w:p w14:paraId="5B8970A6" w14:textId="42B3742F" w:rsidR="006D6ACB" w:rsidRDefault="006D6ACB" w:rsidP="00B0034F">
      <w:pPr>
        <w:jc w:val="both"/>
        <w:rPr>
          <w:rFonts w:ascii="Times New Roman" w:eastAsia="Verdana" w:hAnsi="Times New Roman"/>
          <w:color w:val="FF0000"/>
          <w:sz w:val="22"/>
          <w:szCs w:val="22"/>
        </w:rPr>
      </w:pPr>
    </w:p>
    <w:p w14:paraId="797D0DC8" w14:textId="4D86A246" w:rsidR="006D6ACB" w:rsidRDefault="006D6ACB" w:rsidP="00B0034F">
      <w:pPr>
        <w:jc w:val="both"/>
        <w:rPr>
          <w:rFonts w:ascii="Times New Roman" w:eastAsia="Verdana" w:hAnsi="Times New Roman"/>
          <w:color w:val="FF0000"/>
          <w:sz w:val="22"/>
          <w:szCs w:val="22"/>
        </w:rPr>
      </w:pPr>
    </w:p>
    <w:p w14:paraId="410C3192" w14:textId="0BD67539" w:rsidR="006D6ACB" w:rsidRDefault="006D6ACB" w:rsidP="00B0034F">
      <w:pPr>
        <w:jc w:val="both"/>
        <w:rPr>
          <w:rFonts w:ascii="Times New Roman" w:eastAsia="Verdana" w:hAnsi="Times New Roman"/>
          <w:color w:val="FF0000"/>
          <w:sz w:val="22"/>
          <w:szCs w:val="22"/>
        </w:rPr>
      </w:pPr>
    </w:p>
    <w:p w14:paraId="3D5BD49D" w14:textId="77777777" w:rsidR="006D6ACB" w:rsidRPr="00151D89" w:rsidRDefault="006D6ACB" w:rsidP="00B0034F">
      <w:pPr>
        <w:jc w:val="both"/>
        <w:rPr>
          <w:rFonts w:ascii="Times New Roman" w:eastAsia="Verdana" w:hAnsi="Times New Roman"/>
          <w:sz w:val="22"/>
          <w:szCs w:val="22"/>
        </w:rPr>
      </w:pPr>
    </w:p>
    <w:p w14:paraId="673F9015" w14:textId="77777777" w:rsidR="002A7860" w:rsidRPr="00151D89" w:rsidRDefault="00D4695A" w:rsidP="00D4695A">
      <w:pPr>
        <w:spacing w:before="120" w:after="120"/>
        <w:jc w:val="both"/>
        <w:rPr>
          <w:rFonts w:ascii="Times New Roman" w:eastAsia="Verdana" w:hAnsi="Times New Roman"/>
          <w:b/>
          <w:sz w:val="22"/>
          <w:szCs w:val="22"/>
        </w:rPr>
      </w:pPr>
      <w:r w:rsidRPr="00151D89">
        <w:rPr>
          <w:rFonts w:ascii="Times New Roman" w:eastAsia="Verdana" w:hAnsi="Times New Roman"/>
          <w:b/>
          <w:sz w:val="22"/>
          <w:szCs w:val="22"/>
        </w:rPr>
        <w:lastRenderedPageBreak/>
        <w:t>DELIBEROU:</w:t>
      </w:r>
    </w:p>
    <w:p w14:paraId="34B35225" w14:textId="2166B1B5" w:rsidR="00042D6A" w:rsidRPr="00151D89" w:rsidRDefault="00051AE2" w:rsidP="006D6ACB">
      <w:pPr>
        <w:jc w:val="both"/>
        <w:rPr>
          <w:rFonts w:ascii="Times New Roman" w:eastAsia="Verdana" w:hAnsi="Times New Roman"/>
          <w:sz w:val="22"/>
          <w:szCs w:val="22"/>
        </w:rPr>
      </w:pPr>
      <w:r>
        <w:rPr>
          <w:rFonts w:ascii="Times New Roman" w:eastAsia="Verdana" w:hAnsi="Times New Roman"/>
          <w:sz w:val="22"/>
          <w:szCs w:val="22"/>
        </w:rPr>
        <w:t>Por aprovar o relato e o voto d</w:t>
      </w:r>
      <w:r w:rsidR="00360C60">
        <w:rPr>
          <w:rFonts w:ascii="Times New Roman" w:eastAsia="Verdana" w:hAnsi="Times New Roman"/>
          <w:sz w:val="22"/>
          <w:szCs w:val="22"/>
        </w:rPr>
        <w:t>o conselheiro</w:t>
      </w:r>
      <w:r w:rsidR="0020471E">
        <w:rPr>
          <w:rFonts w:ascii="Times New Roman" w:eastAsia="Verdana" w:hAnsi="Times New Roman"/>
          <w:sz w:val="22"/>
          <w:szCs w:val="22"/>
        </w:rPr>
        <w:t xml:space="preserve"> relator</w:t>
      </w:r>
      <w:r w:rsidR="006D6ACB">
        <w:rPr>
          <w:rFonts w:ascii="Times New Roman" w:eastAsia="Verdana" w:hAnsi="Times New Roman"/>
          <w:sz w:val="22"/>
          <w:szCs w:val="22"/>
        </w:rPr>
        <w:t xml:space="preserve"> p</w:t>
      </w:r>
      <w:r w:rsidR="0020471E">
        <w:rPr>
          <w:rFonts w:ascii="Times New Roman" w:eastAsia="Verdana" w:hAnsi="Times New Roman"/>
          <w:sz w:val="22"/>
          <w:szCs w:val="22"/>
        </w:rPr>
        <w:t>el</w:t>
      </w:r>
      <w:r w:rsidR="00042D6A">
        <w:rPr>
          <w:rFonts w:ascii="Times New Roman" w:eastAsia="Verdana" w:hAnsi="Times New Roman"/>
          <w:sz w:val="22"/>
          <w:szCs w:val="22"/>
        </w:rPr>
        <w:t xml:space="preserve">o </w:t>
      </w:r>
      <w:r w:rsidR="006D6ACB">
        <w:rPr>
          <w:rFonts w:ascii="Times New Roman" w:eastAsia="Verdana" w:hAnsi="Times New Roman"/>
          <w:sz w:val="22"/>
          <w:szCs w:val="22"/>
        </w:rPr>
        <w:t xml:space="preserve">ENCAMINHAMENTO DO PRESENTE PROCESSO À COMISSÃO DE ÉTICA E DISCIPLINA DO CAU/DF para juízo de admissibilidade da denúncia, por suposto cometimento de falta ético-disciplinar face à ausência </w:t>
      </w:r>
      <w:r w:rsidR="006D6ACB" w:rsidRPr="0030565F">
        <w:rPr>
          <w:rFonts w:ascii="Times New Roman" w:eastAsia="Verdana" w:hAnsi="Times New Roman"/>
          <w:sz w:val="22"/>
          <w:szCs w:val="22"/>
        </w:rPr>
        <w:t xml:space="preserve">de </w:t>
      </w:r>
      <w:r w:rsidR="006D6ACB">
        <w:rPr>
          <w:rFonts w:ascii="Times New Roman" w:eastAsia="Verdana" w:hAnsi="Times New Roman"/>
          <w:sz w:val="22"/>
          <w:szCs w:val="22"/>
        </w:rPr>
        <w:t xml:space="preserve">registro de responsabilidade técnica consignada em contrato de prestação de serviços </w:t>
      </w:r>
      <w:r w:rsidR="006D6ACB" w:rsidRPr="0030565F">
        <w:rPr>
          <w:rFonts w:ascii="Times New Roman" w:eastAsia="Verdana" w:hAnsi="Times New Roman"/>
          <w:sz w:val="22"/>
          <w:szCs w:val="22"/>
        </w:rPr>
        <w:t>profissiona</w:t>
      </w:r>
      <w:r w:rsidR="006D6ACB">
        <w:rPr>
          <w:rFonts w:ascii="Times New Roman" w:eastAsia="Verdana" w:hAnsi="Times New Roman"/>
          <w:sz w:val="22"/>
          <w:szCs w:val="22"/>
        </w:rPr>
        <w:t>is.</w:t>
      </w:r>
    </w:p>
    <w:p w14:paraId="428CABE4" w14:textId="77777777" w:rsidR="00151D89" w:rsidRPr="00892D04" w:rsidRDefault="00151D89" w:rsidP="00B0034F">
      <w:pPr>
        <w:jc w:val="both"/>
        <w:rPr>
          <w:rFonts w:ascii="Times New Roman" w:eastAsia="Verdana" w:hAnsi="Times New Roman"/>
          <w:sz w:val="22"/>
          <w:szCs w:val="22"/>
        </w:rPr>
      </w:pPr>
    </w:p>
    <w:p w14:paraId="29AB0FD0" w14:textId="77777777" w:rsidR="00E0494D" w:rsidRDefault="0032310B" w:rsidP="00E0494D">
      <w:pPr>
        <w:jc w:val="both"/>
        <w:rPr>
          <w:rFonts w:ascii="Times New Roman" w:hAnsi="Times New Roman"/>
          <w:sz w:val="22"/>
          <w:szCs w:val="22"/>
        </w:rPr>
      </w:pPr>
      <w:r w:rsidRPr="00892D04">
        <w:rPr>
          <w:rFonts w:ascii="Times New Roman" w:hAnsi="Times New Roman"/>
          <w:b/>
          <w:sz w:val="22"/>
          <w:szCs w:val="22"/>
        </w:rPr>
        <w:t xml:space="preserve">Com </w:t>
      </w:r>
      <w:r w:rsidR="00A64C23">
        <w:rPr>
          <w:rFonts w:ascii="Times New Roman" w:hAnsi="Times New Roman"/>
          <w:b/>
          <w:sz w:val="22"/>
          <w:szCs w:val="22"/>
        </w:rPr>
        <w:t>4</w:t>
      </w:r>
      <w:r w:rsidR="0003241C" w:rsidRPr="00892D04">
        <w:rPr>
          <w:rFonts w:ascii="Times New Roman" w:hAnsi="Times New Roman"/>
          <w:sz w:val="22"/>
          <w:szCs w:val="22"/>
        </w:rPr>
        <w:t xml:space="preserve"> </w:t>
      </w:r>
      <w:r w:rsidR="00E0494D" w:rsidRPr="00892D04">
        <w:rPr>
          <w:rFonts w:ascii="Times New Roman" w:hAnsi="Times New Roman"/>
          <w:sz w:val="22"/>
          <w:szCs w:val="22"/>
        </w:rPr>
        <w:t xml:space="preserve">votos favoráveis, </w:t>
      </w:r>
      <w:r w:rsidR="00C31619">
        <w:rPr>
          <w:rFonts w:ascii="Times New Roman" w:hAnsi="Times New Roman"/>
          <w:sz w:val="22"/>
          <w:szCs w:val="22"/>
        </w:rPr>
        <w:t>nenhum</w:t>
      </w:r>
      <w:r w:rsidR="00E0494D" w:rsidRPr="00892D04">
        <w:rPr>
          <w:rFonts w:ascii="Times New Roman" w:hAnsi="Times New Roman"/>
          <w:sz w:val="22"/>
          <w:szCs w:val="22"/>
        </w:rPr>
        <w:t xml:space="preserve"> voto contrário e </w:t>
      </w:r>
      <w:r w:rsidR="00C31619">
        <w:rPr>
          <w:rFonts w:ascii="Times New Roman" w:hAnsi="Times New Roman"/>
          <w:sz w:val="22"/>
          <w:szCs w:val="22"/>
        </w:rPr>
        <w:t>nenhuma</w:t>
      </w:r>
      <w:r w:rsidR="00E0494D" w:rsidRPr="00892D04">
        <w:rPr>
          <w:rFonts w:ascii="Times New Roman" w:hAnsi="Times New Roman"/>
          <w:sz w:val="22"/>
          <w:szCs w:val="22"/>
        </w:rPr>
        <w:t xml:space="preserve"> abstenção.</w:t>
      </w:r>
    </w:p>
    <w:p w14:paraId="228A6B11" w14:textId="77777777" w:rsidR="00151D89" w:rsidRDefault="00151D89" w:rsidP="00E0494D">
      <w:pPr>
        <w:jc w:val="both"/>
        <w:rPr>
          <w:rFonts w:ascii="Times New Roman" w:hAnsi="Times New Roman"/>
          <w:sz w:val="22"/>
          <w:szCs w:val="22"/>
        </w:rPr>
      </w:pPr>
    </w:p>
    <w:p w14:paraId="333A301C" w14:textId="77777777" w:rsidR="005432B1" w:rsidRPr="00892D04" w:rsidRDefault="005432B1" w:rsidP="00EF4A46">
      <w:pPr>
        <w:rPr>
          <w:rFonts w:ascii="Times New Roman" w:eastAsia="Verdana" w:hAnsi="Times New Roman"/>
          <w:sz w:val="18"/>
          <w:szCs w:val="18"/>
        </w:rPr>
      </w:pPr>
    </w:p>
    <w:p w14:paraId="5A548035" w14:textId="42729E2A" w:rsidR="0004072B" w:rsidRDefault="00A51EF2" w:rsidP="006E007D">
      <w:pPr>
        <w:jc w:val="center"/>
        <w:rPr>
          <w:rFonts w:ascii="Times New Roman" w:eastAsia="Verdana" w:hAnsi="Times New Roman"/>
          <w:sz w:val="22"/>
          <w:szCs w:val="22"/>
        </w:rPr>
      </w:pPr>
      <w:r>
        <w:rPr>
          <w:rFonts w:ascii="Times New Roman" w:eastAsia="Verdana" w:hAnsi="Times New Roman"/>
          <w:sz w:val="22"/>
          <w:szCs w:val="22"/>
        </w:rPr>
        <w:t>Brasília/</w:t>
      </w:r>
      <w:r w:rsidR="00766ED2" w:rsidRPr="00892D04">
        <w:rPr>
          <w:rFonts w:ascii="Times New Roman" w:eastAsia="Verdana" w:hAnsi="Times New Roman"/>
          <w:sz w:val="22"/>
          <w:szCs w:val="22"/>
        </w:rPr>
        <w:t>DF,</w:t>
      </w:r>
      <w:r w:rsidR="009309AE" w:rsidRPr="00892D04">
        <w:rPr>
          <w:rFonts w:ascii="Times New Roman" w:eastAsia="Verdana" w:hAnsi="Times New Roman"/>
          <w:sz w:val="22"/>
          <w:szCs w:val="22"/>
        </w:rPr>
        <w:t xml:space="preserve"> </w:t>
      </w:r>
      <w:r w:rsidR="006D6ACB">
        <w:rPr>
          <w:rFonts w:ascii="Times New Roman" w:eastAsia="Verdana" w:hAnsi="Times New Roman"/>
          <w:sz w:val="22"/>
          <w:szCs w:val="22"/>
        </w:rPr>
        <w:t>03</w:t>
      </w:r>
      <w:r w:rsidR="00BD1832">
        <w:rPr>
          <w:rFonts w:ascii="Times New Roman" w:eastAsia="Verdana" w:hAnsi="Times New Roman"/>
          <w:sz w:val="22"/>
          <w:szCs w:val="22"/>
        </w:rPr>
        <w:t xml:space="preserve"> de </w:t>
      </w:r>
      <w:r w:rsidR="006D6ACB">
        <w:rPr>
          <w:rFonts w:ascii="Times New Roman" w:eastAsia="Verdana" w:hAnsi="Times New Roman"/>
          <w:sz w:val="22"/>
          <w:szCs w:val="22"/>
        </w:rPr>
        <w:t>março</w:t>
      </w:r>
      <w:r w:rsidR="00BD1832">
        <w:rPr>
          <w:rFonts w:ascii="Times New Roman" w:eastAsia="Verdana" w:hAnsi="Times New Roman"/>
          <w:sz w:val="22"/>
          <w:szCs w:val="22"/>
        </w:rPr>
        <w:t xml:space="preserve"> </w:t>
      </w:r>
      <w:r w:rsidR="00051AE2">
        <w:rPr>
          <w:rFonts w:ascii="Times New Roman" w:eastAsia="Verdana" w:hAnsi="Times New Roman"/>
          <w:sz w:val="22"/>
          <w:szCs w:val="22"/>
        </w:rPr>
        <w:t>de 2020</w:t>
      </w:r>
      <w:r w:rsidR="006E007D" w:rsidRPr="00892D04">
        <w:rPr>
          <w:rFonts w:ascii="Times New Roman" w:eastAsia="Verdana" w:hAnsi="Times New Roman"/>
          <w:sz w:val="22"/>
          <w:szCs w:val="22"/>
        </w:rPr>
        <w:t>.</w:t>
      </w:r>
      <w:r w:rsidR="003E6680" w:rsidRPr="00892D04">
        <w:rPr>
          <w:rFonts w:ascii="Times New Roman" w:eastAsia="Verdana" w:hAnsi="Times New Roman"/>
          <w:sz w:val="22"/>
          <w:szCs w:val="22"/>
        </w:rPr>
        <w:tab/>
      </w:r>
    </w:p>
    <w:p w14:paraId="76C74984" w14:textId="77777777" w:rsidR="00151D89" w:rsidRPr="00892D04" w:rsidRDefault="00151D89" w:rsidP="006E007D">
      <w:pPr>
        <w:jc w:val="center"/>
        <w:rPr>
          <w:rFonts w:ascii="Times New Roman" w:eastAsia="Verdana" w:hAnsi="Times New Roman"/>
          <w:sz w:val="22"/>
          <w:szCs w:val="22"/>
        </w:rPr>
      </w:pPr>
    </w:p>
    <w:p w14:paraId="565C4C1B" w14:textId="77777777" w:rsidR="00BD1832" w:rsidRDefault="00BD1832" w:rsidP="001735E1">
      <w:pPr>
        <w:rPr>
          <w:rFonts w:ascii="Times New Roman" w:eastAsia="Verdana" w:hAnsi="Times New Roman"/>
          <w:sz w:val="22"/>
          <w:szCs w:val="22"/>
        </w:rPr>
      </w:pPr>
    </w:p>
    <w:p w14:paraId="2DE08B17" w14:textId="77777777" w:rsidR="00BD1832" w:rsidRPr="00986306" w:rsidRDefault="00634C67" w:rsidP="001735E1">
      <w:pPr>
        <w:rPr>
          <w:rFonts w:ascii="Times New Roman" w:eastAsia="Verdana" w:hAnsi="Times New Roman"/>
          <w:sz w:val="22"/>
          <w:szCs w:val="22"/>
        </w:rPr>
      </w:pPr>
      <w:r>
        <w:rPr>
          <w:rFonts w:ascii="Times New Roman" w:eastAsia="Verdana" w:hAnsi="Times New Roman"/>
          <w:b/>
          <w:sz w:val="22"/>
          <w:szCs w:val="22"/>
        </w:rPr>
        <w:t>Antônio Menezes Júnior</w:t>
      </w:r>
      <w:r w:rsidR="00BD1832" w:rsidRPr="00986306">
        <w:rPr>
          <w:rFonts w:ascii="Times New Roman" w:eastAsia="Verdana" w:hAnsi="Times New Roman"/>
          <w:sz w:val="22"/>
          <w:szCs w:val="22"/>
        </w:rPr>
        <w:tab/>
      </w:r>
      <w:r w:rsidR="00BD1832" w:rsidRPr="00986306">
        <w:rPr>
          <w:rFonts w:ascii="Times New Roman" w:eastAsia="Verdana" w:hAnsi="Times New Roman"/>
          <w:sz w:val="22"/>
          <w:szCs w:val="22"/>
        </w:rPr>
        <w:tab/>
        <w:t>_________________________________________</w:t>
      </w:r>
    </w:p>
    <w:p w14:paraId="1A44BEAF" w14:textId="77777777" w:rsidR="00E62D3D" w:rsidRPr="00BC3B36" w:rsidRDefault="00634C67" w:rsidP="001735E1">
      <w:pPr>
        <w:rPr>
          <w:rFonts w:ascii="Times New Roman" w:eastAsia="Verdana" w:hAnsi="Times New Roman"/>
          <w:sz w:val="22"/>
          <w:szCs w:val="22"/>
        </w:rPr>
      </w:pPr>
      <w:r>
        <w:rPr>
          <w:rFonts w:ascii="Times New Roman" w:eastAsia="Verdana" w:hAnsi="Times New Roman"/>
          <w:sz w:val="22"/>
          <w:szCs w:val="22"/>
        </w:rPr>
        <w:t>Coordenador</w:t>
      </w:r>
      <w:r w:rsidR="00BD1832" w:rsidRPr="00986306">
        <w:rPr>
          <w:rFonts w:ascii="Times New Roman" w:eastAsia="Verdana" w:hAnsi="Times New Roman"/>
          <w:sz w:val="22"/>
          <w:szCs w:val="22"/>
        </w:rPr>
        <w:tab/>
      </w:r>
    </w:p>
    <w:p w14:paraId="5A54046F" w14:textId="77777777" w:rsidR="00E62D3D" w:rsidRDefault="00E62D3D" w:rsidP="001735E1">
      <w:pPr>
        <w:rPr>
          <w:rFonts w:ascii="Times New Roman" w:eastAsia="Verdana" w:hAnsi="Times New Roman"/>
          <w:b/>
          <w:sz w:val="22"/>
          <w:szCs w:val="22"/>
        </w:rPr>
      </w:pPr>
    </w:p>
    <w:p w14:paraId="643AED64" w14:textId="77777777" w:rsidR="00BD1832" w:rsidRPr="00986306" w:rsidRDefault="00151D89" w:rsidP="001735E1">
      <w:pPr>
        <w:rPr>
          <w:rFonts w:ascii="Times New Roman" w:eastAsia="Verdana" w:hAnsi="Times New Roman"/>
          <w:sz w:val="22"/>
          <w:szCs w:val="22"/>
        </w:rPr>
      </w:pPr>
      <w:r>
        <w:rPr>
          <w:rFonts w:ascii="Times New Roman" w:eastAsia="Verdana" w:hAnsi="Times New Roman"/>
          <w:b/>
          <w:sz w:val="22"/>
          <w:szCs w:val="22"/>
        </w:rPr>
        <w:t>Mônica Andréa Blanco</w:t>
      </w:r>
      <w:r w:rsidR="00DC57F4">
        <w:rPr>
          <w:rFonts w:ascii="Times New Roman" w:eastAsia="Verdana" w:hAnsi="Times New Roman"/>
          <w:b/>
          <w:sz w:val="22"/>
          <w:szCs w:val="22"/>
        </w:rPr>
        <w:tab/>
      </w:r>
      <w:r w:rsidR="00DC57F4">
        <w:rPr>
          <w:rFonts w:ascii="Times New Roman" w:eastAsia="Verdana" w:hAnsi="Times New Roman"/>
          <w:b/>
          <w:sz w:val="22"/>
          <w:szCs w:val="22"/>
        </w:rPr>
        <w:tab/>
      </w:r>
      <w:r w:rsidR="00BD1832" w:rsidRPr="00986306">
        <w:rPr>
          <w:rFonts w:ascii="Times New Roman" w:eastAsia="Verdana" w:hAnsi="Times New Roman"/>
          <w:sz w:val="22"/>
          <w:szCs w:val="22"/>
        </w:rPr>
        <w:t>_________________________________________</w:t>
      </w:r>
    </w:p>
    <w:p w14:paraId="43B1F1B7" w14:textId="77777777" w:rsidR="00BC3B36" w:rsidRDefault="00DC57F4" w:rsidP="001735E1">
      <w:pPr>
        <w:rPr>
          <w:rFonts w:ascii="Times New Roman" w:eastAsia="Verdana" w:hAnsi="Times New Roman"/>
          <w:sz w:val="22"/>
          <w:szCs w:val="22"/>
        </w:rPr>
      </w:pPr>
      <w:r>
        <w:rPr>
          <w:rFonts w:ascii="Times New Roman" w:eastAsia="Verdana" w:hAnsi="Times New Roman"/>
          <w:sz w:val="22"/>
          <w:szCs w:val="22"/>
        </w:rPr>
        <w:t>Membro</w:t>
      </w:r>
    </w:p>
    <w:p w14:paraId="1C92D1E6" w14:textId="77777777" w:rsidR="00BC3B36" w:rsidRDefault="00BC3B36" w:rsidP="001735E1">
      <w:pPr>
        <w:rPr>
          <w:rFonts w:ascii="Times New Roman" w:eastAsia="Verdana" w:hAnsi="Times New Roman"/>
          <w:sz w:val="22"/>
          <w:szCs w:val="22"/>
        </w:rPr>
      </w:pPr>
    </w:p>
    <w:p w14:paraId="478B24EB" w14:textId="77777777" w:rsidR="001735E1" w:rsidRPr="00986306" w:rsidRDefault="00B740C0" w:rsidP="001735E1">
      <w:pPr>
        <w:rPr>
          <w:rFonts w:ascii="Times New Roman" w:eastAsia="Verdana" w:hAnsi="Times New Roman"/>
          <w:sz w:val="22"/>
          <w:szCs w:val="22"/>
        </w:rPr>
      </w:pPr>
      <w:r>
        <w:rPr>
          <w:rFonts w:ascii="Times New Roman" w:eastAsia="Verdana" w:hAnsi="Times New Roman"/>
          <w:b/>
          <w:sz w:val="22"/>
          <w:szCs w:val="22"/>
        </w:rPr>
        <w:t>André Bello</w:t>
      </w:r>
      <w:r>
        <w:rPr>
          <w:rFonts w:ascii="Times New Roman" w:eastAsia="Verdana" w:hAnsi="Times New Roman"/>
          <w:b/>
          <w:sz w:val="22"/>
          <w:szCs w:val="22"/>
        </w:rPr>
        <w:tab/>
      </w:r>
      <w:r>
        <w:rPr>
          <w:rFonts w:ascii="Times New Roman" w:eastAsia="Verdana" w:hAnsi="Times New Roman"/>
          <w:b/>
          <w:sz w:val="22"/>
          <w:szCs w:val="22"/>
        </w:rPr>
        <w:tab/>
      </w:r>
      <w:r w:rsidR="001735E1">
        <w:rPr>
          <w:rFonts w:ascii="Times New Roman" w:eastAsia="Verdana" w:hAnsi="Times New Roman"/>
          <w:b/>
          <w:sz w:val="22"/>
          <w:szCs w:val="22"/>
        </w:rPr>
        <w:t xml:space="preserve">        </w:t>
      </w:r>
      <w:r w:rsidR="001735E1">
        <w:rPr>
          <w:rFonts w:ascii="Times New Roman" w:eastAsia="Verdana" w:hAnsi="Times New Roman"/>
          <w:b/>
          <w:sz w:val="22"/>
          <w:szCs w:val="22"/>
        </w:rPr>
        <w:tab/>
      </w:r>
      <w:r w:rsidR="001735E1" w:rsidRPr="00986306">
        <w:rPr>
          <w:rFonts w:ascii="Times New Roman" w:eastAsia="Verdana" w:hAnsi="Times New Roman"/>
          <w:sz w:val="22"/>
          <w:szCs w:val="22"/>
        </w:rPr>
        <w:tab/>
        <w:t>_________________________________________</w:t>
      </w:r>
    </w:p>
    <w:p w14:paraId="40142656" w14:textId="77777777" w:rsidR="001735E1" w:rsidRDefault="00DC57F4" w:rsidP="001735E1">
      <w:pPr>
        <w:rPr>
          <w:rFonts w:ascii="Times New Roman" w:eastAsia="Verdana" w:hAnsi="Times New Roman"/>
          <w:sz w:val="22"/>
          <w:szCs w:val="22"/>
        </w:rPr>
      </w:pPr>
      <w:r>
        <w:rPr>
          <w:rFonts w:ascii="Times New Roman" w:eastAsia="Verdana" w:hAnsi="Times New Roman"/>
          <w:sz w:val="22"/>
          <w:szCs w:val="22"/>
        </w:rPr>
        <w:t>Membro</w:t>
      </w:r>
      <w:r w:rsidR="00151D89">
        <w:rPr>
          <w:rFonts w:ascii="Times New Roman" w:eastAsia="Verdana" w:hAnsi="Times New Roman"/>
          <w:sz w:val="22"/>
          <w:szCs w:val="22"/>
        </w:rPr>
        <w:t xml:space="preserve"> </w:t>
      </w:r>
    </w:p>
    <w:p w14:paraId="600F7859" w14:textId="77777777" w:rsidR="00151D89" w:rsidRDefault="00151D89" w:rsidP="001735E1">
      <w:pPr>
        <w:rPr>
          <w:rFonts w:ascii="Times New Roman" w:eastAsia="Verdana" w:hAnsi="Times New Roman"/>
          <w:sz w:val="22"/>
          <w:szCs w:val="22"/>
        </w:rPr>
      </w:pPr>
    </w:p>
    <w:p w14:paraId="4C88D6A2" w14:textId="77777777" w:rsidR="00151D89" w:rsidRPr="00986306" w:rsidRDefault="00151D89" w:rsidP="00151D89">
      <w:pPr>
        <w:rPr>
          <w:rFonts w:ascii="Times New Roman" w:eastAsia="Verdana" w:hAnsi="Times New Roman"/>
          <w:sz w:val="22"/>
          <w:szCs w:val="22"/>
        </w:rPr>
      </w:pPr>
      <w:r>
        <w:rPr>
          <w:rFonts w:ascii="Times New Roman" w:eastAsia="Verdana" w:hAnsi="Times New Roman"/>
          <w:b/>
          <w:sz w:val="22"/>
          <w:szCs w:val="22"/>
        </w:rPr>
        <w:t xml:space="preserve">João Eduardo Martins Dantas    </w:t>
      </w:r>
      <w:r>
        <w:rPr>
          <w:rFonts w:ascii="Times New Roman" w:eastAsia="Verdana" w:hAnsi="Times New Roman"/>
          <w:b/>
          <w:sz w:val="22"/>
          <w:szCs w:val="22"/>
        </w:rPr>
        <w:tab/>
      </w:r>
      <w:r w:rsidRPr="00986306">
        <w:rPr>
          <w:rFonts w:ascii="Times New Roman" w:eastAsia="Verdana" w:hAnsi="Times New Roman"/>
          <w:sz w:val="22"/>
          <w:szCs w:val="22"/>
        </w:rPr>
        <w:t>_________________________________________</w:t>
      </w:r>
    </w:p>
    <w:p w14:paraId="389ED8B2" w14:textId="77777777" w:rsidR="00151D89" w:rsidRPr="00986306" w:rsidRDefault="00151D89" w:rsidP="00151D89">
      <w:pPr>
        <w:rPr>
          <w:rFonts w:ascii="Times New Roman" w:eastAsia="Verdana" w:hAnsi="Times New Roman"/>
          <w:sz w:val="22"/>
          <w:szCs w:val="22"/>
        </w:rPr>
      </w:pPr>
      <w:r>
        <w:rPr>
          <w:rFonts w:ascii="Times New Roman" w:eastAsia="Verdana" w:hAnsi="Times New Roman"/>
          <w:sz w:val="22"/>
          <w:szCs w:val="22"/>
        </w:rPr>
        <w:t>Membro em titularidade</w:t>
      </w:r>
    </w:p>
    <w:p w14:paraId="40EC0852" w14:textId="77777777" w:rsidR="00151D89" w:rsidRPr="00986306" w:rsidRDefault="00151D89" w:rsidP="001735E1">
      <w:pPr>
        <w:rPr>
          <w:rFonts w:ascii="Times New Roman" w:eastAsia="Verdana" w:hAnsi="Times New Roman"/>
          <w:sz w:val="22"/>
          <w:szCs w:val="22"/>
        </w:rPr>
      </w:pPr>
    </w:p>
    <w:p w14:paraId="3A07FB98" w14:textId="77777777" w:rsidR="00BD1832" w:rsidRPr="00986306" w:rsidRDefault="00BD1832" w:rsidP="00BD1832">
      <w:pPr>
        <w:rPr>
          <w:rFonts w:ascii="Times New Roman" w:eastAsia="Verdana" w:hAnsi="Times New Roman"/>
          <w:sz w:val="22"/>
          <w:szCs w:val="22"/>
        </w:rPr>
      </w:pPr>
      <w:r w:rsidRPr="00986306">
        <w:rPr>
          <w:rFonts w:ascii="Times New Roman" w:eastAsia="Verdana" w:hAnsi="Times New Roman"/>
          <w:sz w:val="22"/>
          <w:szCs w:val="22"/>
        </w:rPr>
        <w:tab/>
      </w:r>
    </w:p>
    <w:sectPr w:rsidR="00BD1832" w:rsidRPr="00986306" w:rsidSect="00BC3B36">
      <w:headerReference w:type="even" r:id="rId8"/>
      <w:headerReference w:type="default" r:id="rId9"/>
      <w:headerReference w:type="first" r:id="rId10"/>
      <w:pgSz w:w="11900" w:h="16840"/>
      <w:pgMar w:top="1440" w:right="1268" w:bottom="993" w:left="1800"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B4EE3C" w14:textId="77777777" w:rsidR="00F96B80" w:rsidRDefault="00F96B80" w:rsidP="00EE4FDD">
      <w:r>
        <w:separator/>
      </w:r>
    </w:p>
  </w:endnote>
  <w:endnote w:type="continuationSeparator" w:id="0">
    <w:p w14:paraId="7C6430A4" w14:textId="77777777" w:rsidR="00F96B80" w:rsidRDefault="00F96B80" w:rsidP="00EE4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8DF1F0" w14:textId="77777777" w:rsidR="00F96B80" w:rsidRDefault="00F96B80" w:rsidP="00EE4FDD">
      <w:r>
        <w:separator/>
      </w:r>
    </w:p>
  </w:footnote>
  <w:footnote w:type="continuationSeparator" w:id="0">
    <w:p w14:paraId="37346CF0" w14:textId="77777777" w:rsidR="00F96B80" w:rsidRDefault="00F96B80" w:rsidP="00EE4F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E3270" w14:textId="77777777" w:rsidR="005F3A53" w:rsidRDefault="00F96B80">
    <w:pPr>
      <w:pStyle w:val="Cabealho"/>
    </w:pPr>
    <w:r>
      <w:rPr>
        <w:noProof/>
        <w:lang w:val="en-US"/>
      </w:rPr>
      <w:pict w14:anchorId="5D149C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128" type="#_x0000_t75" style="position:absolute;margin-left:0;margin-top:0;width:595.2pt;height:841.9pt;z-index:-251658752;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A8E69" w14:textId="77777777" w:rsidR="00BC3B36" w:rsidRDefault="00BC3B36">
    <w:pPr>
      <w:pStyle w:val="Cabealho"/>
    </w:pPr>
    <w:r>
      <w:object w:dxaOrig="11131" w:dyaOrig="1055" w14:anchorId="7AD0AB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25pt;height:42.75pt">
          <v:imagedata r:id="rId1" o:title=""/>
        </v:shape>
        <o:OLEObject Type="Embed" ProgID="CorelDraw.Graphic.16" ShapeID="_x0000_i1025" DrawAspect="Content" ObjectID="_1657990120" r:id="rId2"/>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6629"/>
    </w:tblGrid>
    <w:tr w:rsidR="00BC3B36" w:rsidRPr="00892D04" w14:paraId="2704F348" w14:textId="77777777" w:rsidTr="00F108D7">
      <w:tc>
        <w:tcPr>
          <w:tcW w:w="2235" w:type="dxa"/>
          <w:tcBorders>
            <w:top w:val="single" w:sz="4" w:space="0" w:color="auto"/>
            <w:left w:val="nil"/>
            <w:bottom w:val="single" w:sz="4" w:space="0" w:color="auto"/>
            <w:right w:val="single" w:sz="4" w:space="0" w:color="auto"/>
          </w:tcBorders>
          <w:shd w:val="clear" w:color="auto" w:fill="F2F2F2"/>
          <w:vAlign w:val="center"/>
          <w:hideMark/>
        </w:tcPr>
        <w:p w14:paraId="56660F82" w14:textId="77777777" w:rsidR="00BC3B36" w:rsidRPr="00892D04" w:rsidRDefault="00BC3B36" w:rsidP="00BC3B36">
          <w:pPr>
            <w:pStyle w:val="Cabealho"/>
            <w:spacing w:line="240" w:lineRule="atLeast"/>
            <w:rPr>
              <w:rFonts w:ascii="Times New Roman" w:hAnsi="Times New Roman"/>
              <w:b/>
              <w:sz w:val="22"/>
              <w:szCs w:val="22"/>
            </w:rPr>
          </w:pPr>
          <w:r w:rsidRPr="00892D04">
            <w:rPr>
              <w:rFonts w:ascii="Times New Roman" w:hAnsi="Times New Roman"/>
              <w:sz w:val="22"/>
              <w:szCs w:val="22"/>
            </w:rPr>
            <w:t>PROCESSO</w:t>
          </w:r>
        </w:p>
      </w:tc>
      <w:tc>
        <w:tcPr>
          <w:tcW w:w="6813" w:type="dxa"/>
          <w:tcBorders>
            <w:top w:val="single" w:sz="4" w:space="0" w:color="auto"/>
            <w:left w:val="single" w:sz="4" w:space="0" w:color="auto"/>
            <w:bottom w:val="single" w:sz="4" w:space="0" w:color="auto"/>
            <w:right w:val="nil"/>
          </w:tcBorders>
        </w:tcPr>
        <w:p w14:paraId="246DE55D" w14:textId="6F3999B5" w:rsidR="00BC3B36" w:rsidRPr="00892D04" w:rsidRDefault="006563E8" w:rsidP="00BC3B36">
          <w:pPr>
            <w:pStyle w:val="Cabealho"/>
            <w:tabs>
              <w:tab w:val="clear" w:pos="4320"/>
              <w:tab w:val="clear" w:pos="8640"/>
              <w:tab w:val="left" w:pos="2780"/>
            </w:tabs>
            <w:spacing w:line="240" w:lineRule="atLeast"/>
            <w:rPr>
              <w:rFonts w:ascii="Times New Roman" w:hAnsi="Times New Roman"/>
              <w:sz w:val="22"/>
              <w:szCs w:val="22"/>
            </w:rPr>
          </w:pPr>
          <w:r>
            <w:rPr>
              <w:rFonts w:ascii="Times New Roman" w:hAnsi="Times New Roman"/>
              <w:sz w:val="22"/>
              <w:szCs w:val="22"/>
            </w:rPr>
            <w:t>958201/2019</w:t>
          </w:r>
        </w:p>
      </w:tc>
    </w:tr>
    <w:tr w:rsidR="00BC3B36" w:rsidRPr="00A21F2A" w14:paraId="4BBC6CDB" w14:textId="77777777" w:rsidTr="00F108D7">
      <w:tc>
        <w:tcPr>
          <w:tcW w:w="2235" w:type="dxa"/>
          <w:tcBorders>
            <w:top w:val="single" w:sz="4" w:space="0" w:color="auto"/>
            <w:left w:val="nil"/>
            <w:bottom w:val="single" w:sz="4" w:space="0" w:color="auto"/>
            <w:right w:val="single" w:sz="4" w:space="0" w:color="auto"/>
          </w:tcBorders>
          <w:shd w:val="clear" w:color="auto" w:fill="F2F2F2"/>
          <w:vAlign w:val="center"/>
          <w:hideMark/>
        </w:tcPr>
        <w:p w14:paraId="03F5EA7A" w14:textId="77777777" w:rsidR="00BC3B36" w:rsidRPr="006563E8" w:rsidRDefault="00BC3B36" w:rsidP="00BC3B36">
          <w:pPr>
            <w:pStyle w:val="Cabealho"/>
            <w:spacing w:line="240" w:lineRule="atLeast"/>
            <w:rPr>
              <w:rFonts w:ascii="Times New Roman" w:hAnsi="Times New Roman"/>
              <w:b/>
              <w:sz w:val="22"/>
              <w:szCs w:val="22"/>
            </w:rPr>
          </w:pPr>
          <w:r w:rsidRPr="006563E8">
            <w:rPr>
              <w:rFonts w:ascii="Times New Roman" w:hAnsi="Times New Roman"/>
              <w:sz w:val="22"/>
              <w:szCs w:val="22"/>
            </w:rPr>
            <w:t>INTERRESSADO</w:t>
          </w:r>
        </w:p>
      </w:tc>
      <w:tc>
        <w:tcPr>
          <w:tcW w:w="6813" w:type="dxa"/>
          <w:tcBorders>
            <w:top w:val="single" w:sz="4" w:space="0" w:color="auto"/>
            <w:left w:val="single" w:sz="4" w:space="0" w:color="auto"/>
            <w:bottom w:val="single" w:sz="4" w:space="0" w:color="auto"/>
            <w:right w:val="nil"/>
          </w:tcBorders>
          <w:vAlign w:val="center"/>
          <w:hideMark/>
        </w:tcPr>
        <w:p w14:paraId="0C30EB38" w14:textId="54AB5A52" w:rsidR="00BC3B36" w:rsidRPr="006563E8" w:rsidRDefault="00C2293D" w:rsidP="00BC3B36">
          <w:pPr>
            <w:pStyle w:val="Cabealho"/>
            <w:spacing w:line="240" w:lineRule="atLeast"/>
            <w:rPr>
              <w:rFonts w:ascii="Times New Roman" w:eastAsia="Times New Roman" w:hAnsi="Times New Roman"/>
              <w:bCs/>
              <w:sz w:val="22"/>
              <w:szCs w:val="22"/>
              <w:lang w:eastAsia="pt-BR"/>
            </w:rPr>
          </w:pPr>
          <w:r>
            <w:rPr>
              <w:rFonts w:ascii="Times New Roman" w:eastAsia="Times New Roman" w:hAnsi="Times New Roman"/>
              <w:bCs/>
              <w:sz w:val="22"/>
              <w:szCs w:val="22"/>
              <w:highlight w:val="black"/>
              <w:lang w:eastAsia="pt-BR"/>
            </w:rPr>
            <w:t>XXXXXXXXXXXXXXXXXXXXXXXXXXXX</w:t>
          </w:r>
        </w:p>
      </w:tc>
    </w:tr>
    <w:tr w:rsidR="00BC3B36" w:rsidRPr="00892D04" w14:paraId="1E1FF2BC" w14:textId="77777777" w:rsidTr="00F108D7">
      <w:trPr>
        <w:trHeight w:val="94"/>
      </w:trPr>
      <w:tc>
        <w:tcPr>
          <w:tcW w:w="2235" w:type="dxa"/>
          <w:tcBorders>
            <w:top w:val="single" w:sz="4" w:space="0" w:color="auto"/>
            <w:left w:val="nil"/>
            <w:bottom w:val="single" w:sz="4" w:space="0" w:color="auto"/>
            <w:right w:val="single" w:sz="4" w:space="0" w:color="auto"/>
          </w:tcBorders>
          <w:shd w:val="clear" w:color="auto" w:fill="F2F2F2"/>
          <w:vAlign w:val="center"/>
          <w:hideMark/>
        </w:tcPr>
        <w:p w14:paraId="16A8D92A" w14:textId="77777777" w:rsidR="00BC3B36" w:rsidRPr="00892D04" w:rsidRDefault="00BC3B36" w:rsidP="00BC3B36">
          <w:pPr>
            <w:pStyle w:val="Cabealho"/>
            <w:spacing w:line="240" w:lineRule="atLeast"/>
            <w:rPr>
              <w:rFonts w:ascii="Times New Roman" w:hAnsi="Times New Roman"/>
              <w:sz w:val="22"/>
              <w:szCs w:val="22"/>
            </w:rPr>
          </w:pPr>
          <w:r w:rsidRPr="00892D04">
            <w:rPr>
              <w:rFonts w:ascii="Times New Roman" w:hAnsi="Times New Roman"/>
              <w:sz w:val="22"/>
              <w:szCs w:val="22"/>
            </w:rPr>
            <w:t>ASSUNTO</w:t>
          </w:r>
        </w:p>
      </w:tc>
      <w:tc>
        <w:tcPr>
          <w:tcW w:w="6813" w:type="dxa"/>
          <w:tcBorders>
            <w:top w:val="single" w:sz="4" w:space="0" w:color="auto"/>
            <w:left w:val="single" w:sz="4" w:space="0" w:color="auto"/>
            <w:bottom w:val="single" w:sz="4" w:space="0" w:color="auto"/>
            <w:right w:val="nil"/>
          </w:tcBorders>
          <w:vAlign w:val="center"/>
        </w:tcPr>
        <w:p w14:paraId="669FDE4C" w14:textId="2CF12ED7" w:rsidR="00BC3B36" w:rsidRPr="00986306" w:rsidRDefault="000E1003" w:rsidP="00373E10">
          <w:pPr>
            <w:pStyle w:val="Cabealho"/>
            <w:jc w:val="both"/>
            <w:rPr>
              <w:rFonts w:ascii="Times New Roman" w:hAnsi="Times New Roman"/>
              <w:sz w:val="22"/>
              <w:szCs w:val="22"/>
            </w:rPr>
          </w:pPr>
          <w:r>
            <w:rPr>
              <w:rFonts w:ascii="Times New Roman" w:hAnsi="Times New Roman"/>
              <w:sz w:val="22"/>
              <w:szCs w:val="22"/>
            </w:rPr>
            <w:t xml:space="preserve">SUPOSTO COMETIMENTO DE </w:t>
          </w:r>
          <w:r w:rsidR="006563E8">
            <w:rPr>
              <w:rFonts w:ascii="Times New Roman" w:hAnsi="Times New Roman"/>
              <w:sz w:val="22"/>
              <w:szCs w:val="22"/>
            </w:rPr>
            <w:t>FALTA ÉTICO-DISCIPLINAR</w:t>
          </w:r>
        </w:p>
      </w:tc>
    </w:tr>
  </w:tbl>
  <w:p w14:paraId="4AAFEA11" w14:textId="77777777" w:rsidR="005F3A53" w:rsidRDefault="005F3A53">
    <w:pPr>
      <w:pStyle w:val="Cabealho"/>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832"/>
    </w:tblGrid>
    <w:tr w:rsidR="00BC3B36" w:rsidRPr="00892D04" w14:paraId="53176E36" w14:textId="77777777" w:rsidTr="00F108D7">
      <w:tc>
        <w:tcPr>
          <w:tcW w:w="9039" w:type="dxa"/>
          <w:tcBorders>
            <w:top w:val="single" w:sz="4" w:space="0" w:color="auto"/>
            <w:left w:val="nil"/>
            <w:bottom w:val="single" w:sz="4" w:space="0" w:color="auto"/>
            <w:right w:val="nil"/>
          </w:tcBorders>
          <w:shd w:val="clear" w:color="auto" w:fill="F2F2F2"/>
          <w:hideMark/>
        </w:tcPr>
        <w:p w14:paraId="59B36ADC" w14:textId="747F5886" w:rsidR="00BC3B36" w:rsidRPr="00892D04" w:rsidRDefault="00A64C23" w:rsidP="0020471E">
          <w:pPr>
            <w:pStyle w:val="Cabealho"/>
            <w:spacing w:line="240" w:lineRule="atLeast"/>
            <w:jc w:val="center"/>
            <w:rPr>
              <w:rFonts w:ascii="Times New Roman" w:hAnsi="Times New Roman"/>
              <w:b/>
              <w:sz w:val="22"/>
              <w:szCs w:val="22"/>
            </w:rPr>
          </w:pPr>
          <w:r>
            <w:rPr>
              <w:rFonts w:ascii="Times New Roman" w:hAnsi="Times New Roman"/>
              <w:b/>
              <w:sz w:val="22"/>
              <w:szCs w:val="22"/>
            </w:rPr>
            <w:t>DELIBERAÇÃO Nº 0</w:t>
          </w:r>
          <w:r w:rsidR="000E1003">
            <w:rPr>
              <w:rFonts w:ascii="Times New Roman" w:hAnsi="Times New Roman"/>
              <w:b/>
              <w:sz w:val="22"/>
              <w:szCs w:val="22"/>
            </w:rPr>
            <w:t>17</w:t>
          </w:r>
          <w:r w:rsidR="00BC3B36">
            <w:rPr>
              <w:rFonts w:ascii="Times New Roman" w:hAnsi="Times New Roman"/>
              <w:b/>
              <w:sz w:val="22"/>
              <w:szCs w:val="22"/>
            </w:rPr>
            <w:t>/2020 – CEP-CAU/DF</w:t>
          </w:r>
        </w:p>
      </w:tc>
    </w:tr>
  </w:tbl>
  <w:p w14:paraId="44EBE3DC" w14:textId="77777777" w:rsidR="00BC3B36" w:rsidRDefault="00BC3B36">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5CDFC" w14:textId="77777777" w:rsidR="005F3A53" w:rsidRDefault="00F96B80">
    <w:pPr>
      <w:pStyle w:val="Cabealho"/>
    </w:pPr>
    <w:r>
      <w:rPr>
        <w:noProof/>
        <w:lang w:val="en-US"/>
      </w:rPr>
      <w:pict w14:anchorId="3246D8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129" type="#_x0000_t75" style="position:absolute;margin-left:0;margin-top:0;width:595.2pt;height:841.9pt;z-index:-251657728;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87A87"/>
    <w:multiLevelType w:val="hybridMultilevel"/>
    <w:tmpl w:val="D4A443D4"/>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15:restartNumberingAfterBreak="0">
    <w:nsid w:val="073A64C7"/>
    <w:multiLevelType w:val="hybridMultilevel"/>
    <w:tmpl w:val="CD18C3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F3F1552"/>
    <w:multiLevelType w:val="hybridMultilevel"/>
    <w:tmpl w:val="C65EAF8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CCC3A9D"/>
    <w:multiLevelType w:val="hybridMultilevel"/>
    <w:tmpl w:val="1A802B10"/>
    <w:lvl w:ilvl="0" w:tplc="F42E314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EF76772"/>
    <w:multiLevelType w:val="hybridMultilevel"/>
    <w:tmpl w:val="82E63252"/>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 w15:restartNumberingAfterBreak="0">
    <w:nsid w:val="3EF44AB7"/>
    <w:multiLevelType w:val="hybridMultilevel"/>
    <w:tmpl w:val="052E09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047129C"/>
    <w:multiLevelType w:val="hybridMultilevel"/>
    <w:tmpl w:val="15DAD174"/>
    <w:lvl w:ilvl="0" w:tplc="EE42F22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4C0C32AE"/>
    <w:multiLevelType w:val="hybridMultilevel"/>
    <w:tmpl w:val="08AE7350"/>
    <w:lvl w:ilvl="0" w:tplc="04160001">
      <w:start w:val="1"/>
      <w:numFmt w:val="bullet"/>
      <w:lvlText w:val=""/>
      <w:lvlJc w:val="left"/>
      <w:pPr>
        <w:ind w:left="2421" w:hanging="360"/>
      </w:pPr>
      <w:rPr>
        <w:rFonts w:ascii="Symbol" w:hAnsi="Symbol" w:hint="default"/>
      </w:rPr>
    </w:lvl>
    <w:lvl w:ilvl="1" w:tplc="04160003">
      <w:start w:val="1"/>
      <w:numFmt w:val="bullet"/>
      <w:lvlText w:val="o"/>
      <w:lvlJc w:val="left"/>
      <w:pPr>
        <w:ind w:left="3141" w:hanging="360"/>
      </w:pPr>
      <w:rPr>
        <w:rFonts w:ascii="Courier New" w:hAnsi="Courier New" w:cs="Courier New" w:hint="default"/>
      </w:rPr>
    </w:lvl>
    <w:lvl w:ilvl="2" w:tplc="04160005">
      <w:start w:val="1"/>
      <w:numFmt w:val="bullet"/>
      <w:lvlText w:val=""/>
      <w:lvlJc w:val="left"/>
      <w:pPr>
        <w:ind w:left="3861" w:hanging="360"/>
      </w:pPr>
      <w:rPr>
        <w:rFonts w:ascii="Wingdings" w:hAnsi="Wingdings" w:hint="default"/>
      </w:rPr>
    </w:lvl>
    <w:lvl w:ilvl="3" w:tplc="04160001">
      <w:start w:val="1"/>
      <w:numFmt w:val="bullet"/>
      <w:lvlText w:val=""/>
      <w:lvlJc w:val="left"/>
      <w:pPr>
        <w:ind w:left="4581" w:hanging="360"/>
      </w:pPr>
      <w:rPr>
        <w:rFonts w:ascii="Symbol" w:hAnsi="Symbol" w:hint="default"/>
      </w:rPr>
    </w:lvl>
    <w:lvl w:ilvl="4" w:tplc="04160003">
      <w:start w:val="1"/>
      <w:numFmt w:val="bullet"/>
      <w:lvlText w:val="o"/>
      <w:lvlJc w:val="left"/>
      <w:pPr>
        <w:ind w:left="5301" w:hanging="360"/>
      </w:pPr>
      <w:rPr>
        <w:rFonts w:ascii="Courier New" w:hAnsi="Courier New" w:cs="Courier New" w:hint="default"/>
      </w:rPr>
    </w:lvl>
    <w:lvl w:ilvl="5" w:tplc="04160005">
      <w:start w:val="1"/>
      <w:numFmt w:val="bullet"/>
      <w:lvlText w:val=""/>
      <w:lvlJc w:val="left"/>
      <w:pPr>
        <w:ind w:left="6021" w:hanging="360"/>
      </w:pPr>
      <w:rPr>
        <w:rFonts w:ascii="Wingdings" w:hAnsi="Wingdings" w:hint="default"/>
      </w:rPr>
    </w:lvl>
    <w:lvl w:ilvl="6" w:tplc="04160001">
      <w:start w:val="1"/>
      <w:numFmt w:val="bullet"/>
      <w:lvlText w:val=""/>
      <w:lvlJc w:val="left"/>
      <w:pPr>
        <w:ind w:left="6741" w:hanging="360"/>
      </w:pPr>
      <w:rPr>
        <w:rFonts w:ascii="Symbol" w:hAnsi="Symbol" w:hint="default"/>
      </w:rPr>
    </w:lvl>
    <w:lvl w:ilvl="7" w:tplc="04160003">
      <w:start w:val="1"/>
      <w:numFmt w:val="bullet"/>
      <w:lvlText w:val="o"/>
      <w:lvlJc w:val="left"/>
      <w:pPr>
        <w:ind w:left="7461" w:hanging="360"/>
      </w:pPr>
      <w:rPr>
        <w:rFonts w:ascii="Courier New" w:hAnsi="Courier New" w:cs="Courier New" w:hint="default"/>
      </w:rPr>
    </w:lvl>
    <w:lvl w:ilvl="8" w:tplc="04160005">
      <w:start w:val="1"/>
      <w:numFmt w:val="bullet"/>
      <w:lvlText w:val=""/>
      <w:lvlJc w:val="left"/>
      <w:pPr>
        <w:ind w:left="8181" w:hanging="360"/>
      </w:pPr>
      <w:rPr>
        <w:rFonts w:ascii="Wingdings" w:hAnsi="Wingdings" w:hint="default"/>
      </w:rPr>
    </w:lvl>
  </w:abstractNum>
  <w:abstractNum w:abstractNumId="8" w15:restartNumberingAfterBreak="0">
    <w:nsid w:val="51BA24C1"/>
    <w:multiLevelType w:val="hybridMultilevel"/>
    <w:tmpl w:val="86DC0A0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9" w15:restartNumberingAfterBreak="0">
    <w:nsid w:val="6C7177C4"/>
    <w:multiLevelType w:val="singleLevel"/>
    <w:tmpl w:val="A266A77C"/>
    <w:lvl w:ilvl="0">
      <w:start w:val="1"/>
      <w:numFmt w:val="decimal"/>
      <w:lvlText w:val="%1."/>
      <w:lvlJc w:val="left"/>
      <w:pPr>
        <w:tabs>
          <w:tab w:val="num" w:pos="360"/>
        </w:tabs>
        <w:ind w:left="360" w:hanging="360"/>
      </w:pPr>
      <w:rPr>
        <w:b w:val="0"/>
      </w:rPr>
    </w:lvl>
  </w:abstractNum>
  <w:abstractNum w:abstractNumId="10" w15:restartNumberingAfterBreak="0">
    <w:nsid w:val="74966C74"/>
    <w:multiLevelType w:val="hybridMultilevel"/>
    <w:tmpl w:val="BE987A3C"/>
    <w:lvl w:ilvl="0" w:tplc="7AA474E4">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num w:numId="1">
    <w:abstractNumId w:val="9"/>
    <w:lvlOverride w:ilvl="0">
      <w:startOverride w:val="1"/>
    </w:lvlOverride>
  </w:num>
  <w:num w:numId="2">
    <w:abstractNumId w:val="10"/>
  </w:num>
  <w:num w:numId="3">
    <w:abstractNumId w:val="2"/>
  </w:num>
  <w:num w:numId="4">
    <w:abstractNumId w:val="4"/>
  </w:num>
  <w:num w:numId="5">
    <w:abstractNumId w:val="0"/>
  </w:num>
  <w:num w:numId="6">
    <w:abstractNumId w:val="6"/>
  </w:num>
  <w:num w:numId="7">
    <w:abstractNumId w:val="7"/>
  </w:num>
  <w:num w:numId="8">
    <w:abstractNumId w:val="8"/>
  </w:num>
  <w:num w:numId="9">
    <w:abstractNumId w:val="3"/>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13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FDD"/>
    <w:rsid w:val="00000BDC"/>
    <w:rsid w:val="00005709"/>
    <w:rsid w:val="00005E15"/>
    <w:rsid w:val="00006A14"/>
    <w:rsid w:val="00007C95"/>
    <w:rsid w:val="00010C78"/>
    <w:rsid w:val="0001149E"/>
    <w:rsid w:val="00011E60"/>
    <w:rsid w:val="00012AE7"/>
    <w:rsid w:val="00012D4A"/>
    <w:rsid w:val="0001372B"/>
    <w:rsid w:val="00013C55"/>
    <w:rsid w:val="000149D5"/>
    <w:rsid w:val="0001546A"/>
    <w:rsid w:val="000201C2"/>
    <w:rsid w:val="000218BC"/>
    <w:rsid w:val="00023DD9"/>
    <w:rsid w:val="00025FB8"/>
    <w:rsid w:val="000313C2"/>
    <w:rsid w:val="00031607"/>
    <w:rsid w:val="00031C3D"/>
    <w:rsid w:val="0003241C"/>
    <w:rsid w:val="00032AA8"/>
    <w:rsid w:val="00032FDE"/>
    <w:rsid w:val="00033527"/>
    <w:rsid w:val="000344B0"/>
    <w:rsid w:val="000344B2"/>
    <w:rsid w:val="00034656"/>
    <w:rsid w:val="00034937"/>
    <w:rsid w:val="000352E1"/>
    <w:rsid w:val="00035F35"/>
    <w:rsid w:val="00036174"/>
    <w:rsid w:val="00036331"/>
    <w:rsid w:val="00036C05"/>
    <w:rsid w:val="00037A2F"/>
    <w:rsid w:val="0004072B"/>
    <w:rsid w:val="00040D95"/>
    <w:rsid w:val="00042D6A"/>
    <w:rsid w:val="00043230"/>
    <w:rsid w:val="00043F87"/>
    <w:rsid w:val="00043F8E"/>
    <w:rsid w:val="00044F94"/>
    <w:rsid w:val="00045933"/>
    <w:rsid w:val="00046670"/>
    <w:rsid w:val="0004701C"/>
    <w:rsid w:val="00050AA5"/>
    <w:rsid w:val="00051AE2"/>
    <w:rsid w:val="0005332B"/>
    <w:rsid w:val="00054482"/>
    <w:rsid w:val="00056E0C"/>
    <w:rsid w:val="000607C0"/>
    <w:rsid w:val="00060CD8"/>
    <w:rsid w:val="00062C0D"/>
    <w:rsid w:val="00063210"/>
    <w:rsid w:val="0006362E"/>
    <w:rsid w:val="0006428B"/>
    <w:rsid w:val="00070F40"/>
    <w:rsid w:val="000723AF"/>
    <w:rsid w:val="00072707"/>
    <w:rsid w:val="0007361C"/>
    <w:rsid w:val="00074476"/>
    <w:rsid w:val="00074FA1"/>
    <w:rsid w:val="00075A0A"/>
    <w:rsid w:val="00075E12"/>
    <w:rsid w:val="00076746"/>
    <w:rsid w:val="00084ABF"/>
    <w:rsid w:val="00087A52"/>
    <w:rsid w:val="00092572"/>
    <w:rsid w:val="00092CEB"/>
    <w:rsid w:val="000946AD"/>
    <w:rsid w:val="0009512E"/>
    <w:rsid w:val="00096810"/>
    <w:rsid w:val="000A0911"/>
    <w:rsid w:val="000A55C7"/>
    <w:rsid w:val="000B1DCB"/>
    <w:rsid w:val="000B27E4"/>
    <w:rsid w:val="000B5505"/>
    <w:rsid w:val="000B5778"/>
    <w:rsid w:val="000B5A6E"/>
    <w:rsid w:val="000C2715"/>
    <w:rsid w:val="000D48D4"/>
    <w:rsid w:val="000E1003"/>
    <w:rsid w:val="000E10B2"/>
    <w:rsid w:val="000E4931"/>
    <w:rsid w:val="000E4CC9"/>
    <w:rsid w:val="000E6B7E"/>
    <w:rsid w:val="000F0053"/>
    <w:rsid w:val="000F32C8"/>
    <w:rsid w:val="000F69A5"/>
    <w:rsid w:val="000F72F7"/>
    <w:rsid w:val="00103599"/>
    <w:rsid w:val="0010371C"/>
    <w:rsid w:val="00105A3D"/>
    <w:rsid w:val="00105FAB"/>
    <w:rsid w:val="00106A3B"/>
    <w:rsid w:val="00106EA3"/>
    <w:rsid w:val="00114F15"/>
    <w:rsid w:val="00115C04"/>
    <w:rsid w:val="001165D7"/>
    <w:rsid w:val="00116C8C"/>
    <w:rsid w:val="00120D99"/>
    <w:rsid w:val="001219E6"/>
    <w:rsid w:val="00126CD6"/>
    <w:rsid w:val="00131AA0"/>
    <w:rsid w:val="00132329"/>
    <w:rsid w:val="001327E9"/>
    <w:rsid w:val="00133130"/>
    <w:rsid w:val="00136EC7"/>
    <w:rsid w:val="001379C3"/>
    <w:rsid w:val="00137DAD"/>
    <w:rsid w:val="001404B9"/>
    <w:rsid w:val="00144DBA"/>
    <w:rsid w:val="00151D89"/>
    <w:rsid w:val="00152638"/>
    <w:rsid w:val="0016287F"/>
    <w:rsid w:val="00163B77"/>
    <w:rsid w:val="00167F26"/>
    <w:rsid w:val="00170A87"/>
    <w:rsid w:val="00170BFE"/>
    <w:rsid w:val="001735E1"/>
    <w:rsid w:val="00173AAA"/>
    <w:rsid w:val="0017409F"/>
    <w:rsid w:val="001753D9"/>
    <w:rsid w:val="00180133"/>
    <w:rsid w:val="00182048"/>
    <w:rsid w:val="00185518"/>
    <w:rsid w:val="0018634F"/>
    <w:rsid w:val="001865A3"/>
    <w:rsid w:val="001906B7"/>
    <w:rsid w:val="001915D2"/>
    <w:rsid w:val="0019178C"/>
    <w:rsid w:val="001918A5"/>
    <w:rsid w:val="0019318C"/>
    <w:rsid w:val="00193221"/>
    <w:rsid w:val="001A072C"/>
    <w:rsid w:val="001A157B"/>
    <w:rsid w:val="001A3B5C"/>
    <w:rsid w:val="001A3F27"/>
    <w:rsid w:val="001B04AC"/>
    <w:rsid w:val="001B1947"/>
    <w:rsid w:val="001B3BED"/>
    <w:rsid w:val="001B543A"/>
    <w:rsid w:val="001B6438"/>
    <w:rsid w:val="001C1E40"/>
    <w:rsid w:val="001C4330"/>
    <w:rsid w:val="001C5A70"/>
    <w:rsid w:val="001C5C04"/>
    <w:rsid w:val="001C66D2"/>
    <w:rsid w:val="001C6A3D"/>
    <w:rsid w:val="001D0DA4"/>
    <w:rsid w:val="001D3442"/>
    <w:rsid w:val="001D540A"/>
    <w:rsid w:val="001D6F98"/>
    <w:rsid w:val="001D7525"/>
    <w:rsid w:val="001D781C"/>
    <w:rsid w:val="001E1122"/>
    <w:rsid w:val="001E3590"/>
    <w:rsid w:val="001E5678"/>
    <w:rsid w:val="001E78DB"/>
    <w:rsid w:val="001F17C9"/>
    <w:rsid w:val="001F1F47"/>
    <w:rsid w:val="001F63E4"/>
    <w:rsid w:val="0020471E"/>
    <w:rsid w:val="002049B0"/>
    <w:rsid w:val="002050E1"/>
    <w:rsid w:val="0020551F"/>
    <w:rsid w:val="0020585B"/>
    <w:rsid w:val="0020594C"/>
    <w:rsid w:val="00206553"/>
    <w:rsid w:val="00207B47"/>
    <w:rsid w:val="00211892"/>
    <w:rsid w:val="00213CB9"/>
    <w:rsid w:val="0021441C"/>
    <w:rsid w:val="00214553"/>
    <w:rsid w:val="00217439"/>
    <w:rsid w:val="00217B2B"/>
    <w:rsid w:val="00217C06"/>
    <w:rsid w:val="0022192B"/>
    <w:rsid w:val="00221CAF"/>
    <w:rsid w:val="00221E65"/>
    <w:rsid w:val="002265BE"/>
    <w:rsid w:val="00232033"/>
    <w:rsid w:val="00236AF2"/>
    <w:rsid w:val="002410B3"/>
    <w:rsid w:val="00241266"/>
    <w:rsid w:val="002415F6"/>
    <w:rsid w:val="00243AF9"/>
    <w:rsid w:val="00243DB1"/>
    <w:rsid w:val="00244E99"/>
    <w:rsid w:val="00250D95"/>
    <w:rsid w:val="0025123E"/>
    <w:rsid w:val="00251A2C"/>
    <w:rsid w:val="00252644"/>
    <w:rsid w:val="00256AB5"/>
    <w:rsid w:val="00257287"/>
    <w:rsid w:val="00262CC1"/>
    <w:rsid w:val="00263523"/>
    <w:rsid w:val="002654CD"/>
    <w:rsid w:val="002664CF"/>
    <w:rsid w:val="00267B7E"/>
    <w:rsid w:val="00271FF9"/>
    <w:rsid w:val="00273227"/>
    <w:rsid w:val="0027356E"/>
    <w:rsid w:val="00277E92"/>
    <w:rsid w:val="00284458"/>
    <w:rsid w:val="002916D1"/>
    <w:rsid w:val="00291A53"/>
    <w:rsid w:val="002946BB"/>
    <w:rsid w:val="00294A9D"/>
    <w:rsid w:val="00295932"/>
    <w:rsid w:val="002A0756"/>
    <w:rsid w:val="002A15D4"/>
    <w:rsid w:val="002A2595"/>
    <w:rsid w:val="002A69E6"/>
    <w:rsid w:val="002A7860"/>
    <w:rsid w:val="002B06BD"/>
    <w:rsid w:val="002B11F3"/>
    <w:rsid w:val="002B20E4"/>
    <w:rsid w:val="002B3503"/>
    <w:rsid w:val="002C32CB"/>
    <w:rsid w:val="002C38CB"/>
    <w:rsid w:val="002C5CE0"/>
    <w:rsid w:val="002D0743"/>
    <w:rsid w:val="002D2752"/>
    <w:rsid w:val="002D4630"/>
    <w:rsid w:val="002E0303"/>
    <w:rsid w:val="002E1018"/>
    <w:rsid w:val="002E1FAE"/>
    <w:rsid w:val="002E5CCD"/>
    <w:rsid w:val="002E6ABC"/>
    <w:rsid w:val="002E6F72"/>
    <w:rsid w:val="002E7DD2"/>
    <w:rsid w:val="002F096D"/>
    <w:rsid w:val="002F0986"/>
    <w:rsid w:val="002F2FA3"/>
    <w:rsid w:val="003003C4"/>
    <w:rsid w:val="0030120D"/>
    <w:rsid w:val="003015D8"/>
    <w:rsid w:val="00304A2D"/>
    <w:rsid w:val="0030654D"/>
    <w:rsid w:val="0031052C"/>
    <w:rsid w:val="00312C3B"/>
    <w:rsid w:val="00313C82"/>
    <w:rsid w:val="00314A19"/>
    <w:rsid w:val="003159C6"/>
    <w:rsid w:val="00316702"/>
    <w:rsid w:val="00316F65"/>
    <w:rsid w:val="00320CB6"/>
    <w:rsid w:val="00321892"/>
    <w:rsid w:val="0032310B"/>
    <w:rsid w:val="0032537D"/>
    <w:rsid w:val="00325C6F"/>
    <w:rsid w:val="00336465"/>
    <w:rsid w:val="00337775"/>
    <w:rsid w:val="00343944"/>
    <w:rsid w:val="00346074"/>
    <w:rsid w:val="0035264C"/>
    <w:rsid w:val="00352B60"/>
    <w:rsid w:val="00352DD9"/>
    <w:rsid w:val="00356D27"/>
    <w:rsid w:val="00360C60"/>
    <w:rsid w:val="00363907"/>
    <w:rsid w:val="00364111"/>
    <w:rsid w:val="003657D0"/>
    <w:rsid w:val="00365B43"/>
    <w:rsid w:val="00366E38"/>
    <w:rsid w:val="003738CB"/>
    <w:rsid w:val="00373E10"/>
    <w:rsid w:val="003761A4"/>
    <w:rsid w:val="00377C04"/>
    <w:rsid w:val="00377E3B"/>
    <w:rsid w:val="003825CF"/>
    <w:rsid w:val="0038379A"/>
    <w:rsid w:val="00384DD9"/>
    <w:rsid w:val="003906F8"/>
    <w:rsid w:val="00391B27"/>
    <w:rsid w:val="003950C4"/>
    <w:rsid w:val="00395B8A"/>
    <w:rsid w:val="00396BA4"/>
    <w:rsid w:val="00396E4D"/>
    <w:rsid w:val="003A0B99"/>
    <w:rsid w:val="003A15DA"/>
    <w:rsid w:val="003A5038"/>
    <w:rsid w:val="003B412B"/>
    <w:rsid w:val="003B45A6"/>
    <w:rsid w:val="003B5371"/>
    <w:rsid w:val="003C1630"/>
    <w:rsid w:val="003D15B9"/>
    <w:rsid w:val="003D473F"/>
    <w:rsid w:val="003D7576"/>
    <w:rsid w:val="003E18CF"/>
    <w:rsid w:val="003E30EC"/>
    <w:rsid w:val="003E58C4"/>
    <w:rsid w:val="003E6680"/>
    <w:rsid w:val="003E7CF6"/>
    <w:rsid w:val="003E7FD7"/>
    <w:rsid w:val="003F0946"/>
    <w:rsid w:val="003F1026"/>
    <w:rsid w:val="003F1FDB"/>
    <w:rsid w:val="003F221D"/>
    <w:rsid w:val="003F398C"/>
    <w:rsid w:val="003F4CC2"/>
    <w:rsid w:val="00402C82"/>
    <w:rsid w:val="00406394"/>
    <w:rsid w:val="004070E8"/>
    <w:rsid w:val="004077FB"/>
    <w:rsid w:val="004100CF"/>
    <w:rsid w:val="00410B47"/>
    <w:rsid w:val="004132A6"/>
    <w:rsid w:val="00416906"/>
    <w:rsid w:val="0041770A"/>
    <w:rsid w:val="00417BDC"/>
    <w:rsid w:val="00420326"/>
    <w:rsid w:val="00420B4F"/>
    <w:rsid w:val="004267A6"/>
    <w:rsid w:val="00426DF8"/>
    <w:rsid w:val="004308EA"/>
    <w:rsid w:val="00431973"/>
    <w:rsid w:val="004330CB"/>
    <w:rsid w:val="00433DE7"/>
    <w:rsid w:val="00436107"/>
    <w:rsid w:val="0043633C"/>
    <w:rsid w:val="0043735C"/>
    <w:rsid w:val="004414CF"/>
    <w:rsid w:val="00443C56"/>
    <w:rsid w:val="00443C8B"/>
    <w:rsid w:val="004442D3"/>
    <w:rsid w:val="00444FBF"/>
    <w:rsid w:val="00447BBD"/>
    <w:rsid w:val="004501D7"/>
    <w:rsid w:val="00451B1D"/>
    <w:rsid w:val="00452E2D"/>
    <w:rsid w:val="004541C2"/>
    <w:rsid w:val="004542A3"/>
    <w:rsid w:val="004572C9"/>
    <w:rsid w:val="0046350F"/>
    <w:rsid w:val="00466163"/>
    <w:rsid w:val="00470D8B"/>
    <w:rsid w:val="00475516"/>
    <w:rsid w:val="004765A9"/>
    <w:rsid w:val="004772C2"/>
    <w:rsid w:val="00477906"/>
    <w:rsid w:val="004836DC"/>
    <w:rsid w:val="004843E7"/>
    <w:rsid w:val="004871A9"/>
    <w:rsid w:val="00487BFE"/>
    <w:rsid w:val="004926D1"/>
    <w:rsid w:val="00492CEC"/>
    <w:rsid w:val="0049597D"/>
    <w:rsid w:val="00495DC5"/>
    <w:rsid w:val="004973C7"/>
    <w:rsid w:val="004A2532"/>
    <w:rsid w:val="004A32DD"/>
    <w:rsid w:val="004A3F91"/>
    <w:rsid w:val="004A6341"/>
    <w:rsid w:val="004B0CF9"/>
    <w:rsid w:val="004B101D"/>
    <w:rsid w:val="004B1A61"/>
    <w:rsid w:val="004B6C5E"/>
    <w:rsid w:val="004C45D8"/>
    <w:rsid w:val="004C4988"/>
    <w:rsid w:val="004C503B"/>
    <w:rsid w:val="004C6537"/>
    <w:rsid w:val="004C7DF0"/>
    <w:rsid w:val="004D57BC"/>
    <w:rsid w:val="004D5CD0"/>
    <w:rsid w:val="004E0C06"/>
    <w:rsid w:val="004E1C55"/>
    <w:rsid w:val="004E2539"/>
    <w:rsid w:val="004E5741"/>
    <w:rsid w:val="004F3572"/>
    <w:rsid w:val="004F6428"/>
    <w:rsid w:val="00500426"/>
    <w:rsid w:val="00500F16"/>
    <w:rsid w:val="00501868"/>
    <w:rsid w:val="00503F26"/>
    <w:rsid w:val="00506046"/>
    <w:rsid w:val="00512A13"/>
    <w:rsid w:val="00514E48"/>
    <w:rsid w:val="00515B88"/>
    <w:rsid w:val="00515E82"/>
    <w:rsid w:val="00517979"/>
    <w:rsid w:val="0052028C"/>
    <w:rsid w:val="00525648"/>
    <w:rsid w:val="00526302"/>
    <w:rsid w:val="00526F07"/>
    <w:rsid w:val="00527219"/>
    <w:rsid w:val="005300D0"/>
    <w:rsid w:val="0053034D"/>
    <w:rsid w:val="005308DB"/>
    <w:rsid w:val="00532BAD"/>
    <w:rsid w:val="00532F50"/>
    <w:rsid w:val="005367AF"/>
    <w:rsid w:val="005375C3"/>
    <w:rsid w:val="0053776A"/>
    <w:rsid w:val="00537C49"/>
    <w:rsid w:val="005432B1"/>
    <w:rsid w:val="00546378"/>
    <w:rsid w:val="0054711F"/>
    <w:rsid w:val="00556D0F"/>
    <w:rsid w:val="00562119"/>
    <w:rsid w:val="00564883"/>
    <w:rsid w:val="00564D7B"/>
    <w:rsid w:val="005650AF"/>
    <w:rsid w:val="005661FF"/>
    <w:rsid w:val="005678D6"/>
    <w:rsid w:val="00570694"/>
    <w:rsid w:val="0057105B"/>
    <w:rsid w:val="0057171C"/>
    <w:rsid w:val="00571BD5"/>
    <w:rsid w:val="00572083"/>
    <w:rsid w:val="00572599"/>
    <w:rsid w:val="005753E8"/>
    <w:rsid w:val="005773E1"/>
    <w:rsid w:val="005810AD"/>
    <w:rsid w:val="0058582A"/>
    <w:rsid w:val="00591798"/>
    <w:rsid w:val="00594A18"/>
    <w:rsid w:val="00597CBA"/>
    <w:rsid w:val="005A6E19"/>
    <w:rsid w:val="005A7731"/>
    <w:rsid w:val="005B1809"/>
    <w:rsid w:val="005B2005"/>
    <w:rsid w:val="005B407C"/>
    <w:rsid w:val="005B45C6"/>
    <w:rsid w:val="005C12AB"/>
    <w:rsid w:val="005C36B4"/>
    <w:rsid w:val="005D0EC1"/>
    <w:rsid w:val="005D3357"/>
    <w:rsid w:val="005D5B2B"/>
    <w:rsid w:val="005D6CF9"/>
    <w:rsid w:val="005E1283"/>
    <w:rsid w:val="005E1BBB"/>
    <w:rsid w:val="005E230D"/>
    <w:rsid w:val="005E336D"/>
    <w:rsid w:val="005E5ACC"/>
    <w:rsid w:val="005E5F86"/>
    <w:rsid w:val="005F0F91"/>
    <w:rsid w:val="005F19CC"/>
    <w:rsid w:val="005F3289"/>
    <w:rsid w:val="005F3A53"/>
    <w:rsid w:val="005F55F8"/>
    <w:rsid w:val="005F6012"/>
    <w:rsid w:val="005F7004"/>
    <w:rsid w:val="006050B8"/>
    <w:rsid w:val="0060546A"/>
    <w:rsid w:val="006056CB"/>
    <w:rsid w:val="00605B10"/>
    <w:rsid w:val="00606C3D"/>
    <w:rsid w:val="00610556"/>
    <w:rsid w:val="00613C8E"/>
    <w:rsid w:val="0062006D"/>
    <w:rsid w:val="006220D3"/>
    <w:rsid w:val="00625622"/>
    <w:rsid w:val="0062655E"/>
    <w:rsid w:val="00634AA1"/>
    <w:rsid w:val="00634C67"/>
    <w:rsid w:val="00634CDF"/>
    <w:rsid w:val="00635FF0"/>
    <w:rsid w:val="00641290"/>
    <w:rsid w:val="006428BB"/>
    <w:rsid w:val="00642CF8"/>
    <w:rsid w:val="00642F24"/>
    <w:rsid w:val="00646BEB"/>
    <w:rsid w:val="00650960"/>
    <w:rsid w:val="00654D9B"/>
    <w:rsid w:val="0065504E"/>
    <w:rsid w:val="006563E8"/>
    <w:rsid w:val="00657178"/>
    <w:rsid w:val="00660FC2"/>
    <w:rsid w:val="00661924"/>
    <w:rsid w:val="00663202"/>
    <w:rsid w:val="0066357E"/>
    <w:rsid w:val="006644A6"/>
    <w:rsid w:val="00667553"/>
    <w:rsid w:val="00670584"/>
    <w:rsid w:val="0067121D"/>
    <w:rsid w:val="0067172B"/>
    <w:rsid w:val="00675F97"/>
    <w:rsid w:val="006764EF"/>
    <w:rsid w:val="00681CA9"/>
    <w:rsid w:val="00685503"/>
    <w:rsid w:val="00685869"/>
    <w:rsid w:val="006876C1"/>
    <w:rsid w:val="00696BC4"/>
    <w:rsid w:val="006976A5"/>
    <w:rsid w:val="006A1F94"/>
    <w:rsid w:val="006A339B"/>
    <w:rsid w:val="006A4DA3"/>
    <w:rsid w:val="006A63A1"/>
    <w:rsid w:val="006A6E50"/>
    <w:rsid w:val="006A7647"/>
    <w:rsid w:val="006A7695"/>
    <w:rsid w:val="006B72AC"/>
    <w:rsid w:val="006C1771"/>
    <w:rsid w:val="006C5627"/>
    <w:rsid w:val="006C61FF"/>
    <w:rsid w:val="006C720E"/>
    <w:rsid w:val="006D0B32"/>
    <w:rsid w:val="006D5273"/>
    <w:rsid w:val="006D6ACB"/>
    <w:rsid w:val="006E007D"/>
    <w:rsid w:val="006E192C"/>
    <w:rsid w:val="006E48DD"/>
    <w:rsid w:val="006E5290"/>
    <w:rsid w:val="006F1A1C"/>
    <w:rsid w:val="006F329E"/>
    <w:rsid w:val="006F49E0"/>
    <w:rsid w:val="006F78AC"/>
    <w:rsid w:val="007015B2"/>
    <w:rsid w:val="00702E31"/>
    <w:rsid w:val="00705C07"/>
    <w:rsid w:val="00706BDE"/>
    <w:rsid w:val="007116F7"/>
    <w:rsid w:val="00713436"/>
    <w:rsid w:val="007148F2"/>
    <w:rsid w:val="0071571E"/>
    <w:rsid w:val="0071705A"/>
    <w:rsid w:val="00722C57"/>
    <w:rsid w:val="007247AA"/>
    <w:rsid w:val="00726A60"/>
    <w:rsid w:val="007275D9"/>
    <w:rsid w:val="00730126"/>
    <w:rsid w:val="007361F7"/>
    <w:rsid w:val="00736577"/>
    <w:rsid w:val="00751C62"/>
    <w:rsid w:val="0075488D"/>
    <w:rsid w:val="00754CC8"/>
    <w:rsid w:val="00755F5F"/>
    <w:rsid w:val="007579F7"/>
    <w:rsid w:val="007604C8"/>
    <w:rsid w:val="00760BAA"/>
    <w:rsid w:val="007622EA"/>
    <w:rsid w:val="00766C56"/>
    <w:rsid w:val="00766ED2"/>
    <w:rsid w:val="00770717"/>
    <w:rsid w:val="00771014"/>
    <w:rsid w:val="00772B86"/>
    <w:rsid w:val="007751E0"/>
    <w:rsid w:val="007765F4"/>
    <w:rsid w:val="00777006"/>
    <w:rsid w:val="0078184C"/>
    <w:rsid w:val="00781C96"/>
    <w:rsid w:val="00782CDF"/>
    <w:rsid w:val="00783852"/>
    <w:rsid w:val="00785DD1"/>
    <w:rsid w:val="007865F6"/>
    <w:rsid w:val="00790CE6"/>
    <w:rsid w:val="007962AE"/>
    <w:rsid w:val="007A2A2A"/>
    <w:rsid w:val="007A30D4"/>
    <w:rsid w:val="007A672A"/>
    <w:rsid w:val="007B0B34"/>
    <w:rsid w:val="007B0C4C"/>
    <w:rsid w:val="007B1247"/>
    <w:rsid w:val="007B25C1"/>
    <w:rsid w:val="007B4686"/>
    <w:rsid w:val="007B72AA"/>
    <w:rsid w:val="007B7912"/>
    <w:rsid w:val="007B7E97"/>
    <w:rsid w:val="007C20A6"/>
    <w:rsid w:val="007C2AA0"/>
    <w:rsid w:val="007C502D"/>
    <w:rsid w:val="007C6ED2"/>
    <w:rsid w:val="007D07A1"/>
    <w:rsid w:val="007D1C96"/>
    <w:rsid w:val="007D65B7"/>
    <w:rsid w:val="007D7CA0"/>
    <w:rsid w:val="007E438D"/>
    <w:rsid w:val="007E551B"/>
    <w:rsid w:val="007E59D3"/>
    <w:rsid w:val="007F08D7"/>
    <w:rsid w:val="008009BD"/>
    <w:rsid w:val="00803155"/>
    <w:rsid w:val="008170B2"/>
    <w:rsid w:val="00817EFB"/>
    <w:rsid w:val="0082359D"/>
    <w:rsid w:val="008249D4"/>
    <w:rsid w:val="00825820"/>
    <w:rsid w:val="00835626"/>
    <w:rsid w:val="008415E0"/>
    <w:rsid w:val="00842F69"/>
    <w:rsid w:val="00843269"/>
    <w:rsid w:val="00844476"/>
    <w:rsid w:val="0084597F"/>
    <w:rsid w:val="0084636D"/>
    <w:rsid w:val="008511D9"/>
    <w:rsid w:val="0085351E"/>
    <w:rsid w:val="00854804"/>
    <w:rsid w:val="008559F6"/>
    <w:rsid w:val="00856019"/>
    <w:rsid w:val="008574F3"/>
    <w:rsid w:val="00861D63"/>
    <w:rsid w:val="00866ACF"/>
    <w:rsid w:val="008806F2"/>
    <w:rsid w:val="00881B48"/>
    <w:rsid w:val="00884D84"/>
    <w:rsid w:val="0089206B"/>
    <w:rsid w:val="008921D4"/>
    <w:rsid w:val="00892D04"/>
    <w:rsid w:val="008976D6"/>
    <w:rsid w:val="008A07FB"/>
    <w:rsid w:val="008A42AE"/>
    <w:rsid w:val="008A51BA"/>
    <w:rsid w:val="008A571D"/>
    <w:rsid w:val="008A6EC6"/>
    <w:rsid w:val="008B01D4"/>
    <w:rsid w:val="008B63CB"/>
    <w:rsid w:val="008B6512"/>
    <w:rsid w:val="008B6D45"/>
    <w:rsid w:val="008C48CD"/>
    <w:rsid w:val="008C4E4C"/>
    <w:rsid w:val="008C5B92"/>
    <w:rsid w:val="008C5C3D"/>
    <w:rsid w:val="008D0682"/>
    <w:rsid w:val="008D3BE9"/>
    <w:rsid w:val="008D3F12"/>
    <w:rsid w:val="008D600E"/>
    <w:rsid w:val="008E0A8E"/>
    <w:rsid w:val="008E21DD"/>
    <w:rsid w:val="008E24CF"/>
    <w:rsid w:val="008E2C67"/>
    <w:rsid w:val="008E706D"/>
    <w:rsid w:val="008F10BF"/>
    <w:rsid w:val="008F4982"/>
    <w:rsid w:val="008F7954"/>
    <w:rsid w:val="00901A74"/>
    <w:rsid w:val="0090602A"/>
    <w:rsid w:val="009071C7"/>
    <w:rsid w:val="00907DFC"/>
    <w:rsid w:val="009108FA"/>
    <w:rsid w:val="009116D7"/>
    <w:rsid w:val="009148DB"/>
    <w:rsid w:val="00914FDA"/>
    <w:rsid w:val="0091532C"/>
    <w:rsid w:val="00923825"/>
    <w:rsid w:val="009309AE"/>
    <w:rsid w:val="00933F1F"/>
    <w:rsid w:val="0093705C"/>
    <w:rsid w:val="00940335"/>
    <w:rsid w:val="0094145D"/>
    <w:rsid w:val="00941729"/>
    <w:rsid w:val="00943AAF"/>
    <w:rsid w:val="009450F3"/>
    <w:rsid w:val="0095480E"/>
    <w:rsid w:val="00954E03"/>
    <w:rsid w:val="00957792"/>
    <w:rsid w:val="00962062"/>
    <w:rsid w:val="009653E8"/>
    <w:rsid w:val="0097154B"/>
    <w:rsid w:val="00971700"/>
    <w:rsid w:val="00971F93"/>
    <w:rsid w:val="00972EC8"/>
    <w:rsid w:val="00973331"/>
    <w:rsid w:val="009734C2"/>
    <w:rsid w:val="009754F7"/>
    <w:rsid w:val="00975F29"/>
    <w:rsid w:val="009852E3"/>
    <w:rsid w:val="00986306"/>
    <w:rsid w:val="00986DCE"/>
    <w:rsid w:val="00986F9D"/>
    <w:rsid w:val="009932AA"/>
    <w:rsid w:val="009A29A6"/>
    <w:rsid w:val="009A354D"/>
    <w:rsid w:val="009A35C0"/>
    <w:rsid w:val="009A5237"/>
    <w:rsid w:val="009B4A69"/>
    <w:rsid w:val="009B4F17"/>
    <w:rsid w:val="009B6D9A"/>
    <w:rsid w:val="009B76C5"/>
    <w:rsid w:val="009C0FA6"/>
    <w:rsid w:val="009C254D"/>
    <w:rsid w:val="009C4709"/>
    <w:rsid w:val="009C4875"/>
    <w:rsid w:val="009D1EE3"/>
    <w:rsid w:val="009D2506"/>
    <w:rsid w:val="009D3871"/>
    <w:rsid w:val="009E21FD"/>
    <w:rsid w:val="009E2BA0"/>
    <w:rsid w:val="009E57E6"/>
    <w:rsid w:val="009F0578"/>
    <w:rsid w:val="009F432C"/>
    <w:rsid w:val="009F52A2"/>
    <w:rsid w:val="00A0076F"/>
    <w:rsid w:val="00A0372F"/>
    <w:rsid w:val="00A053B0"/>
    <w:rsid w:val="00A168B6"/>
    <w:rsid w:val="00A17165"/>
    <w:rsid w:val="00A20F33"/>
    <w:rsid w:val="00A21F2A"/>
    <w:rsid w:val="00A22E75"/>
    <w:rsid w:val="00A23CE9"/>
    <w:rsid w:val="00A27232"/>
    <w:rsid w:val="00A403EB"/>
    <w:rsid w:val="00A42179"/>
    <w:rsid w:val="00A458C3"/>
    <w:rsid w:val="00A46B5D"/>
    <w:rsid w:val="00A46BB7"/>
    <w:rsid w:val="00A51A6D"/>
    <w:rsid w:val="00A51EF2"/>
    <w:rsid w:val="00A5424A"/>
    <w:rsid w:val="00A54AB5"/>
    <w:rsid w:val="00A5629D"/>
    <w:rsid w:val="00A564FB"/>
    <w:rsid w:val="00A57523"/>
    <w:rsid w:val="00A60D1A"/>
    <w:rsid w:val="00A6158C"/>
    <w:rsid w:val="00A634C3"/>
    <w:rsid w:val="00A63781"/>
    <w:rsid w:val="00A6456B"/>
    <w:rsid w:val="00A64C23"/>
    <w:rsid w:val="00A6634A"/>
    <w:rsid w:val="00A6674B"/>
    <w:rsid w:val="00A67755"/>
    <w:rsid w:val="00A70CEE"/>
    <w:rsid w:val="00A72ABD"/>
    <w:rsid w:val="00A736BC"/>
    <w:rsid w:val="00A737D8"/>
    <w:rsid w:val="00A8037D"/>
    <w:rsid w:val="00A80EBB"/>
    <w:rsid w:val="00A82E8D"/>
    <w:rsid w:val="00A84936"/>
    <w:rsid w:val="00A85D17"/>
    <w:rsid w:val="00A902C6"/>
    <w:rsid w:val="00A92153"/>
    <w:rsid w:val="00A92D8F"/>
    <w:rsid w:val="00AA1689"/>
    <w:rsid w:val="00AA2C9E"/>
    <w:rsid w:val="00AB4CA2"/>
    <w:rsid w:val="00AB5A3F"/>
    <w:rsid w:val="00AB698C"/>
    <w:rsid w:val="00AB6AC6"/>
    <w:rsid w:val="00AB6B26"/>
    <w:rsid w:val="00AC1ABD"/>
    <w:rsid w:val="00AC45BF"/>
    <w:rsid w:val="00AC5719"/>
    <w:rsid w:val="00AE37F3"/>
    <w:rsid w:val="00AE4453"/>
    <w:rsid w:val="00AE5CE3"/>
    <w:rsid w:val="00AE78E2"/>
    <w:rsid w:val="00AF2298"/>
    <w:rsid w:val="00AF3CFD"/>
    <w:rsid w:val="00AF42A7"/>
    <w:rsid w:val="00AF4B7C"/>
    <w:rsid w:val="00AF4D60"/>
    <w:rsid w:val="00AF5F45"/>
    <w:rsid w:val="00AF5F84"/>
    <w:rsid w:val="00AF7978"/>
    <w:rsid w:val="00B0034F"/>
    <w:rsid w:val="00B01170"/>
    <w:rsid w:val="00B05FAF"/>
    <w:rsid w:val="00B06E48"/>
    <w:rsid w:val="00B075B9"/>
    <w:rsid w:val="00B10437"/>
    <w:rsid w:val="00B1286E"/>
    <w:rsid w:val="00B1297E"/>
    <w:rsid w:val="00B14681"/>
    <w:rsid w:val="00B166F0"/>
    <w:rsid w:val="00B167BB"/>
    <w:rsid w:val="00B16D99"/>
    <w:rsid w:val="00B17C5F"/>
    <w:rsid w:val="00B215FE"/>
    <w:rsid w:val="00B23444"/>
    <w:rsid w:val="00B26B82"/>
    <w:rsid w:val="00B2782D"/>
    <w:rsid w:val="00B32A6F"/>
    <w:rsid w:val="00B344B5"/>
    <w:rsid w:val="00B35D72"/>
    <w:rsid w:val="00B361F7"/>
    <w:rsid w:val="00B40590"/>
    <w:rsid w:val="00B4168C"/>
    <w:rsid w:val="00B4516D"/>
    <w:rsid w:val="00B45798"/>
    <w:rsid w:val="00B45964"/>
    <w:rsid w:val="00B4660B"/>
    <w:rsid w:val="00B55EBC"/>
    <w:rsid w:val="00B57D8B"/>
    <w:rsid w:val="00B60CA0"/>
    <w:rsid w:val="00B651E7"/>
    <w:rsid w:val="00B675A0"/>
    <w:rsid w:val="00B70536"/>
    <w:rsid w:val="00B7093F"/>
    <w:rsid w:val="00B7139F"/>
    <w:rsid w:val="00B740C0"/>
    <w:rsid w:val="00B7611D"/>
    <w:rsid w:val="00B820C5"/>
    <w:rsid w:val="00B83676"/>
    <w:rsid w:val="00B84077"/>
    <w:rsid w:val="00B84CF7"/>
    <w:rsid w:val="00B85636"/>
    <w:rsid w:val="00B85980"/>
    <w:rsid w:val="00B86F2B"/>
    <w:rsid w:val="00B91F53"/>
    <w:rsid w:val="00B93248"/>
    <w:rsid w:val="00BA09D5"/>
    <w:rsid w:val="00BA2579"/>
    <w:rsid w:val="00BA4505"/>
    <w:rsid w:val="00BA4AA5"/>
    <w:rsid w:val="00BA4D4C"/>
    <w:rsid w:val="00BA5CDE"/>
    <w:rsid w:val="00BA7EA7"/>
    <w:rsid w:val="00BB0D66"/>
    <w:rsid w:val="00BB17A5"/>
    <w:rsid w:val="00BB5D3E"/>
    <w:rsid w:val="00BC112D"/>
    <w:rsid w:val="00BC1CA7"/>
    <w:rsid w:val="00BC3B36"/>
    <w:rsid w:val="00BC416F"/>
    <w:rsid w:val="00BD0084"/>
    <w:rsid w:val="00BD1832"/>
    <w:rsid w:val="00BD4A3D"/>
    <w:rsid w:val="00BD631A"/>
    <w:rsid w:val="00BD70B2"/>
    <w:rsid w:val="00BE03B3"/>
    <w:rsid w:val="00BE223B"/>
    <w:rsid w:val="00BE6C18"/>
    <w:rsid w:val="00BF0C53"/>
    <w:rsid w:val="00C00628"/>
    <w:rsid w:val="00C01518"/>
    <w:rsid w:val="00C03C6E"/>
    <w:rsid w:val="00C07A57"/>
    <w:rsid w:val="00C14B6C"/>
    <w:rsid w:val="00C15412"/>
    <w:rsid w:val="00C1579D"/>
    <w:rsid w:val="00C15D8A"/>
    <w:rsid w:val="00C17CEB"/>
    <w:rsid w:val="00C22802"/>
    <w:rsid w:val="00C2293D"/>
    <w:rsid w:val="00C23F75"/>
    <w:rsid w:val="00C314D8"/>
    <w:rsid w:val="00C31619"/>
    <w:rsid w:val="00C34AD5"/>
    <w:rsid w:val="00C35351"/>
    <w:rsid w:val="00C417D2"/>
    <w:rsid w:val="00C4206F"/>
    <w:rsid w:val="00C433BC"/>
    <w:rsid w:val="00C43690"/>
    <w:rsid w:val="00C44F6D"/>
    <w:rsid w:val="00C469FC"/>
    <w:rsid w:val="00C50DB5"/>
    <w:rsid w:val="00C5533F"/>
    <w:rsid w:val="00C55465"/>
    <w:rsid w:val="00C64E5F"/>
    <w:rsid w:val="00C70873"/>
    <w:rsid w:val="00C71298"/>
    <w:rsid w:val="00C74A3A"/>
    <w:rsid w:val="00C75FF0"/>
    <w:rsid w:val="00C76D2D"/>
    <w:rsid w:val="00C83356"/>
    <w:rsid w:val="00C86AC3"/>
    <w:rsid w:val="00C87119"/>
    <w:rsid w:val="00C87D23"/>
    <w:rsid w:val="00C92ED5"/>
    <w:rsid w:val="00C96D4E"/>
    <w:rsid w:val="00CA04E2"/>
    <w:rsid w:val="00CA412A"/>
    <w:rsid w:val="00CA687C"/>
    <w:rsid w:val="00CB3074"/>
    <w:rsid w:val="00CB3672"/>
    <w:rsid w:val="00CB3842"/>
    <w:rsid w:val="00CB4DDC"/>
    <w:rsid w:val="00CB52EE"/>
    <w:rsid w:val="00CB6402"/>
    <w:rsid w:val="00CB6869"/>
    <w:rsid w:val="00CC287F"/>
    <w:rsid w:val="00CC32FF"/>
    <w:rsid w:val="00CC5265"/>
    <w:rsid w:val="00CC5F72"/>
    <w:rsid w:val="00CD15F1"/>
    <w:rsid w:val="00CD3B27"/>
    <w:rsid w:val="00CD476D"/>
    <w:rsid w:val="00CD47A5"/>
    <w:rsid w:val="00CD55EE"/>
    <w:rsid w:val="00CD668E"/>
    <w:rsid w:val="00CE40F8"/>
    <w:rsid w:val="00CE4CB8"/>
    <w:rsid w:val="00CE6698"/>
    <w:rsid w:val="00CE7161"/>
    <w:rsid w:val="00CF05D4"/>
    <w:rsid w:val="00CF0671"/>
    <w:rsid w:val="00CF14DD"/>
    <w:rsid w:val="00CF614D"/>
    <w:rsid w:val="00CF7035"/>
    <w:rsid w:val="00D04363"/>
    <w:rsid w:val="00D04DB3"/>
    <w:rsid w:val="00D102F5"/>
    <w:rsid w:val="00D113A4"/>
    <w:rsid w:val="00D11ECE"/>
    <w:rsid w:val="00D12241"/>
    <w:rsid w:val="00D15FA5"/>
    <w:rsid w:val="00D16A90"/>
    <w:rsid w:val="00D20C5E"/>
    <w:rsid w:val="00D212C9"/>
    <w:rsid w:val="00D24102"/>
    <w:rsid w:val="00D27A9A"/>
    <w:rsid w:val="00D35504"/>
    <w:rsid w:val="00D36180"/>
    <w:rsid w:val="00D367F1"/>
    <w:rsid w:val="00D375EA"/>
    <w:rsid w:val="00D414FC"/>
    <w:rsid w:val="00D41DA6"/>
    <w:rsid w:val="00D43D39"/>
    <w:rsid w:val="00D45673"/>
    <w:rsid w:val="00D4695A"/>
    <w:rsid w:val="00D47D25"/>
    <w:rsid w:val="00D47FB0"/>
    <w:rsid w:val="00D501BA"/>
    <w:rsid w:val="00D51125"/>
    <w:rsid w:val="00D5620B"/>
    <w:rsid w:val="00D567F8"/>
    <w:rsid w:val="00D56E1C"/>
    <w:rsid w:val="00D608CF"/>
    <w:rsid w:val="00D60B0D"/>
    <w:rsid w:val="00D6132D"/>
    <w:rsid w:val="00D616BD"/>
    <w:rsid w:val="00D801F6"/>
    <w:rsid w:val="00D86E87"/>
    <w:rsid w:val="00D86EA4"/>
    <w:rsid w:val="00D8729D"/>
    <w:rsid w:val="00D872AF"/>
    <w:rsid w:val="00D87843"/>
    <w:rsid w:val="00D900B9"/>
    <w:rsid w:val="00D906EB"/>
    <w:rsid w:val="00D90844"/>
    <w:rsid w:val="00D908F2"/>
    <w:rsid w:val="00D90B63"/>
    <w:rsid w:val="00D910AA"/>
    <w:rsid w:val="00D92358"/>
    <w:rsid w:val="00D94E8E"/>
    <w:rsid w:val="00DA6178"/>
    <w:rsid w:val="00DB0517"/>
    <w:rsid w:val="00DB1007"/>
    <w:rsid w:val="00DB212F"/>
    <w:rsid w:val="00DB30C9"/>
    <w:rsid w:val="00DB3568"/>
    <w:rsid w:val="00DB63C7"/>
    <w:rsid w:val="00DB7338"/>
    <w:rsid w:val="00DB76B6"/>
    <w:rsid w:val="00DB7AA4"/>
    <w:rsid w:val="00DC2012"/>
    <w:rsid w:val="00DC2143"/>
    <w:rsid w:val="00DC225C"/>
    <w:rsid w:val="00DC237D"/>
    <w:rsid w:val="00DC54E1"/>
    <w:rsid w:val="00DC57F4"/>
    <w:rsid w:val="00DC59D8"/>
    <w:rsid w:val="00DD192F"/>
    <w:rsid w:val="00DD26CF"/>
    <w:rsid w:val="00DD75EF"/>
    <w:rsid w:val="00DE6049"/>
    <w:rsid w:val="00DE66C9"/>
    <w:rsid w:val="00DE6F2E"/>
    <w:rsid w:val="00DF0391"/>
    <w:rsid w:val="00DF1E10"/>
    <w:rsid w:val="00DF43E1"/>
    <w:rsid w:val="00DF6B8B"/>
    <w:rsid w:val="00DF6E0C"/>
    <w:rsid w:val="00E0494D"/>
    <w:rsid w:val="00E05221"/>
    <w:rsid w:val="00E0650B"/>
    <w:rsid w:val="00E07221"/>
    <w:rsid w:val="00E10D44"/>
    <w:rsid w:val="00E11465"/>
    <w:rsid w:val="00E16953"/>
    <w:rsid w:val="00E1718E"/>
    <w:rsid w:val="00E17445"/>
    <w:rsid w:val="00E176D9"/>
    <w:rsid w:val="00E20322"/>
    <w:rsid w:val="00E2051B"/>
    <w:rsid w:val="00E21683"/>
    <w:rsid w:val="00E2249D"/>
    <w:rsid w:val="00E35F19"/>
    <w:rsid w:val="00E43D29"/>
    <w:rsid w:val="00E44D5F"/>
    <w:rsid w:val="00E45DBC"/>
    <w:rsid w:val="00E54FA1"/>
    <w:rsid w:val="00E5640C"/>
    <w:rsid w:val="00E57D36"/>
    <w:rsid w:val="00E61319"/>
    <w:rsid w:val="00E61BFA"/>
    <w:rsid w:val="00E62516"/>
    <w:rsid w:val="00E6274C"/>
    <w:rsid w:val="00E62D3D"/>
    <w:rsid w:val="00E6391A"/>
    <w:rsid w:val="00E663CA"/>
    <w:rsid w:val="00E733A6"/>
    <w:rsid w:val="00E7492E"/>
    <w:rsid w:val="00E76F5B"/>
    <w:rsid w:val="00E77DC8"/>
    <w:rsid w:val="00E81D69"/>
    <w:rsid w:val="00E86882"/>
    <w:rsid w:val="00E87121"/>
    <w:rsid w:val="00E95989"/>
    <w:rsid w:val="00E979DA"/>
    <w:rsid w:val="00EA0944"/>
    <w:rsid w:val="00EA1F65"/>
    <w:rsid w:val="00EA344B"/>
    <w:rsid w:val="00EB3659"/>
    <w:rsid w:val="00EB4A42"/>
    <w:rsid w:val="00EB5AEC"/>
    <w:rsid w:val="00EB72F2"/>
    <w:rsid w:val="00EC594C"/>
    <w:rsid w:val="00ED0FB1"/>
    <w:rsid w:val="00ED31E1"/>
    <w:rsid w:val="00ED3DBB"/>
    <w:rsid w:val="00ED615C"/>
    <w:rsid w:val="00ED64B9"/>
    <w:rsid w:val="00ED69D7"/>
    <w:rsid w:val="00EE4FDD"/>
    <w:rsid w:val="00EE62A7"/>
    <w:rsid w:val="00EE7F09"/>
    <w:rsid w:val="00EF1F58"/>
    <w:rsid w:val="00EF2627"/>
    <w:rsid w:val="00EF4A46"/>
    <w:rsid w:val="00EF51D2"/>
    <w:rsid w:val="00EF5F69"/>
    <w:rsid w:val="00EF7391"/>
    <w:rsid w:val="00F0130E"/>
    <w:rsid w:val="00F03582"/>
    <w:rsid w:val="00F1029C"/>
    <w:rsid w:val="00F102F5"/>
    <w:rsid w:val="00F11A0A"/>
    <w:rsid w:val="00F12EBF"/>
    <w:rsid w:val="00F155DB"/>
    <w:rsid w:val="00F17299"/>
    <w:rsid w:val="00F20751"/>
    <w:rsid w:val="00F21252"/>
    <w:rsid w:val="00F21B1D"/>
    <w:rsid w:val="00F225A8"/>
    <w:rsid w:val="00F228D2"/>
    <w:rsid w:val="00F2720F"/>
    <w:rsid w:val="00F302D1"/>
    <w:rsid w:val="00F31966"/>
    <w:rsid w:val="00F323BD"/>
    <w:rsid w:val="00F33CFF"/>
    <w:rsid w:val="00F351FB"/>
    <w:rsid w:val="00F41A92"/>
    <w:rsid w:val="00F41B70"/>
    <w:rsid w:val="00F45540"/>
    <w:rsid w:val="00F511EA"/>
    <w:rsid w:val="00F53198"/>
    <w:rsid w:val="00F56C09"/>
    <w:rsid w:val="00F61455"/>
    <w:rsid w:val="00F63E2F"/>
    <w:rsid w:val="00F701AE"/>
    <w:rsid w:val="00F73823"/>
    <w:rsid w:val="00F75F27"/>
    <w:rsid w:val="00F77246"/>
    <w:rsid w:val="00F77441"/>
    <w:rsid w:val="00F776B5"/>
    <w:rsid w:val="00F77CF4"/>
    <w:rsid w:val="00F824B0"/>
    <w:rsid w:val="00F85534"/>
    <w:rsid w:val="00F87DF0"/>
    <w:rsid w:val="00F90D0B"/>
    <w:rsid w:val="00F93A94"/>
    <w:rsid w:val="00F96A1E"/>
    <w:rsid w:val="00F96B80"/>
    <w:rsid w:val="00F97BAE"/>
    <w:rsid w:val="00FA7C79"/>
    <w:rsid w:val="00FB2092"/>
    <w:rsid w:val="00FB2612"/>
    <w:rsid w:val="00FB2CC4"/>
    <w:rsid w:val="00FB3CC8"/>
    <w:rsid w:val="00FC05BE"/>
    <w:rsid w:val="00FC67F0"/>
    <w:rsid w:val="00FD1372"/>
    <w:rsid w:val="00FD5222"/>
    <w:rsid w:val="00FD7846"/>
    <w:rsid w:val="00FE177F"/>
    <w:rsid w:val="00FE5739"/>
    <w:rsid w:val="00FF38F3"/>
    <w:rsid w:val="00FF67EC"/>
    <w:rsid w:val="00FF75C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130"/>
    <o:shapelayout v:ext="edit">
      <o:idmap v:ext="edit" data="1"/>
    </o:shapelayout>
  </w:shapeDefaults>
  <w:decimalSymbol w:val=","/>
  <w:listSeparator w:val=";"/>
  <w14:docId w14:val="444C79FC"/>
  <w15:docId w15:val="{D44A12EE-7396-4445-8103-13E117EE8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Ttulo2">
    <w:name w:val="heading 2"/>
    <w:basedOn w:val="Normal"/>
    <w:next w:val="Normal"/>
    <w:link w:val="Ttulo2Char"/>
    <w:uiPriority w:val="9"/>
    <w:unhideWhenUsed/>
    <w:qFormat/>
    <w:rsid w:val="00634C6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7">
    <w:name w:val="heading 7"/>
    <w:basedOn w:val="Normal"/>
    <w:next w:val="Normal"/>
    <w:link w:val="Ttulo7Char"/>
    <w:qFormat/>
    <w:rsid w:val="00FB2CC4"/>
    <w:pPr>
      <w:keepNext/>
      <w:outlineLvl w:val="6"/>
    </w:pPr>
    <w:rPr>
      <w:rFonts w:ascii="Times New Roman" w:eastAsia="Times New Roman" w:hAnsi="Times New Roman"/>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EE4FDD"/>
    <w:pPr>
      <w:tabs>
        <w:tab w:val="center" w:pos="4320"/>
        <w:tab w:val="right" w:pos="8640"/>
      </w:tabs>
    </w:pPr>
  </w:style>
  <w:style w:type="character" w:customStyle="1" w:styleId="CabealhoChar">
    <w:name w:val="Cabeçalho Char"/>
    <w:basedOn w:val="Fontepargpadro"/>
    <w:link w:val="Cabealho"/>
    <w:rsid w:val="00EE4FDD"/>
  </w:style>
  <w:style w:type="paragraph" w:styleId="Rodap">
    <w:name w:val="footer"/>
    <w:basedOn w:val="Normal"/>
    <w:link w:val="RodapChar"/>
    <w:uiPriority w:val="99"/>
    <w:unhideWhenUsed/>
    <w:rsid w:val="00EE4FDD"/>
    <w:pPr>
      <w:tabs>
        <w:tab w:val="center" w:pos="4320"/>
        <w:tab w:val="right" w:pos="8640"/>
      </w:tabs>
    </w:pPr>
  </w:style>
  <w:style w:type="character" w:customStyle="1" w:styleId="RodapChar">
    <w:name w:val="Rodapé Char"/>
    <w:basedOn w:val="Fontepargpadro"/>
    <w:link w:val="Rodap"/>
    <w:uiPriority w:val="99"/>
    <w:rsid w:val="00EE4FDD"/>
  </w:style>
  <w:style w:type="paragraph" w:customStyle="1" w:styleId="Cabedamensagemantes">
    <w:name w:val="Cabeç. da mensagem antes"/>
    <w:basedOn w:val="Cabealhodamensagem"/>
    <w:next w:val="Cabealhodamensagem"/>
    <w:rsid w:val="002B11F3"/>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pPr>
    <w:rPr>
      <w:rFonts w:ascii="Times New Roman" w:hAnsi="Times New Roman"/>
      <w:sz w:val="20"/>
      <w:szCs w:val="20"/>
      <w:lang w:eastAsia="pt-BR"/>
    </w:rPr>
  </w:style>
  <w:style w:type="paragraph" w:styleId="Recuodecorpodetexto2">
    <w:name w:val="Body Text Indent 2"/>
    <w:basedOn w:val="Normal"/>
    <w:link w:val="Recuodecorpodetexto2Char"/>
    <w:rsid w:val="002B11F3"/>
    <w:pPr>
      <w:spacing w:after="120" w:line="480" w:lineRule="auto"/>
      <w:ind w:left="283"/>
    </w:pPr>
    <w:rPr>
      <w:rFonts w:ascii="Times New Roman" w:eastAsia="Times New Roman" w:hAnsi="Times New Roman"/>
      <w:sz w:val="20"/>
      <w:szCs w:val="20"/>
      <w:lang w:val="x-none" w:eastAsia="x-none"/>
    </w:rPr>
  </w:style>
  <w:style w:type="character" w:customStyle="1" w:styleId="Recuodecorpodetexto2Char">
    <w:name w:val="Recuo de corpo de texto 2 Char"/>
    <w:link w:val="Recuodecorpodetexto2"/>
    <w:rsid w:val="002B11F3"/>
    <w:rPr>
      <w:rFonts w:ascii="Times New Roman" w:eastAsia="Times New Roman" w:hAnsi="Times New Roman"/>
    </w:rPr>
  </w:style>
  <w:style w:type="paragraph" w:styleId="Cabealhodamensagem">
    <w:name w:val="Message Header"/>
    <w:basedOn w:val="Normal"/>
    <w:link w:val="CabealhodamensagemChar"/>
    <w:uiPriority w:val="99"/>
    <w:semiHidden/>
    <w:unhideWhenUsed/>
    <w:rsid w:val="002B11F3"/>
    <w:pPr>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lang w:val="x-none"/>
    </w:rPr>
  </w:style>
  <w:style w:type="character" w:customStyle="1" w:styleId="CabealhodamensagemChar">
    <w:name w:val="Cabeçalho da mensagem Char"/>
    <w:link w:val="Cabealhodamensagem"/>
    <w:uiPriority w:val="99"/>
    <w:semiHidden/>
    <w:rsid w:val="002B11F3"/>
    <w:rPr>
      <w:rFonts w:ascii="Cambria" w:eastAsia="Times New Roman" w:hAnsi="Cambria" w:cs="Times New Roman"/>
      <w:sz w:val="24"/>
      <w:szCs w:val="24"/>
      <w:shd w:val="pct20" w:color="auto" w:fill="auto"/>
      <w:lang w:eastAsia="en-US"/>
    </w:rPr>
  </w:style>
  <w:style w:type="paragraph" w:styleId="PargrafodaLista">
    <w:name w:val="List Paragraph"/>
    <w:basedOn w:val="Normal"/>
    <w:uiPriority w:val="34"/>
    <w:qFormat/>
    <w:rsid w:val="0062006D"/>
    <w:pPr>
      <w:ind w:left="708"/>
    </w:pPr>
  </w:style>
  <w:style w:type="character" w:customStyle="1" w:styleId="Ttulo7Char">
    <w:name w:val="Título 7 Char"/>
    <w:link w:val="Ttulo7"/>
    <w:rsid w:val="00FB2CC4"/>
    <w:rPr>
      <w:rFonts w:ascii="Times New Roman" w:eastAsia="Times New Roman" w:hAnsi="Times New Roman"/>
      <w:sz w:val="24"/>
    </w:rPr>
  </w:style>
  <w:style w:type="character" w:customStyle="1" w:styleId="corpo1">
    <w:name w:val="corpo1"/>
    <w:rsid w:val="00FB2CC4"/>
  </w:style>
  <w:style w:type="paragraph" w:styleId="SemEspaamento">
    <w:name w:val="No Spacing"/>
    <w:uiPriority w:val="1"/>
    <w:qFormat/>
    <w:rsid w:val="00667553"/>
    <w:rPr>
      <w:sz w:val="24"/>
      <w:szCs w:val="24"/>
      <w:lang w:eastAsia="en-US"/>
    </w:rPr>
  </w:style>
  <w:style w:type="character" w:customStyle="1" w:styleId="Ttulo2Char">
    <w:name w:val="Título 2 Char"/>
    <w:basedOn w:val="Fontepargpadro"/>
    <w:link w:val="Ttulo2"/>
    <w:uiPriority w:val="9"/>
    <w:rsid w:val="00634C67"/>
    <w:rPr>
      <w:rFonts w:asciiTheme="majorHAnsi" w:eastAsiaTheme="majorEastAsia" w:hAnsiTheme="majorHAnsi" w:cstheme="majorBidi"/>
      <w:color w:val="365F91" w:themeColor="accent1" w:themeShade="BF"/>
      <w:sz w:val="26"/>
      <w:szCs w:val="26"/>
      <w:lang w:eastAsia="en-US"/>
    </w:rPr>
  </w:style>
  <w:style w:type="paragraph" w:styleId="Textodebalo">
    <w:name w:val="Balloon Text"/>
    <w:basedOn w:val="Normal"/>
    <w:link w:val="TextodebaloChar"/>
    <w:uiPriority w:val="99"/>
    <w:semiHidden/>
    <w:unhideWhenUsed/>
    <w:rsid w:val="00C01518"/>
    <w:rPr>
      <w:rFonts w:ascii="Segoe UI" w:hAnsi="Segoe UI" w:cs="Segoe UI"/>
      <w:sz w:val="18"/>
      <w:szCs w:val="18"/>
    </w:rPr>
  </w:style>
  <w:style w:type="character" w:customStyle="1" w:styleId="TextodebaloChar">
    <w:name w:val="Texto de balão Char"/>
    <w:basedOn w:val="Fontepargpadro"/>
    <w:link w:val="Textodebalo"/>
    <w:uiPriority w:val="99"/>
    <w:semiHidden/>
    <w:rsid w:val="00C01518"/>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93672">
      <w:bodyDiv w:val="1"/>
      <w:marLeft w:val="0"/>
      <w:marRight w:val="0"/>
      <w:marTop w:val="0"/>
      <w:marBottom w:val="0"/>
      <w:divBdr>
        <w:top w:val="none" w:sz="0" w:space="0" w:color="auto"/>
        <w:left w:val="none" w:sz="0" w:space="0" w:color="auto"/>
        <w:bottom w:val="none" w:sz="0" w:space="0" w:color="auto"/>
        <w:right w:val="none" w:sz="0" w:space="0" w:color="auto"/>
      </w:divBdr>
    </w:div>
    <w:div w:id="13968959">
      <w:bodyDiv w:val="1"/>
      <w:marLeft w:val="0"/>
      <w:marRight w:val="0"/>
      <w:marTop w:val="0"/>
      <w:marBottom w:val="0"/>
      <w:divBdr>
        <w:top w:val="none" w:sz="0" w:space="0" w:color="auto"/>
        <w:left w:val="none" w:sz="0" w:space="0" w:color="auto"/>
        <w:bottom w:val="none" w:sz="0" w:space="0" w:color="auto"/>
        <w:right w:val="none" w:sz="0" w:space="0" w:color="auto"/>
      </w:divBdr>
    </w:div>
    <w:div w:id="27032064">
      <w:bodyDiv w:val="1"/>
      <w:marLeft w:val="0"/>
      <w:marRight w:val="0"/>
      <w:marTop w:val="0"/>
      <w:marBottom w:val="0"/>
      <w:divBdr>
        <w:top w:val="none" w:sz="0" w:space="0" w:color="auto"/>
        <w:left w:val="none" w:sz="0" w:space="0" w:color="auto"/>
        <w:bottom w:val="none" w:sz="0" w:space="0" w:color="auto"/>
        <w:right w:val="none" w:sz="0" w:space="0" w:color="auto"/>
      </w:divBdr>
    </w:div>
    <w:div w:id="49153708">
      <w:bodyDiv w:val="1"/>
      <w:marLeft w:val="0"/>
      <w:marRight w:val="0"/>
      <w:marTop w:val="0"/>
      <w:marBottom w:val="0"/>
      <w:divBdr>
        <w:top w:val="none" w:sz="0" w:space="0" w:color="auto"/>
        <w:left w:val="none" w:sz="0" w:space="0" w:color="auto"/>
        <w:bottom w:val="none" w:sz="0" w:space="0" w:color="auto"/>
        <w:right w:val="none" w:sz="0" w:space="0" w:color="auto"/>
      </w:divBdr>
    </w:div>
    <w:div w:id="54742706">
      <w:bodyDiv w:val="1"/>
      <w:marLeft w:val="0"/>
      <w:marRight w:val="0"/>
      <w:marTop w:val="0"/>
      <w:marBottom w:val="0"/>
      <w:divBdr>
        <w:top w:val="none" w:sz="0" w:space="0" w:color="auto"/>
        <w:left w:val="none" w:sz="0" w:space="0" w:color="auto"/>
        <w:bottom w:val="none" w:sz="0" w:space="0" w:color="auto"/>
        <w:right w:val="none" w:sz="0" w:space="0" w:color="auto"/>
      </w:divBdr>
    </w:div>
    <w:div w:id="71438871">
      <w:bodyDiv w:val="1"/>
      <w:marLeft w:val="0"/>
      <w:marRight w:val="0"/>
      <w:marTop w:val="0"/>
      <w:marBottom w:val="0"/>
      <w:divBdr>
        <w:top w:val="none" w:sz="0" w:space="0" w:color="auto"/>
        <w:left w:val="none" w:sz="0" w:space="0" w:color="auto"/>
        <w:bottom w:val="none" w:sz="0" w:space="0" w:color="auto"/>
        <w:right w:val="none" w:sz="0" w:space="0" w:color="auto"/>
      </w:divBdr>
    </w:div>
    <w:div w:id="73163571">
      <w:bodyDiv w:val="1"/>
      <w:marLeft w:val="0"/>
      <w:marRight w:val="0"/>
      <w:marTop w:val="0"/>
      <w:marBottom w:val="0"/>
      <w:divBdr>
        <w:top w:val="none" w:sz="0" w:space="0" w:color="auto"/>
        <w:left w:val="none" w:sz="0" w:space="0" w:color="auto"/>
        <w:bottom w:val="none" w:sz="0" w:space="0" w:color="auto"/>
        <w:right w:val="none" w:sz="0" w:space="0" w:color="auto"/>
      </w:divBdr>
    </w:div>
    <w:div w:id="95952167">
      <w:bodyDiv w:val="1"/>
      <w:marLeft w:val="0"/>
      <w:marRight w:val="0"/>
      <w:marTop w:val="0"/>
      <w:marBottom w:val="0"/>
      <w:divBdr>
        <w:top w:val="none" w:sz="0" w:space="0" w:color="auto"/>
        <w:left w:val="none" w:sz="0" w:space="0" w:color="auto"/>
        <w:bottom w:val="none" w:sz="0" w:space="0" w:color="auto"/>
        <w:right w:val="none" w:sz="0" w:space="0" w:color="auto"/>
      </w:divBdr>
    </w:div>
    <w:div w:id="104270383">
      <w:bodyDiv w:val="1"/>
      <w:marLeft w:val="0"/>
      <w:marRight w:val="0"/>
      <w:marTop w:val="0"/>
      <w:marBottom w:val="0"/>
      <w:divBdr>
        <w:top w:val="none" w:sz="0" w:space="0" w:color="auto"/>
        <w:left w:val="none" w:sz="0" w:space="0" w:color="auto"/>
        <w:bottom w:val="none" w:sz="0" w:space="0" w:color="auto"/>
        <w:right w:val="none" w:sz="0" w:space="0" w:color="auto"/>
      </w:divBdr>
    </w:div>
    <w:div w:id="110707582">
      <w:bodyDiv w:val="1"/>
      <w:marLeft w:val="0"/>
      <w:marRight w:val="0"/>
      <w:marTop w:val="0"/>
      <w:marBottom w:val="0"/>
      <w:divBdr>
        <w:top w:val="none" w:sz="0" w:space="0" w:color="auto"/>
        <w:left w:val="none" w:sz="0" w:space="0" w:color="auto"/>
        <w:bottom w:val="none" w:sz="0" w:space="0" w:color="auto"/>
        <w:right w:val="none" w:sz="0" w:space="0" w:color="auto"/>
      </w:divBdr>
    </w:div>
    <w:div w:id="113791154">
      <w:bodyDiv w:val="1"/>
      <w:marLeft w:val="0"/>
      <w:marRight w:val="0"/>
      <w:marTop w:val="0"/>
      <w:marBottom w:val="0"/>
      <w:divBdr>
        <w:top w:val="none" w:sz="0" w:space="0" w:color="auto"/>
        <w:left w:val="none" w:sz="0" w:space="0" w:color="auto"/>
        <w:bottom w:val="none" w:sz="0" w:space="0" w:color="auto"/>
        <w:right w:val="none" w:sz="0" w:space="0" w:color="auto"/>
      </w:divBdr>
    </w:div>
    <w:div w:id="130102710">
      <w:bodyDiv w:val="1"/>
      <w:marLeft w:val="0"/>
      <w:marRight w:val="0"/>
      <w:marTop w:val="0"/>
      <w:marBottom w:val="0"/>
      <w:divBdr>
        <w:top w:val="none" w:sz="0" w:space="0" w:color="auto"/>
        <w:left w:val="none" w:sz="0" w:space="0" w:color="auto"/>
        <w:bottom w:val="none" w:sz="0" w:space="0" w:color="auto"/>
        <w:right w:val="none" w:sz="0" w:space="0" w:color="auto"/>
      </w:divBdr>
    </w:div>
    <w:div w:id="131532051">
      <w:bodyDiv w:val="1"/>
      <w:marLeft w:val="0"/>
      <w:marRight w:val="0"/>
      <w:marTop w:val="0"/>
      <w:marBottom w:val="0"/>
      <w:divBdr>
        <w:top w:val="none" w:sz="0" w:space="0" w:color="auto"/>
        <w:left w:val="none" w:sz="0" w:space="0" w:color="auto"/>
        <w:bottom w:val="none" w:sz="0" w:space="0" w:color="auto"/>
        <w:right w:val="none" w:sz="0" w:space="0" w:color="auto"/>
      </w:divBdr>
    </w:div>
    <w:div w:id="143863222">
      <w:bodyDiv w:val="1"/>
      <w:marLeft w:val="0"/>
      <w:marRight w:val="0"/>
      <w:marTop w:val="0"/>
      <w:marBottom w:val="0"/>
      <w:divBdr>
        <w:top w:val="none" w:sz="0" w:space="0" w:color="auto"/>
        <w:left w:val="none" w:sz="0" w:space="0" w:color="auto"/>
        <w:bottom w:val="none" w:sz="0" w:space="0" w:color="auto"/>
        <w:right w:val="none" w:sz="0" w:space="0" w:color="auto"/>
      </w:divBdr>
    </w:div>
    <w:div w:id="150602715">
      <w:bodyDiv w:val="1"/>
      <w:marLeft w:val="0"/>
      <w:marRight w:val="0"/>
      <w:marTop w:val="0"/>
      <w:marBottom w:val="0"/>
      <w:divBdr>
        <w:top w:val="none" w:sz="0" w:space="0" w:color="auto"/>
        <w:left w:val="none" w:sz="0" w:space="0" w:color="auto"/>
        <w:bottom w:val="none" w:sz="0" w:space="0" w:color="auto"/>
        <w:right w:val="none" w:sz="0" w:space="0" w:color="auto"/>
      </w:divBdr>
    </w:div>
    <w:div w:id="194388259">
      <w:bodyDiv w:val="1"/>
      <w:marLeft w:val="0"/>
      <w:marRight w:val="0"/>
      <w:marTop w:val="0"/>
      <w:marBottom w:val="0"/>
      <w:divBdr>
        <w:top w:val="none" w:sz="0" w:space="0" w:color="auto"/>
        <w:left w:val="none" w:sz="0" w:space="0" w:color="auto"/>
        <w:bottom w:val="none" w:sz="0" w:space="0" w:color="auto"/>
        <w:right w:val="none" w:sz="0" w:space="0" w:color="auto"/>
      </w:divBdr>
    </w:div>
    <w:div w:id="196041623">
      <w:bodyDiv w:val="1"/>
      <w:marLeft w:val="0"/>
      <w:marRight w:val="0"/>
      <w:marTop w:val="0"/>
      <w:marBottom w:val="0"/>
      <w:divBdr>
        <w:top w:val="none" w:sz="0" w:space="0" w:color="auto"/>
        <w:left w:val="none" w:sz="0" w:space="0" w:color="auto"/>
        <w:bottom w:val="none" w:sz="0" w:space="0" w:color="auto"/>
        <w:right w:val="none" w:sz="0" w:space="0" w:color="auto"/>
      </w:divBdr>
    </w:div>
    <w:div w:id="198051662">
      <w:bodyDiv w:val="1"/>
      <w:marLeft w:val="0"/>
      <w:marRight w:val="0"/>
      <w:marTop w:val="0"/>
      <w:marBottom w:val="0"/>
      <w:divBdr>
        <w:top w:val="none" w:sz="0" w:space="0" w:color="auto"/>
        <w:left w:val="none" w:sz="0" w:space="0" w:color="auto"/>
        <w:bottom w:val="none" w:sz="0" w:space="0" w:color="auto"/>
        <w:right w:val="none" w:sz="0" w:space="0" w:color="auto"/>
      </w:divBdr>
    </w:div>
    <w:div w:id="259486340">
      <w:bodyDiv w:val="1"/>
      <w:marLeft w:val="0"/>
      <w:marRight w:val="0"/>
      <w:marTop w:val="0"/>
      <w:marBottom w:val="0"/>
      <w:divBdr>
        <w:top w:val="none" w:sz="0" w:space="0" w:color="auto"/>
        <w:left w:val="none" w:sz="0" w:space="0" w:color="auto"/>
        <w:bottom w:val="none" w:sz="0" w:space="0" w:color="auto"/>
        <w:right w:val="none" w:sz="0" w:space="0" w:color="auto"/>
      </w:divBdr>
    </w:div>
    <w:div w:id="260139119">
      <w:bodyDiv w:val="1"/>
      <w:marLeft w:val="0"/>
      <w:marRight w:val="0"/>
      <w:marTop w:val="0"/>
      <w:marBottom w:val="0"/>
      <w:divBdr>
        <w:top w:val="none" w:sz="0" w:space="0" w:color="auto"/>
        <w:left w:val="none" w:sz="0" w:space="0" w:color="auto"/>
        <w:bottom w:val="none" w:sz="0" w:space="0" w:color="auto"/>
        <w:right w:val="none" w:sz="0" w:space="0" w:color="auto"/>
      </w:divBdr>
    </w:div>
    <w:div w:id="278879919">
      <w:bodyDiv w:val="1"/>
      <w:marLeft w:val="0"/>
      <w:marRight w:val="0"/>
      <w:marTop w:val="0"/>
      <w:marBottom w:val="0"/>
      <w:divBdr>
        <w:top w:val="none" w:sz="0" w:space="0" w:color="auto"/>
        <w:left w:val="none" w:sz="0" w:space="0" w:color="auto"/>
        <w:bottom w:val="none" w:sz="0" w:space="0" w:color="auto"/>
        <w:right w:val="none" w:sz="0" w:space="0" w:color="auto"/>
      </w:divBdr>
    </w:div>
    <w:div w:id="286350746">
      <w:bodyDiv w:val="1"/>
      <w:marLeft w:val="0"/>
      <w:marRight w:val="0"/>
      <w:marTop w:val="0"/>
      <w:marBottom w:val="0"/>
      <w:divBdr>
        <w:top w:val="none" w:sz="0" w:space="0" w:color="auto"/>
        <w:left w:val="none" w:sz="0" w:space="0" w:color="auto"/>
        <w:bottom w:val="none" w:sz="0" w:space="0" w:color="auto"/>
        <w:right w:val="none" w:sz="0" w:space="0" w:color="auto"/>
      </w:divBdr>
    </w:div>
    <w:div w:id="286397971">
      <w:bodyDiv w:val="1"/>
      <w:marLeft w:val="0"/>
      <w:marRight w:val="0"/>
      <w:marTop w:val="0"/>
      <w:marBottom w:val="0"/>
      <w:divBdr>
        <w:top w:val="none" w:sz="0" w:space="0" w:color="auto"/>
        <w:left w:val="none" w:sz="0" w:space="0" w:color="auto"/>
        <w:bottom w:val="none" w:sz="0" w:space="0" w:color="auto"/>
        <w:right w:val="none" w:sz="0" w:space="0" w:color="auto"/>
      </w:divBdr>
    </w:div>
    <w:div w:id="287667914">
      <w:bodyDiv w:val="1"/>
      <w:marLeft w:val="0"/>
      <w:marRight w:val="0"/>
      <w:marTop w:val="0"/>
      <w:marBottom w:val="0"/>
      <w:divBdr>
        <w:top w:val="none" w:sz="0" w:space="0" w:color="auto"/>
        <w:left w:val="none" w:sz="0" w:space="0" w:color="auto"/>
        <w:bottom w:val="none" w:sz="0" w:space="0" w:color="auto"/>
        <w:right w:val="none" w:sz="0" w:space="0" w:color="auto"/>
      </w:divBdr>
    </w:div>
    <w:div w:id="334378468">
      <w:bodyDiv w:val="1"/>
      <w:marLeft w:val="0"/>
      <w:marRight w:val="0"/>
      <w:marTop w:val="0"/>
      <w:marBottom w:val="0"/>
      <w:divBdr>
        <w:top w:val="none" w:sz="0" w:space="0" w:color="auto"/>
        <w:left w:val="none" w:sz="0" w:space="0" w:color="auto"/>
        <w:bottom w:val="none" w:sz="0" w:space="0" w:color="auto"/>
        <w:right w:val="none" w:sz="0" w:space="0" w:color="auto"/>
      </w:divBdr>
    </w:div>
    <w:div w:id="344484194">
      <w:bodyDiv w:val="1"/>
      <w:marLeft w:val="0"/>
      <w:marRight w:val="0"/>
      <w:marTop w:val="0"/>
      <w:marBottom w:val="0"/>
      <w:divBdr>
        <w:top w:val="none" w:sz="0" w:space="0" w:color="auto"/>
        <w:left w:val="none" w:sz="0" w:space="0" w:color="auto"/>
        <w:bottom w:val="none" w:sz="0" w:space="0" w:color="auto"/>
        <w:right w:val="none" w:sz="0" w:space="0" w:color="auto"/>
      </w:divBdr>
    </w:div>
    <w:div w:id="362941370">
      <w:bodyDiv w:val="1"/>
      <w:marLeft w:val="0"/>
      <w:marRight w:val="0"/>
      <w:marTop w:val="0"/>
      <w:marBottom w:val="0"/>
      <w:divBdr>
        <w:top w:val="none" w:sz="0" w:space="0" w:color="auto"/>
        <w:left w:val="none" w:sz="0" w:space="0" w:color="auto"/>
        <w:bottom w:val="none" w:sz="0" w:space="0" w:color="auto"/>
        <w:right w:val="none" w:sz="0" w:space="0" w:color="auto"/>
      </w:divBdr>
    </w:div>
    <w:div w:id="366300480">
      <w:bodyDiv w:val="1"/>
      <w:marLeft w:val="0"/>
      <w:marRight w:val="0"/>
      <w:marTop w:val="0"/>
      <w:marBottom w:val="0"/>
      <w:divBdr>
        <w:top w:val="none" w:sz="0" w:space="0" w:color="auto"/>
        <w:left w:val="none" w:sz="0" w:space="0" w:color="auto"/>
        <w:bottom w:val="none" w:sz="0" w:space="0" w:color="auto"/>
        <w:right w:val="none" w:sz="0" w:space="0" w:color="auto"/>
      </w:divBdr>
    </w:div>
    <w:div w:id="375156035">
      <w:bodyDiv w:val="1"/>
      <w:marLeft w:val="0"/>
      <w:marRight w:val="0"/>
      <w:marTop w:val="0"/>
      <w:marBottom w:val="0"/>
      <w:divBdr>
        <w:top w:val="none" w:sz="0" w:space="0" w:color="auto"/>
        <w:left w:val="none" w:sz="0" w:space="0" w:color="auto"/>
        <w:bottom w:val="none" w:sz="0" w:space="0" w:color="auto"/>
        <w:right w:val="none" w:sz="0" w:space="0" w:color="auto"/>
      </w:divBdr>
    </w:div>
    <w:div w:id="395083088">
      <w:bodyDiv w:val="1"/>
      <w:marLeft w:val="0"/>
      <w:marRight w:val="0"/>
      <w:marTop w:val="0"/>
      <w:marBottom w:val="0"/>
      <w:divBdr>
        <w:top w:val="none" w:sz="0" w:space="0" w:color="auto"/>
        <w:left w:val="none" w:sz="0" w:space="0" w:color="auto"/>
        <w:bottom w:val="none" w:sz="0" w:space="0" w:color="auto"/>
        <w:right w:val="none" w:sz="0" w:space="0" w:color="auto"/>
      </w:divBdr>
    </w:div>
    <w:div w:id="396902103">
      <w:bodyDiv w:val="1"/>
      <w:marLeft w:val="0"/>
      <w:marRight w:val="0"/>
      <w:marTop w:val="0"/>
      <w:marBottom w:val="0"/>
      <w:divBdr>
        <w:top w:val="none" w:sz="0" w:space="0" w:color="auto"/>
        <w:left w:val="none" w:sz="0" w:space="0" w:color="auto"/>
        <w:bottom w:val="none" w:sz="0" w:space="0" w:color="auto"/>
        <w:right w:val="none" w:sz="0" w:space="0" w:color="auto"/>
      </w:divBdr>
    </w:div>
    <w:div w:id="401760345">
      <w:bodyDiv w:val="1"/>
      <w:marLeft w:val="0"/>
      <w:marRight w:val="0"/>
      <w:marTop w:val="0"/>
      <w:marBottom w:val="0"/>
      <w:divBdr>
        <w:top w:val="none" w:sz="0" w:space="0" w:color="auto"/>
        <w:left w:val="none" w:sz="0" w:space="0" w:color="auto"/>
        <w:bottom w:val="none" w:sz="0" w:space="0" w:color="auto"/>
        <w:right w:val="none" w:sz="0" w:space="0" w:color="auto"/>
      </w:divBdr>
    </w:div>
    <w:div w:id="430248018">
      <w:bodyDiv w:val="1"/>
      <w:marLeft w:val="0"/>
      <w:marRight w:val="0"/>
      <w:marTop w:val="0"/>
      <w:marBottom w:val="0"/>
      <w:divBdr>
        <w:top w:val="none" w:sz="0" w:space="0" w:color="auto"/>
        <w:left w:val="none" w:sz="0" w:space="0" w:color="auto"/>
        <w:bottom w:val="none" w:sz="0" w:space="0" w:color="auto"/>
        <w:right w:val="none" w:sz="0" w:space="0" w:color="auto"/>
      </w:divBdr>
    </w:div>
    <w:div w:id="457143729">
      <w:bodyDiv w:val="1"/>
      <w:marLeft w:val="0"/>
      <w:marRight w:val="0"/>
      <w:marTop w:val="0"/>
      <w:marBottom w:val="0"/>
      <w:divBdr>
        <w:top w:val="none" w:sz="0" w:space="0" w:color="auto"/>
        <w:left w:val="none" w:sz="0" w:space="0" w:color="auto"/>
        <w:bottom w:val="none" w:sz="0" w:space="0" w:color="auto"/>
        <w:right w:val="none" w:sz="0" w:space="0" w:color="auto"/>
      </w:divBdr>
    </w:div>
    <w:div w:id="480317979">
      <w:bodyDiv w:val="1"/>
      <w:marLeft w:val="0"/>
      <w:marRight w:val="0"/>
      <w:marTop w:val="0"/>
      <w:marBottom w:val="0"/>
      <w:divBdr>
        <w:top w:val="none" w:sz="0" w:space="0" w:color="auto"/>
        <w:left w:val="none" w:sz="0" w:space="0" w:color="auto"/>
        <w:bottom w:val="none" w:sz="0" w:space="0" w:color="auto"/>
        <w:right w:val="none" w:sz="0" w:space="0" w:color="auto"/>
      </w:divBdr>
    </w:div>
    <w:div w:id="494150974">
      <w:bodyDiv w:val="1"/>
      <w:marLeft w:val="0"/>
      <w:marRight w:val="0"/>
      <w:marTop w:val="0"/>
      <w:marBottom w:val="0"/>
      <w:divBdr>
        <w:top w:val="none" w:sz="0" w:space="0" w:color="auto"/>
        <w:left w:val="none" w:sz="0" w:space="0" w:color="auto"/>
        <w:bottom w:val="none" w:sz="0" w:space="0" w:color="auto"/>
        <w:right w:val="none" w:sz="0" w:space="0" w:color="auto"/>
      </w:divBdr>
    </w:div>
    <w:div w:id="501166441">
      <w:bodyDiv w:val="1"/>
      <w:marLeft w:val="0"/>
      <w:marRight w:val="0"/>
      <w:marTop w:val="0"/>
      <w:marBottom w:val="0"/>
      <w:divBdr>
        <w:top w:val="none" w:sz="0" w:space="0" w:color="auto"/>
        <w:left w:val="none" w:sz="0" w:space="0" w:color="auto"/>
        <w:bottom w:val="none" w:sz="0" w:space="0" w:color="auto"/>
        <w:right w:val="none" w:sz="0" w:space="0" w:color="auto"/>
      </w:divBdr>
    </w:div>
    <w:div w:id="502166659">
      <w:bodyDiv w:val="1"/>
      <w:marLeft w:val="0"/>
      <w:marRight w:val="0"/>
      <w:marTop w:val="0"/>
      <w:marBottom w:val="0"/>
      <w:divBdr>
        <w:top w:val="none" w:sz="0" w:space="0" w:color="auto"/>
        <w:left w:val="none" w:sz="0" w:space="0" w:color="auto"/>
        <w:bottom w:val="none" w:sz="0" w:space="0" w:color="auto"/>
        <w:right w:val="none" w:sz="0" w:space="0" w:color="auto"/>
      </w:divBdr>
    </w:div>
    <w:div w:id="502821075">
      <w:bodyDiv w:val="1"/>
      <w:marLeft w:val="0"/>
      <w:marRight w:val="0"/>
      <w:marTop w:val="0"/>
      <w:marBottom w:val="0"/>
      <w:divBdr>
        <w:top w:val="none" w:sz="0" w:space="0" w:color="auto"/>
        <w:left w:val="none" w:sz="0" w:space="0" w:color="auto"/>
        <w:bottom w:val="none" w:sz="0" w:space="0" w:color="auto"/>
        <w:right w:val="none" w:sz="0" w:space="0" w:color="auto"/>
      </w:divBdr>
    </w:div>
    <w:div w:id="504172787">
      <w:bodyDiv w:val="1"/>
      <w:marLeft w:val="0"/>
      <w:marRight w:val="0"/>
      <w:marTop w:val="0"/>
      <w:marBottom w:val="0"/>
      <w:divBdr>
        <w:top w:val="none" w:sz="0" w:space="0" w:color="auto"/>
        <w:left w:val="none" w:sz="0" w:space="0" w:color="auto"/>
        <w:bottom w:val="none" w:sz="0" w:space="0" w:color="auto"/>
        <w:right w:val="none" w:sz="0" w:space="0" w:color="auto"/>
      </w:divBdr>
    </w:div>
    <w:div w:id="547181236">
      <w:bodyDiv w:val="1"/>
      <w:marLeft w:val="0"/>
      <w:marRight w:val="0"/>
      <w:marTop w:val="0"/>
      <w:marBottom w:val="0"/>
      <w:divBdr>
        <w:top w:val="none" w:sz="0" w:space="0" w:color="auto"/>
        <w:left w:val="none" w:sz="0" w:space="0" w:color="auto"/>
        <w:bottom w:val="none" w:sz="0" w:space="0" w:color="auto"/>
        <w:right w:val="none" w:sz="0" w:space="0" w:color="auto"/>
      </w:divBdr>
    </w:div>
    <w:div w:id="547764311">
      <w:bodyDiv w:val="1"/>
      <w:marLeft w:val="0"/>
      <w:marRight w:val="0"/>
      <w:marTop w:val="0"/>
      <w:marBottom w:val="0"/>
      <w:divBdr>
        <w:top w:val="none" w:sz="0" w:space="0" w:color="auto"/>
        <w:left w:val="none" w:sz="0" w:space="0" w:color="auto"/>
        <w:bottom w:val="none" w:sz="0" w:space="0" w:color="auto"/>
        <w:right w:val="none" w:sz="0" w:space="0" w:color="auto"/>
      </w:divBdr>
    </w:div>
    <w:div w:id="608197892">
      <w:bodyDiv w:val="1"/>
      <w:marLeft w:val="0"/>
      <w:marRight w:val="0"/>
      <w:marTop w:val="0"/>
      <w:marBottom w:val="0"/>
      <w:divBdr>
        <w:top w:val="none" w:sz="0" w:space="0" w:color="auto"/>
        <w:left w:val="none" w:sz="0" w:space="0" w:color="auto"/>
        <w:bottom w:val="none" w:sz="0" w:space="0" w:color="auto"/>
        <w:right w:val="none" w:sz="0" w:space="0" w:color="auto"/>
      </w:divBdr>
    </w:div>
    <w:div w:id="632562848">
      <w:bodyDiv w:val="1"/>
      <w:marLeft w:val="0"/>
      <w:marRight w:val="0"/>
      <w:marTop w:val="0"/>
      <w:marBottom w:val="0"/>
      <w:divBdr>
        <w:top w:val="none" w:sz="0" w:space="0" w:color="auto"/>
        <w:left w:val="none" w:sz="0" w:space="0" w:color="auto"/>
        <w:bottom w:val="none" w:sz="0" w:space="0" w:color="auto"/>
        <w:right w:val="none" w:sz="0" w:space="0" w:color="auto"/>
      </w:divBdr>
    </w:div>
    <w:div w:id="677662069">
      <w:bodyDiv w:val="1"/>
      <w:marLeft w:val="0"/>
      <w:marRight w:val="0"/>
      <w:marTop w:val="0"/>
      <w:marBottom w:val="0"/>
      <w:divBdr>
        <w:top w:val="none" w:sz="0" w:space="0" w:color="auto"/>
        <w:left w:val="none" w:sz="0" w:space="0" w:color="auto"/>
        <w:bottom w:val="none" w:sz="0" w:space="0" w:color="auto"/>
        <w:right w:val="none" w:sz="0" w:space="0" w:color="auto"/>
      </w:divBdr>
    </w:div>
    <w:div w:id="684096233">
      <w:bodyDiv w:val="1"/>
      <w:marLeft w:val="0"/>
      <w:marRight w:val="0"/>
      <w:marTop w:val="0"/>
      <w:marBottom w:val="0"/>
      <w:divBdr>
        <w:top w:val="none" w:sz="0" w:space="0" w:color="auto"/>
        <w:left w:val="none" w:sz="0" w:space="0" w:color="auto"/>
        <w:bottom w:val="none" w:sz="0" w:space="0" w:color="auto"/>
        <w:right w:val="none" w:sz="0" w:space="0" w:color="auto"/>
      </w:divBdr>
    </w:div>
    <w:div w:id="699745522">
      <w:bodyDiv w:val="1"/>
      <w:marLeft w:val="0"/>
      <w:marRight w:val="0"/>
      <w:marTop w:val="0"/>
      <w:marBottom w:val="0"/>
      <w:divBdr>
        <w:top w:val="none" w:sz="0" w:space="0" w:color="auto"/>
        <w:left w:val="none" w:sz="0" w:space="0" w:color="auto"/>
        <w:bottom w:val="none" w:sz="0" w:space="0" w:color="auto"/>
        <w:right w:val="none" w:sz="0" w:space="0" w:color="auto"/>
      </w:divBdr>
    </w:div>
    <w:div w:id="717629312">
      <w:bodyDiv w:val="1"/>
      <w:marLeft w:val="0"/>
      <w:marRight w:val="0"/>
      <w:marTop w:val="0"/>
      <w:marBottom w:val="0"/>
      <w:divBdr>
        <w:top w:val="none" w:sz="0" w:space="0" w:color="auto"/>
        <w:left w:val="none" w:sz="0" w:space="0" w:color="auto"/>
        <w:bottom w:val="none" w:sz="0" w:space="0" w:color="auto"/>
        <w:right w:val="none" w:sz="0" w:space="0" w:color="auto"/>
      </w:divBdr>
    </w:div>
    <w:div w:id="718434197">
      <w:bodyDiv w:val="1"/>
      <w:marLeft w:val="0"/>
      <w:marRight w:val="0"/>
      <w:marTop w:val="0"/>
      <w:marBottom w:val="0"/>
      <w:divBdr>
        <w:top w:val="none" w:sz="0" w:space="0" w:color="auto"/>
        <w:left w:val="none" w:sz="0" w:space="0" w:color="auto"/>
        <w:bottom w:val="none" w:sz="0" w:space="0" w:color="auto"/>
        <w:right w:val="none" w:sz="0" w:space="0" w:color="auto"/>
      </w:divBdr>
    </w:div>
    <w:div w:id="719790584">
      <w:bodyDiv w:val="1"/>
      <w:marLeft w:val="0"/>
      <w:marRight w:val="0"/>
      <w:marTop w:val="0"/>
      <w:marBottom w:val="0"/>
      <w:divBdr>
        <w:top w:val="none" w:sz="0" w:space="0" w:color="auto"/>
        <w:left w:val="none" w:sz="0" w:space="0" w:color="auto"/>
        <w:bottom w:val="none" w:sz="0" w:space="0" w:color="auto"/>
        <w:right w:val="none" w:sz="0" w:space="0" w:color="auto"/>
      </w:divBdr>
    </w:div>
    <w:div w:id="735009493">
      <w:bodyDiv w:val="1"/>
      <w:marLeft w:val="0"/>
      <w:marRight w:val="0"/>
      <w:marTop w:val="0"/>
      <w:marBottom w:val="0"/>
      <w:divBdr>
        <w:top w:val="none" w:sz="0" w:space="0" w:color="auto"/>
        <w:left w:val="none" w:sz="0" w:space="0" w:color="auto"/>
        <w:bottom w:val="none" w:sz="0" w:space="0" w:color="auto"/>
        <w:right w:val="none" w:sz="0" w:space="0" w:color="auto"/>
      </w:divBdr>
    </w:div>
    <w:div w:id="735513982">
      <w:bodyDiv w:val="1"/>
      <w:marLeft w:val="0"/>
      <w:marRight w:val="0"/>
      <w:marTop w:val="0"/>
      <w:marBottom w:val="0"/>
      <w:divBdr>
        <w:top w:val="none" w:sz="0" w:space="0" w:color="auto"/>
        <w:left w:val="none" w:sz="0" w:space="0" w:color="auto"/>
        <w:bottom w:val="none" w:sz="0" w:space="0" w:color="auto"/>
        <w:right w:val="none" w:sz="0" w:space="0" w:color="auto"/>
      </w:divBdr>
    </w:div>
    <w:div w:id="755133753">
      <w:bodyDiv w:val="1"/>
      <w:marLeft w:val="0"/>
      <w:marRight w:val="0"/>
      <w:marTop w:val="0"/>
      <w:marBottom w:val="0"/>
      <w:divBdr>
        <w:top w:val="none" w:sz="0" w:space="0" w:color="auto"/>
        <w:left w:val="none" w:sz="0" w:space="0" w:color="auto"/>
        <w:bottom w:val="none" w:sz="0" w:space="0" w:color="auto"/>
        <w:right w:val="none" w:sz="0" w:space="0" w:color="auto"/>
      </w:divBdr>
    </w:div>
    <w:div w:id="758982546">
      <w:bodyDiv w:val="1"/>
      <w:marLeft w:val="0"/>
      <w:marRight w:val="0"/>
      <w:marTop w:val="0"/>
      <w:marBottom w:val="0"/>
      <w:divBdr>
        <w:top w:val="none" w:sz="0" w:space="0" w:color="auto"/>
        <w:left w:val="none" w:sz="0" w:space="0" w:color="auto"/>
        <w:bottom w:val="none" w:sz="0" w:space="0" w:color="auto"/>
        <w:right w:val="none" w:sz="0" w:space="0" w:color="auto"/>
      </w:divBdr>
    </w:div>
    <w:div w:id="778371943">
      <w:bodyDiv w:val="1"/>
      <w:marLeft w:val="0"/>
      <w:marRight w:val="0"/>
      <w:marTop w:val="0"/>
      <w:marBottom w:val="0"/>
      <w:divBdr>
        <w:top w:val="none" w:sz="0" w:space="0" w:color="auto"/>
        <w:left w:val="none" w:sz="0" w:space="0" w:color="auto"/>
        <w:bottom w:val="none" w:sz="0" w:space="0" w:color="auto"/>
        <w:right w:val="none" w:sz="0" w:space="0" w:color="auto"/>
      </w:divBdr>
    </w:div>
    <w:div w:id="780032243">
      <w:bodyDiv w:val="1"/>
      <w:marLeft w:val="0"/>
      <w:marRight w:val="0"/>
      <w:marTop w:val="0"/>
      <w:marBottom w:val="0"/>
      <w:divBdr>
        <w:top w:val="none" w:sz="0" w:space="0" w:color="auto"/>
        <w:left w:val="none" w:sz="0" w:space="0" w:color="auto"/>
        <w:bottom w:val="none" w:sz="0" w:space="0" w:color="auto"/>
        <w:right w:val="none" w:sz="0" w:space="0" w:color="auto"/>
      </w:divBdr>
    </w:div>
    <w:div w:id="797577008">
      <w:bodyDiv w:val="1"/>
      <w:marLeft w:val="0"/>
      <w:marRight w:val="0"/>
      <w:marTop w:val="0"/>
      <w:marBottom w:val="0"/>
      <w:divBdr>
        <w:top w:val="none" w:sz="0" w:space="0" w:color="auto"/>
        <w:left w:val="none" w:sz="0" w:space="0" w:color="auto"/>
        <w:bottom w:val="none" w:sz="0" w:space="0" w:color="auto"/>
        <w:right w:val="none" w:sz="0" w:space="0" w:color="auto"/>
      </w:divBdr>
    </w:div>
    <w:div w:id="806162216">
      <w:bodyDiv w:val="1"/>
      <w:marLeft w:val="0"/>
      <w:marRight w:val="0"/>
      <w:marTop w:val="0"/>
      <w:marBottom w:val="0"/>
      <w:divBdr>
        <w:top w:val="none" w:sz="0" w:space="0" w:color="auto"/>
        <w:left w:val="none" w:sz="0" w:space="0" w:color="auto"/>
        <w:bottom w:val="none" w:sz="0" w:space="0" w:color="auto"/>
        <w:right w:val="none" w:sz="0" w:space="0" w:color="auto"/>
      </w:divBdr>
    </w:div>
    <w:div w:id="836966647">
      <w:bodyDiv w:val="1"/>
      <w:marLeft w:val="0"/>
      <w:marRight w:val="0"/>
      <w:marTop w:val="0"/>
      <w:marBottom w:val="0"/>
      <w:divBdr>
        <w:top w:val="none" w:sz="0" w:space="0" w:color="auto"/>
        <w:left w:val="none" w:sz="0" w:space="0" w:color="auto"/>
        <w:bottom w:val="none" w:sz="0" w:space="0" w:color="auto"/>
        <w:right w:val="none" w:sz="0" w:space="0" w:color="auto"/>
      </w:divBdr>
    </w:div>
    <w:div w:id="879633476">
      <w:bodyDiv w:val="1"/>
      <w:marLeft w:val="0"/>
      <w:marRight w:val="0"/>
      <w:marTop w:val="0"/>
      <w:marBottom w:val="0"/>
      <w:divBdr>
        <w:top w:val="none" w:sz="0" w:space="0" w:color="auto"/>
        <w:left w:val="none" w:sz="0" w:space="0" w:color="auto"/>
        <w:bottom w:val="none" w:sz="0" w:space="0" w:color="auto"/>
        <w:right w:val="none" w:sz="0" w:space="0" w:color="auto"/>
      </w:divBdr>
    </w:div>
    <w:div w:id="899098541">
      <w:bodyDiv w:val="1"/>
      <w:marLeft w:val="0"/>
      <w:marRight w:val="0"/>
      <w:marTop w:val="0"/>
      <w:marBottom w:val="0"/>
      <w:divBdr>
        <w:top w:val="none" w:sz="0" w:space="0" w:color="auto"/>
        <w:left w:val="none" w:sz="0" w:space="0" w:color="auto"/>
        <w:bottom w:val="none" w:sz="0" w:space="0" w:color="auto"/>
        <w:right w:val="none" w:sz="0" w:space="0" w:color="auto"/>
      </w:divBdr>
    </w:div>
    <w:div w:id="916401685">
      <w:bodyDiv w:val="1"/>
      <w:marLeft w:val="0"/>
      <w:marRight w:val="0"/>
      <w:marTop w:val="0"/>
      <w:marBottom w:val="0"/>
      <w:divBdr>
        <w:top w:val="none" w:sz="0" w:space="0" w:color="auto"/>
        <w:left w:val="none" w:sz="0" w:space="0" w:color="auto"/>
        <w:bottom w:val="none" w:sz="0" w:space="0" w:color="auto"/>
        <w:right w:val="none" w:sz="0" w:space="0" w:color="auto"/>
      </w:divBdr>
    </w:div>
    <w:div w:id="964048177">
      <w:bodyDiv w:val="1"/>
      <w:marLeft w:val="0"/>
      <w:marRight w:val="0"/>
      <w:marTop w:val="0"/>
      <w:marBottom w:val="0"/>
      <w:divBdr>
        <w:top w:val="none" w:sz="0" w:space="0" w:color="auto"/>
        <w:left w:val="none" w:sz="0" w:space="0" w:color="auto"/>
        <w:bottom w:val="none" w:sz="0" w:space="0" w:color="auto"/>
        <w:right w:val="none" w:sz="0" w:space="0" w:color="auto"/>
      </w:divBdr>
    </w:div>
    <w:div w:id="1009984562">
      <w:bodyDiv w:val="1"/>
      <w:marLeft w:val="0"/>
      <w:marRight w:val="0"/>
      <w:marTop w:val="0"/>
      <w:marBottom w:val="0"/>
      <w:divBdr>
        <w:top w:val="none" w:sz="0" w:space="0" w:color="auto"/>
        <w:left w:val="none" w:sz="0" w:space="0" w:color="auto"/>
        <w:bottom w:val="none" w:sz="0" w:space="0" w:color="auto"/>
        <w:right w:val="none" w:sz="0" w:space="0" w:color="auto"/>
      </w:divBdr>
    </w:div>
    <w:div w:id="1046837281">
      <w:bodyDiv w:val="1"/>
      <w:marLeft w:val="0"/>
      <w:marRight w:val="0"/>
      <w:marTop w:val="0"/>
      <w:marBottom w:val="0"/>
      <w:divBdr>
        <w:top w:val="none" w:sz="0" w:space="0" w:color="auto"/>
        <w:left w:val="none" w:sz="0" w:space="0" w:color="auto"/>
        <w:bottom w:val="none" w:sz="0" w:space="0" w:color="auto"/>
        <w:right w:val="none" w:sz="0" w:space="0" w:color="auto"/>
      </w:divBdr>
    </w:div>
    <w:div w:id="1051730631">
      <w:bodyDiv w:val="1"/>
      <w:marLeft w:val="0"/>
      <w:marRight w:val="0"/>
      <w:marTop w:val="0"/>
      <w:marBottom w:val="0"/>
      <w:divBdr>
        <w:top w:val="none" w:sz="0" w:space="0" w:color="auto"/>
        <w:left w:val="none" w:sz="0" w:space="0" w:color="auto"/>
        <w:bottom w:val="none" w:sz="0" w:space="0" w:color="auto"/>
        <w:right w:val="none" w:sz="0" w:space="0" w:color="auto"/>
      </w:divBdr>
    </w:div>
    <w:div w:id="1056592132">
      <w:bodyDiv w:val="1"/>
      <w:marLeft w:val="0"/>
      <w:marRight w:val="0"/>
      <w:marTop w:val="0"/>
      <w:marBottom w:val="0"/>
      <w:divBdr>
        <w:top w:val="none" w:sz="0" w:space="0" w:color="auto"/>
        <w:left w:val="none" w:sz="0" w:space="0" w:color="auto"/>
        <w:bottom w:val="none" w:sz="0" w:space="0" w:color="auto"/>
        <w:right w:val="none" w:sz="0" w:space="0" w:color="auto"/>
      </w:divBdr>
    </w:div>
    <w:div w:id="1060981395">
      <w:bodyDiv w:val="1"/>
      <w:marLeft w:val="0"/>
      <w:marRight w:val="0"/>
      <w:marTop w:val="0"/>
      <w:marBottom w:val="0"/>
      <w:divBdr>
        <w:top w:val="none" w:sz="0" w:space="0" w:color="auto"/>
        <w:left w:val="none" w:sz="0" w:space="0" w:color="auto"/>
        <w:bottom w:val="none" w:sz="0" w:space="0" w:color="auto"/>
        <w:right w:val="none" w:sz="0" w:space="0" w:color="auto"/>
      </w:divBdr>
    </w:div>
    <w:div w:id="1081828895">
      <w:bodyDiv w:val="1"/>
      <w:marLeft w:val="0"/>
      <w:marRight w:val="0"/>
      <w:marTop w:val="0"/>
      <w:marBottom w:val="0"/>
      <w:divBdr>
        <w:top w:val="none" w:sz="0" w:space="0" w:color="auto"/>
        <w:left w:val="none" w:sz="0" w:space="0" w:color="auto"/>
        <w:bottom w:val="none" w:sz="0" w:space="0" w:color="auto"/>
        <w:right w:val="none" w:sz="0" w:space="0" w:color="auto"/>
      </w:divBdr>
    </w:div>
    <w:div w:id="1089422706">
      <w:bodyDiv w:val="1"/>
      <w:marLeft w:val="0"/>
      <w:marRight w:val="0"/>
      <w:marTop w:val="0"/>
      <w:marBottom w:val="0"/>
      <w:divBdr>
        <w:top w:val="none" w:sz="0" w:space="0" w:color="auto"/>
        <w:left w:val="none" w:sz="0" w:space="0" w:color="auto"/>
        <w:bottom w:val="none" w:sz="0" w:space="0" w:color="auto"/>
        <w:right w:val="none" w:sz="0" w:space="0" w:color="auto"/>
      </w:divBdr>
    </w:div>
    <w:div w:id="1089889721">
      <w:bodyDiv w:val="1"/>
      <w:marLeft w:val="0"/>
      <w:marRight w:val="0"/>
      <w:marTop w:val="0"/>
      <w:marBottom w:val="0"/>
      <w:divBdr>
        <w:top w:val="none" w:sz="0" w:space="0" w:color="auto"/>
        <w:left w:val="none" w:sz="0" w:space="0" w:color="auto"/>
        <w:bottom w:val="none" w:sz="0" w:space="0" w:color="auto"/>
        <w:right w:val="none" w:sz="0" w:space="0" w:color="auto"/>
      </w:divBdr>
    </w:div>
    <w:div w:id="1091851208">
      <w:bodyDiv w:val="1"/>
      <w:marLeft w:val="0"/>
      <w:marRight w:val="0"/>
      <w:marTop w:val="0"/>
      <w:marBottom w:val="0"/>
      <w:divBdr>
        <w:top w:val="none" w:sz="0" w:space="0" w:color="auto"/>
        <w:left w:val="none" w:sz="0" w:space="0" w:color="auto"/>
        <w:bottom w:val="none" w:sz="0" w:space="0" w:color="auto"/>
        <w:right w:val="none" w:sz="0" w:space="0" w:color="auto"/>
      </w:divBdr>
    </w:div>
    <w:div w:id="1105228311">
      <w:bodyDiv w:val="1"/>
      <w:marLeft w:val="0"/>
      <w:marRight w:val="0"/>
      <w:marTop w:val="0"/>
      <w:marBottom w:val="0"/>
      <w:divBdr>
        <w:top w:val="none" w:sz="0" w:space="0" w:color="auto"/>
        <w:left w:val="none" w:sz="0" w:space="0" w:color="auto"/>
        <w:bottom w:val="none" w:sz="0" w:space="0" w:color="auto"/>
        <w:right w:val="none" w:sz="0" w:space="0" w:color="auto"/>
      </w:divBdr>
    </w:div>
    <w:div w:id="1139301906">
      <w:bodyDiv w:val="1"/>
      <w:marLeft w:val="0"/>
      <w:marRight w:val="0"/>
      <w:marTop w:val="0"/>
      <w:marBottom w:val="0"/>
      <w:divBdr>
        <w:top w:val="none" w:sz="0" w:space="0" w:color="auto"/>
        <w:left w:val="none" w:sz="0" w:space="0" w:color="auto"/>
        <w:bottom w:val="none" w:sz="0" w:space="0" w:color="auto"/>
        <w:right w:val="none" w:sz="0" w:space="0" w:color="auto"/>
      </w:divBdr>
    </w:div>
    <w:div w:id="1173567692">
      <w:bodyDiv w:val="1"/>
      <w:marLeft w:val="0"/>
      <w:marRight w:val="0"/>
      <w:marTop w:val="0"/>
      <w:marBottom w:val="0"/>
      <w:divBdr>
        <w:top w:val="none" w:sz="0" w:space="0" w:color="auto"/>
        <w:left w:val="none" w:sz="0" w:space="0" w:color="auto"/>
        <w:bottom w:val="none" w:sz="0" w:space="0" w:color="auto"/>
        <w:right w:val="none" w:sz="0" w:space="0" w:color="auto"/>
      </w:divBdr>
    </w:div>
    <w:div w:id="1182739833">
      <w:bodyDiv w:val="1"/>
      <w:marLeft w:val="0"/>
      <w:marRight w:val="0"/>
      <w:marTop w:val="0"/>
      <w:marBottom w:val="0"/>
      <w:divBdr>
        <w:top w:val="none" w:sz="0" w:space="0" w:color="auto"/>
        <w:left w:val="none" w:sz="0" w:space="0" w:color="auto"/>
        <w:bottom w:val="none" w:sz="0" w:space="0" w:color="auto"/>
        <w:right w:val="none" w:sz="0" w:space="0" w:color="auto"/>
      </w:divBdr>
    </w:div>
    <w:div w:id="1219364669">
      <w:bodyDiv w:val="1"/>
      <w:marLeft w:val="0"/>
      <w:marRight w:val="0"/>
      <w:marTop w:val="0"/>
      <w:marBottom w:val="0"/>
      <w:divBdr>
        <w:top w:val="none" w:sz="0" w:space="0" w:color="auto"/>
        <w:left w:val="none" w:sz="0" w:space="0" w:color="auto"/>
        <w:bottom w:val="none" w:sz="0" w:space="0" w:color="auto"/>
        <w:right w:val="none" w:sz="0" w:space="0" w:color="auto"/>
      </w:divBdr>
    </w:div>
    <w:div w:id="1223255740">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40793758">
      <w:bodyDiv w:val="1"/>
      <w:marLeft w:val="0"/>
      <w:marRight w:val="0"/>
      <w:marTop w:val="0"/>
      <w:marBottom w:val="0"/>
      <w:divBdr>
        <w:top w:val="none" w:sz="0" w:space="0" w:color="auto"/>
        <w:left w:val="none" w:sz="0" w:space="0" w:color="auto"/>
        <w:bottom w:val="none" w:sz="0" w:space="0" w:color="auto"/>
        <w:right w:val="none" w:sz="0" w:space="0" w:color="auto"/>
      </w:divBdr>
    </w:div>
    <w:div w:id="1253465709">
      <w:bodyDiv w:val="1"/>
      <w:marLeft w:val="0"/>
      <w:marRight w:val="0"/>
      <w:marTop w:val="0"/>
      <w:marBottom w:val="0"/>
      <w:divBdr>
        <w:top w:val="none" w:sz="0" w:space="0" w:color="auto"/>
        <w:left w:val="none" w:sz="0" w:space="0" w:color="auto"/>
        <w:bottom w:val="none" w:sz="0" w:space="0" w:color="auto"/>
        <w:right w:val="none" w:sz="0" w:space="0" w:color="auto"/>
      </w:divBdr>
    </w:div>
    <w:div w:id="1291592050">
      <w:bodyDiv w:val="1"/>
      <w:marLeft w:val="0"/>
      <w:marRight w:val="0"/>
      <w:marTop w:val="0"/>
      <w:marBottom w:val="0"/>
      <w:divBdr>
        <w:top w:val="none" w:sz="0" w:space="0" w:color="auto"/>
        <w:left w:val="none" w:sz="0" w:space="0" w:color="auto"/>
        <w:bottom w:val="none" w:sz="0" w:space="0" w:color="auto"/>
        <w:right w:val="none" w:sz="0" w:space="0" w:color="auto"/>
      </w:divBdr>
    </w:div>
    <w:div w:id="1292245632">
      <w:bodyDiv w:val="1"/>
      <w:marLeft w:val="0"/>
      <w:marRight w:val="0"/>
      <w:marTop w:val="0"/>
      <w:marBottom w:val="0"/>
      <w:divBdr>
        <w:top w:val="none" w:sz="0" w:space="0" w:color="auto"/>
        <w:left w:val="none" w:sz="0" w:space="0" w:color="auto"/>
        <w:bottom w:val="none" w:sz="0" w:space="0" w:color="auto"/>
        <w:right w:val="none" w:sz="0" w:space="0" w:color="auto"/>
      </w:divBdr>
    </w:div>
    <w:div w:id="1297636726">
      <w:bodyDiv w:val="1"/>
      <w:marLeft w:val="0"/>
      <w:marRight w:val="0"/>
      <w:marTop w:val="0"/>
      <w:marBottom w:val="0"/>
      <w:divBdr>
        <w:top w:val="none" w:sz="0" w:space="0" w:color="auto"/>
        <w:left w:val="none" w:sz="0" w:space="0" w:color="auto"/>
        <w:bottom w:val="none" w:sz="0" w:space="0" w:color="auto"/>
        <w:right w:val="none" w:sz="0" w:space="0" w:color="auto"/>
      </w:divBdr>
    </w:div>
    <w:div w:id="1340736762">
      <w:bodyDiv w:val="1"/>
      <w:marLeft w:val="0"/>
      <w:marRight w:val="0"/>
      <w:marTop w:val="0"/>
      <w:marBottom w:val="0"/>
      <w:divBdr>
        <w:top w:val="none" w:sz="0" w:space="0" w:color="auto"/>
        <w:left w:val="none" w:sz="0" w:space="0" w:color="auto"/>
        <w:bottom w:val="none" w:sz="0" w:space="0" w:color="auto"/>
        <w:right w:val="none" w:sz="0" w:space="0" w:color="auto"/>
      </w:divBdr>
    </w:div>
    <w:div w:id="1343045112">
      <w:bodyDiv w:val="1"/>
      <w:marLeft w:val="0"/>
      <w:marRight w:val="0"/>
      <w:marTop w:val="0"/>
      <w:marBottom w:val="0"/>
      <w:divBdr>
        <w:top w:val="none" w:sz="0" w:space="0" w:color="auto"/>
        <w:left w:val="none" w:sz="0" w:space="0" w:color="auto"/>
        <w:bottom w:val="none" w:sz="0" w:space="0" w:color="auto"/>
        <w:right w:val="none" w:sz="0" w:space="0" w:color="auto"/>
      </w:divBdr>
    </w:div>
    <w:div w:id="1356073668">
      <w:bodyDiv w:val="1"/>
      <w:marLeft w:val="0"/>
      <w:marRight w:val="0"/>
      <w:marTop w:val="0"/>
      <w:marBottom w:val="0"/>
      <w:divBdr>
        <w:top w:val="none" w:sz="0" w:space="0" w:color="auto"/>
        <w:left w:val="none" w:sz="0" w:space="0" w:color="auto"/>
        <w:bottom w:val="none" w:sz="0" w:space="0" w:color="auto"/>
        <w:right w:val="none" w:sz="0" w:space="0" w:color="auto"/>
      </w:divBdr>
    </w:div>
    <w:div w:id="1358234740">
      <w:bodyDiv w:val="1"/>
      <w:marLeft w:val="0"/>
      <w:marRight w:val="0"/>
      <w:marTop w:val="0"/>
      <w:marBottom w:val="0"/>
      <w:divBdr>
        <w:top w:val="none" w:sz="0" w:space="0" w:color="auto"/>
        <w:left w:val="none" w:sz="0" w:space="0" w:color="auto"/>
        <w:bottom w:val="none" w:sz="0" w:space="0" w:color="auto"/>
        <w:right w:val="none" w:sz="0" w:space="0" w:color="auto"/>
      </w:divBdr>
    </w:div>
    <w:div w:id="1403678316">
      <w:bodyDiv w:val="1"/>
      <w:marLeft w:val="0"/>
      <w:marRight w:val="0"/>
      <w:marTop w:val="0"/>
      <w:marBottom w:val="0"/>
      <w:divBdr>
        <w:top w:val="none" w:sz="0" w:space="0" w:color="auto"/>
        <w:left w:val="none" w:sz="0" w:space="0" w:color="auto"/>
        <w:bottom w:val="none" w:sz="0" w:space="0" w:color="auto"/>
        <w:right w:val="none" w:sz="0" w:space="0" w:color="auto"/>
      </w:divBdr>
    </w:div>
    <w:div w:id="1425758193">
      <w:bodyDiv w:val="1"/>
      <w:marLeft w:val="0"/>
      <w:marRight w:val="0"/>
      <w:marTop w:val="0"/>
      <w:marBottom w:val="0"/>
      <w:divBdr>
        <w:top w:val="none" w:sz="0" w:space="0" w:color="auto"/>
        <w:left w:val="none" w:sz="0" w:space="0" w:color="auto"/>
        <w:bottom w:val="none" w:sz="0" w:space="0" w:color="auto"/>
        <w:right w:val="none" w:sz="0" w:space="0" w:color="auto"/>
      </w:divBdr>
    </w:div>
    <w:div w:id="1431773065">
      <w:bodyDiv w:val="1"/>
      <w:marLeft w:val="0"/>
      <w:marRight w:val="0"/>
      <w:marTop w:val="0"/>
      <w:marBottom w:val="0"/>
      <w:divBdr>
        <w:top w:val="none" w:sz="0" w:space="0" w:color="auto"/>
        <w:left w:val="none" w:sz="0" w:space="0" w:color="auto"/>
        <w:bottom w:val="none" w:sz="0" w:space="0" w:color="auto"/>
        <w:right w:val="none" w:sz="0" w:space="0" w:color="auto"/>
      </w:divBdr>
    </w:div>
    <w:div w:id="1436629918">
      <w:bodyDiv w:val="1"/>
      <w:marLeft w:val="0"/>
      <w:marRight w:val="0"/>
      <w:marTop w:val="0"/>
      <w:marBottom w:val="0"/>
      <w:divBdr>
        <w:top w:val="none" w:sz="0" w:space="0" w:color="auto"/>
        <w:left w:val="none" w:sz="0" w:space="0" w:color="auto"/>
        <w:bottom w:val="none" w:sz="0" w:space="0" w:color="auto"/>
        <w:right w:val="none" w:sz="0" w:space="0" w:color="auto"/>
      </w:divBdr>
    </w:div>
    <w:div w:id="1443765999">
      <w:bodyDiv w:val="1"/>
      <w:marLeft w:val="0"/>
      <w:marRight w:val="0"/>
      <w:marTop w:val="0"/>
      <w:marBottom w:val="0"/>
      <w:divBdr>
        <w:top w:val="none" w:sz="0" w:space="0" w:color="auto"/>
        <w:left w:val="none" w:sz="0" w:space="0" w:color="auto"/>
        <w:bottom w:val="none" w:sz="0" w:space="0" w:color="auto"/>
        <w:right w:val="none" w:sz="0" w:space="0" w:color="auto"/>
      </w:divBdr>
    </w:div>
    <w:div w:id="1453597422">
      <w:bodyDiv w:val="1"/>
      <w:marLeft w:val="0"/>
      <w:marRight w:val="0"/>
      <w:marTop w:val="0"/>
      <w:marBottom w:val="0"/>
      <w:divBdr>
        <w:top w:val="none" w:sz="0" w:space="0" w:color="auto"/>
        <w:left w:val="none" w:sz="0" w:space="0" w:color="auto"/>
        <w:bottom w:val="none" w:sz="0" w:space="0" w:color="auto"/>
        <w:right w:val="none" w:sz="0" w:space="0" w:color="auto"/>
      </w:divBdr>
    </w:div>
    <w:div w:id="1458447820">
      <w:bodyDiv w:val="1"/>
      <w:marLeft w:val="0"/>
      <w:marRight w:val="0"/>
      <w:marTop w:val="0"/>
      <w:marBottom w:val="0"/>
      <w:divBdr>
        <w:top w:val="none" w:sz="0" w:space="0" w:color="auto"/>
        <w:left w:val="none" w:sz="0" w:space="0" w:color="auto"/>
        <w:bottom w:val="none" w:sz="0" w:space="0" w:color="auto"/>
        <w:right w:val="none" w:sz="0" w:space="0" w:color="auto"/>
      </w:divBdr>
    </w:div>
    <w:div w:id="1461917135">
      <w:bodyDiv w:val="1"/>
      <w:marLeft w:val="0"/>
      <w:marRight w:val="0"/>
      <w:marTop w:val="0"/>
      <w:marBottom w:val="0"/>
      <w:divBdr>
        <w:top w:val="none" w:sz="0" w:space="0" w:color="auto"/>
        <w:left w:val="none" w:sz="0" w:space="0" w:color="auto"/>
        <w:bottom w:val="none" w:sz="0" w:space="0" w:color="auto"/>
        <w:right w:val="none" w:sz="0" w:space="0" w:color="auto"/>
      </w:divBdr>
    </w:div>
    <w:div w:id="1489906636">
      <w:bodyDiv w:val="1"/>
      <w:marLeft w:val="0"/>
      <w:marRight w:val="0"/>
      <w:marTop w:val="0"/>
      <w:marBottom w:val="0"/>
      <w:divBdr>
        <w:top w:val="none" w:sz="0" w:space="0" w:color="auto"/>
        <w:left w:val="none" w:sz="0" w:space="0" w:color="auto"/>
        <w:bottom w:val="none" w:sz="0" w:space="0" w:color="auto"/>
        <w:right w:val="none" w:sz="0" w:space="0" w:color="auto"/>
      </w:divBdr>
    </w:div>
    <w:div w:id="1491481393">
      <w:bodyDiv w:val="1"/>
      <w:marLeft w:val="0"/>
      <w:marRight w:val="0"/>
      <w:marTop w:val="0"/>
      <w:marBottom w:val="0"/>
      <w:divBdr>
        <w:top w:val="none" w:sz="0" w:space="0" w:color="auto"/>
        <w:left w:val="none" w:sz="0" w:space="0" w:color="auto"/>
        <w:bottom w:val="none" w:sz="0" w:space="0" w:color="auto"/>
        <w:right w:val="none" w:sz="0" w:space="0" w:color="auto"/>
      </w:divBdr>
    </w:div>
    <w:div w:id="1576477538">
      <w:bodyDiv w:val="1"/>
      <w:marLeft w:val="0"/>
      <w:marRight w:val="0"/>
      <w:marTop w:val="0"/>
      <w:marBottom w:val="0"/>
      <w:divBdr>
        <w:top w:val="none" w:sz="0" w:space="0" w:color="auto"/>
        <w:left w:val="none" w:sz="0" w:space="0" w:color="auto"/>
        <w:bottom w:val="none" w:sz="0" w:space="0" w:color="auto"/>
        <w:right w:val="none" w:sz="0" w:space="0" w:color="auto"/>
      </w:divBdr>
    </w:div>
    <w:div w:id="1585383876">
      <w:bodyDiv w:val="1"/>
      <w:marLeft w:val="0"/>
      <w:marRight w:val="0"/>
      <w:marTop w:val="0"/>
      <w:marBottom w:val="0"/>
      <w:divBdr>
        <w:top w:val="none" w:sz="0" w:space="0" w:color="auto"/>
        <w:left w:val="none" w:sz="0" w:space="0" w:color="auto"/>
        <w:bottom w:val="none" w:sz="0" w:space="0" w:color="auto"/>
        <w:right w:val="none" w:sz="0" w:space="0" w:color="auto"/>
      </w:divBdr>
    </w:div>
    <w:div w:id="1587225053">
      <w:bodyDiv w:val="1"/>
      <w:marLeft w:val="0"/>
      <w:marRight w:val="0"/>
      <w:marTop w:val="0"/>
      <w:marBottom w:val="0"/>
      <w:divBdr>
        <w:top w:val="none" w:sz="0" w:space="0" w:color="auto"/>
        <w:left w:val="none" w:sz="0" w:space="0" w:color="auto"/>
        <w:bottom w:val="none" w:sz="0" w:space="0" w:color="auto"/>
        <w:right w:val="none" w:sz="0" w:space="0" w:color="auto"/>
      </w:divBdr>
    </w:div>
    <w:div w:id="1591310343">
      <w:bodyDiv w:val="1"/>
      <w:marLeft w:val="0"/>
      <w:marRight w:val="0"/>
      <w:marTop w:val="0"/>
      <w:marBottom w:val="0"/>
      <w:divBdr>
        <w:top w:val="none" w:sz="0" w:space="0" w:color="auto"/>
        <w:left w:val="none" w:sz="0" w:space="0" w:color="auto"/>
        <w:bottom w:val="none" w:sz="0" w:space="0" w:color="auto"/>
        <w:right w:val="none" w:sz="0" w:space="0" w:color="auto"/>
      </w:divBdr>
    </w:div>
    <w:div w:id="1599603944">
      <w:bodyDiv w:val="1"/>
      <w:marLeft w:val="0"/>
      <w:marRight w:val="0"/>
      <w:marTop w:val="0"/>
      <w:marBottom w:val="0"/>
      <w:divBdr>
        <w:top w:val="none" w:sz="0" w:space="0" w:color="auto"/>
        <w:left w:val="none" w:sz="0" w:space="0" w:color="auto"/>
        <w:bottom w:val="none" w:sz="0" w:space="0" w:color="auto"/>
        <w:right w:val="none" w:sz="0" w:space="0" w:color="auto"/>
      </w:divBdr>
    </w:div>
    <w:div w:id="1602372965">
      <w:bodyDiv w:val="1"/>
      <w:marLeft w:val="0"/>
      <w:marRight w:val="0"/>
      <w:marTop w:val="0"/>
      <w:marBottom w:val="0"/>
      <w:divBdr>
        <w:top w:val="none" w:sz="0" w:space="0" w:color="auto"/>
        <w:left w:val="none" w:sz="0" w:space="0" w:color="auto"/>
        <w:bottom w:val="none" w:sz="0" w:space="0" w:color="auto"/>
        <w:right w:val="none" w:sz="0" w:space="0" w:color="auto"/>
      </w:divBdr>
    </w:div>
    <w:div w:id="1624926599">
      <w:bodyDiv w:val="1"/>
      <w:marLeft w:val="0"/>
      <w:marRight w:val="0"/>
      <w:marTop w:val="0"/>
      <w:marBottom w:val="0"/>
      <w:divBdr>
        <w:top w:val="none" w:sz="0" w:space="0" w:color="auto"/>
        <w:left w:val="none" w:sz="0" w:space="0" w:color="auto"/>
        <w:bottom w:val="none" w:sz="0" w:space="0" w:color="auto"/>
        <w:right w:val="none" w:sz="0" w:space="0" w:color="auto"/>
      </w:divBdr>
    </w:div>
    <w:div w:id="1632859652">
      <w:bodyDiv w:val="1"/>
      <w:marLeft w:val="0"/>
      <w:marRight w:val="0"/>
      <w:marTop w:val="0"/>
      <w:marBottom w:val="0"/>
      <w:divBdr>
        <w:top w:val="none" w:sz="0" w:space="0" w:color="auto"/>
        <w:left w:val="none" w:sz="0" w:space="0" w:color="auto"/>
        <w:bottom w:val="none" w:sz="0" w:space="0" w:color="auto"/>
        <w:right w:val="none" w:sz="0" w:space="0" w:color="auto"/>
      </w:divBdr>
    </w:div>
    <w:div w:id="1645892633">
      <w:bodyDiv w:val="1"/>
      <w:marLeft w:val="0"/>
      <w:marRight w:val="0"/>
      <w:marTop w:val="0"/>
      <w:marBottom w:val="0"/>
      <w:divBdr>
        <w:top w:val="none" w:sz="0" w:space="0" w:color="auto"/>
        <w:left w:val="none" w:sz="0" w:space="0" w:color="auto"/>
        <w:bottom w:val="none" w:sz="0" w:space="0" w:color="auto"/>
        <w:right w:val="none" w:sz="0" w:space="0" w:color="auto"/>
      </w:divBdr>
    </w:div>
    <w:div w:id="1667050504">
      <w:bodyDiv w:val="1"/>
      <w:marLeft w:val="0"/>
      <w:marRight w:val="0"/>
      <w:marTop w:val="0"/>
      <w:marBottom w:val="0"/>
      <w:divBdr>
        <w:top w:val="none" w:sz="0" w:space="0" w:color="auto"/>
        <w:left w:val="none" w:sz="0" w:space="0" w:color="auto"/>
        <w:bottom w:val="none" w:sz="0" w:space="0" w:color="auto"/>
        <w:right w:val="none" w:sz="0" w:space="0" w:color="auto"/>
      </w:divBdr>
    </w:div>
    <w:div w:id="1704013914">
      <w:bodyDiv w:val="1"/>
      <w:marLeft w:val="0"/>
      <w:marRight w:val="0"/>
      <w:marTop w:val="0"/>
      <w:marBottom w:val="0"/>
      <w:divBdr>
        <w:top w:val="none" w:sz="0" w:space="0" w:color="auto"/>
        <w:left w:val="none" w:sz="0" w:space="0" w:color="auto"/>
        <w:bottom w:val="none" w:sz="0" w:space="0" w:color="auto"/>
        <w:right w:val="none" w:sz="0" w:space="0" w:color="auto"/>
      </w:divBdr>
    </w:div>
    <w:div w:id="1717924966">
      <w:bodyDiv w:val="1"/>
      <w:marLeft w:val="0"/>
      <w:marRight w:val="0"/>
      <w:marTop w:val="0"/>
      <w:marBottom w:val="0"/>
      <w:divBdr>
        <w:top w:val="none" w:sz="0" w:space="0" w:color="auto"/>
        <w:left w:val="none" w:sz="0" w:space="0" w:color="auto"/>
        <w:bottom w:val="none" w:sz="0" w:space="0" w:color="auto"/>
        <w:right w:val="none" w:sz="0" w:space="0" w:color="auto"/>
      </w:divBdr>
    </w:div>
    <w:div w:id="1768888180">
      <w:bodyDiv w:val="1"/>
      <w:marLeft w:val="0"/>
      <w:marRight w:val="0"/>
      <w:marTop w:val="0"/>
      <w:marBottom w:val="0"/>
      <w:divBdr>
        <w:top w:val="none" w:sz="0" w:space="0" w:color="auto"/>
        <w:left w:val="none" w:sz="0" w:space="0" w:color="auto"/>
        <w:bottom w:val="none" w:sz="0" w:space="0" w:color="auto"/>
        <w:right w:val="none" w:sz="0" w:space="0" w:color="auto"/>
      </w:divBdr>
    </w:div>
    <w:div w:id="1771704597">
      <w:bodyDiv w:val="1"/>
      <w:marLeft w:val="0"/>
      <w:marRight w:val="0"/>
      <w:marTop w:val="0"/>
      <w:marBottom w:val="0"/>
      <w:divBdr>
        <w:top w:val="none" w:sz="0" w:space="0" w:color="auto"/>
        <w:left w:val="none" w:sz="0" w:space="0" w:color="auto"/>
        <w:bottom w:val="none" w:sz="0" w:space="0" w:color="auto"/>
        <w:right w:val="none" w:sz="0" w:space="0" w:color="auto"/>
      </w:divBdr>
    </w:div>
    <w:div w:id="1788814075">
      <w:bodyDiv w:val="1"/>
      <w:marLeft w:val="0"/>
      <w:marRight w:val="0"/>
      <w:marTop w:val="0"/>
      <w:marBottom w:val="0"/>
      <w:divBdr>
        <w:top w:val="none" w:sz="0" w:space="0" w:color="auto"/>
        <w:left w:val="none" w:sz="0" w:space="0" w:color="auto"/>
        <w:bottom w:val="none" w:sz="0" w:space="0" w:color="auto"/>
        <w:right w:val="none" w:sz="0" w:space="0" w:color="auto"/>
      </w:divBdr>
    </w:div>
    <w:div w:id="1791122090">
      <w:bodyDiv w:val="1"/>
      <w:marLeft w:val="0"/>
      <w:marRight w:val="0"/>
      <w:marTop w:val="0"/>
      <w:marBottom w:val="0"/>
      <w:divBdr>
        <w:top w:val="none" w:sz="0" w:space="0" w:color="auto"/>
        <w:left w:val="none" w:sz="0" w:space="0" w:color="auto"/>
        <w:bottom w:val="none" w:sz="0" w:space="0" w:color="auto"/>
        <w:right w:val="none" w:sz="0" w:space="0" w:color="auto"/>
      </w:divBdr>
    </w:div>
    <w:div w:id="1792085958">
      <w:bodyDiv w:val="1"/>
      <w:marLeft w:val="0"/>
      <w:marRight w:val="0"/>
      <w:marTop w:val="0"/>
      <w:marBottom w:val="0"/>
      <w:divBdr>
        <w:top w:val="none" w:sz="0" w:space="0" w:color="auto"/>
        <w:left w:val="none" w:sz="0" w:space="0" w:color="auto"/>
        <w:bottom w:val="none" w:sz="0" w:space="0" w:color="auto"/>
        <w:right w:val="none" w:sz="0" w:space="0" w:color="auto"/>
      </w:divBdr>
    </w:div>
    <w:div w:id="1853757808">
      <w:bodyDiv w:val="1"/>
      <w:marLeft w:val="0"/>
      <w:marRight w:val="0"/>
      <w:marTop w:val="0"/>
      <w:marBottom w:val="0"/>
      <w:divBdr>
        <w:top w:val="none" w:sz="0" w:space="0" w:color="auto"/>
        <w:left w:val="none" w:sz="0" w:space="0" w:color="auto"/>
        <w:bottom w:val="none" w:sz="0" w:space="0" w:color="auto"/>
        <w:right w:val="none" w:sz="0" w:space="0" w:color="auto"/>
      </w:divBdr>
    </w:div>
    <w:div w:id="1855533550">
      <w:bodyDiv w:val="1"/>
      <w:marLeft w:val="0"/>
      <w:marRight w:val="0"/>
      <w:marTop w:val="0"/>
      <w:marBottom w:val="0"/>
      <w:divBdr>
        <w:top w:val="none" w:sz="0" w:space="0" w:color="auto"/>
        <w:left w:val="none" w:sz="0" w:space="0" w:color="auto"/>
        <w:bottom w:val="none" w:sz="0" w:space="0" w:color="auto"/>
        <w:right w:val="none" w:sz="0" w:space="0" w:color="auto"/>
      </w:divBdr>
    </w:div>
    <w:div w:id="1890266325">
      <w:bodyDiv w:val="1"/>
      <w:marLeft w:val="0"/>
      <w:marRight w:val="0"/>
      <w:marTop w:val="0"/>
      <w:marBottom w:val="0"/>
      <w:divBdr>
        <w:top w:val="none" w:sz="0" w:space="0" w:color="auto"/>
        <w:left w:val="none" w:sz="0" w:space="0" w:color="auto"/>
        <w:bottom w:val="none" w:sz="0" w:space="0" w:color="auto"/>
        <w:right w:val="none" w:sz="0" w:space="0" w:color="auto"/>
      </w:divBdr>
    </w:div>
    <w:div w:id="1892499417">
      <w:bodyDiv w:val="1"/>
      <w:marLeft w:val="0"/>
      <w:marRight w:val="0"/>
      <w:marTop w:val="0"/>
      <w:marBottom w:val="0"/>
      <w:divBdr>
        <w:top w:val="none" w:sz="0" w:space="0" w:color="auto"/>
        <w:left w:val="none" w:sz="0" w:space="0" w:color="auto"/>
        <w:bottom w:val="none" w:sz="0" w:space="0" w:color="auto"/>
        <w:right w:val="none" w:sz="0" w:space="0" w:color="auto"/>
      </w:divBdr>
    </w:div>
    <w:div w:id="1894072466">
      <w:bodyDiv w:val="1"/>
      <w:marLeft w:val="0"/>
      <w:marRight w:val="0"/>
      <w:marTop w:val="0"/>
      <w:marBottom w:val="0"/>
      <w:divBdr>
        <w:top w:val="none" w:sz="0" w:space="0" w:color="auto"/>
        <w:left w:val="none" w:sz="0" w:space="0" w:color="auto"/>
        <w:bottom w:val="none" w:sz="0" w:space="0" w:color="auto"/>
        <w:right w:val="none" w:sz="0" w:space="0" w:color="auto"/>
      </w:divBdr>
    </w:div>
    <w:div w:id="1914774367">
      <w:bodyDiv w:val="1"/>
      <w:marLeft w:val="0"/>
      <w:marRight w:val="0"/>
      <w:marTop w:val="0"/>
      <w:marBottom w:val="0"/>
      <w:divBdr>
        <w:top w:val="none" w:sz="0" w:space="0" w:color="auto"/>
        <w:left w:val="none" w:sz="0" w:space="0" w:color="auto"/>
        <w:bottom w:val="none" w:sz="0" w:space="0" w:color="auto"/>
        <w:right w:val="none" w:sz="0" w:space="0" w:color="auto"/>
      </w:divBdr>
    </w:div>
    <w:div w:id="1915118903">
      <w:bodyDiv w:val="1"/>
      <w:marLeft w:val="0"/>
      <w:marRight w:val="0"/>
      <w:marTop w:val="0"/>
      <w:marBottom w:val="0"/>
      <w:divBdr>
        <w:top w:val="none" w:sz="0" w:space="0" w:color="auto"/>
        <w:left w:val="none" w:sz="0" w:space="0" w:color="auto"/>
        <w:bottom w:val="none" w:sz="0" w:space="0" w:color="auto"/>
        <w:right w:val="none" w:sz="0" w:space="0" w:color="auto"/>
      </w:divBdr>
    </w:div>
    <w:div w:id="1924995621">
      <w:bodyDiv w:val="1"/>
      <w:marLeft w:val="0"/>
      <w:marRight w:val="0"/>
      <w:marTop w:val="0"/>
      <w:marBottom w:val="0"/>
      <w:divBdr>
        <w:top w:val="none" w:sz="0" w:space="0" w:color="auto"/>
        <w:left w:val="none" w:sz="0" w:space="0" w:color="auto"/>
        <w:bottom w:val="none" w:sz="0" w:space="0" w:color="auto"/>
        <w:right w:val="none" w:sz="0" w:space="0" w:color="auto"/>
      </w:divBdr>
    </w:div>
    <w:div w:id="1945068457">
      <w:bodyDiv w:val="1"/>
      <w:marLeft w:val="0"/>
      <w:marRight w:val="0"/>
      <w:marTop w:val="0"/>
      <w:marBottom w:val="0"/>
      <w:divBdr>
        <w:top w:val="none" w:sz="0" w:space="0" w:color="auto"/>
        <w:left w:val="none" w:sz="0" w:space="0" w:color="auto"/>
        <w:bottom w:val="none" w:sz="0" w:space="0" w:color="auto"/>
        <w:right w:val="none" w:sz="0" w:space="0" w:color="auto"/>
      </w:divBdr>
    </w:div>
    <w:div w:id="1963027484">
      <w:bodyDiv w:val="1"/>
      <w:marLeft w:val="0"/>
      <w:marRight w:val="0"/>
      <w:marTop w:val="0"/>
      <w:marBottom w:val="0"/>
      <w:divBdr>
        <w:top w:val="none" w:sz="0" w:space="0" w:color="auto"/>
        <w:left w:val="none" w:sz="0" w:space="0" w:color="auto"/>
        <w:bottom w:val="none" w:sz="0" w:space="0" w:color="auto"/>
        <w:right w:val="none" w:sz="0" w:space="0" w:color="auto"/>
      </w:divBdr>
    </w:div>
    <w:div w:id="1969509566">
      <w:bodyDiv w:val="1"/>
      <w:marLeft w:val="0"/>
      <w:marRight w:val="0"/>
      <w:marTop w:val="0"/>
      <w:marBottom w:val="0"/>
      <w:divBdr>
        <w:top w:val="none" w:sz="0" w:space="0" w:color="auto"/>
        <w:left w:val="none" w:sz="0" w:space="0" w:color="auto"/>
        <w:bottom w:val="none" w:sz="0" w:space="0" w:color="auto"/>
        <w:right w:val="none" w:sz="0" w:space="0" w:color="auto"/>
      </w:divBdr>
    </w:div>
    <w:div w:id="1999846859">
      <w:bodyDiv w:val="1"/>
      <w:marLeft w:val="0"/>
      <w:marRight w:val="0"/>
      <w:marTop w:val="0"/>
      <w:marBottom w:val="0"/>
      <w:divBdr>
        <w:top w:val="none" w:sz="0" w:space="0" w:color="auto"/>
        <w:left w:val="none" w:sz="0" w:space="0" w:color="auto"/>
        <w:bottom w:val="none" w:sz="0" w:space="0" w:color="auto"/>
        <w:right w:val="none" w:sz="0" w:space="0" w:color="auto"/>
      </w:divBdr>
    </w:div>
    <w:div w:id="2015959258">
      <w:bodyDiv w:val="1"/>
      <w:marLeft w:val="0"/>
      <w:marRight w:val="0"/>
      <w:marTop w:val="0"/>
      <w:marBottom w:val="0"/>
      <w:divBdr>
        <w:top w:val="none" w:sz="0" w:space="0" w:color="auto"/>
        <w:left w:val="none" w:sz="0" w:space="0" w:color="auto"/>
        <w:bottom w:val="none" w:sz="0" w:space="0" w:color="auto"/>
        <w:right w:val="none" w:sz="0" w:space="0" w:color="auto"/>
      </w:divBdr>
    </w:div>
    <w:div w:id="2017808513">
      <w:bodyDiv w:val="1"/>
      <w:marLeft w:val="0"/>
      <w:marRight w:val="0"/>
      <w:marTop w:val="0"/>
      <w:marBottom w:val="0"/>
      <w:divBdr>
        <w:top w:val="none" w:sz="0" w:space="0" w:color="auto"/>
        <w:left w:val="none" w:sz="0" w:space="0" w:color="auto"/>
        <w:bottom w:val="none" w:sz="0" w:space="0" w:color="auto"/>
        <w:right w:val="none" w:sz="0" w:space="0" w:color="auto"/>
      </w:divBdr>
    </w:div>
    <w:div w:id="2040934093">
      <w:bodyDiv w:val="1"/>
      <w:marLeft w:val="0"/>
      <w:marRight w:val="0"/>
      <w:marTop w:val="0"/>
      <w:marBottom w:val="0"/>
      <w:divBdr>
        <w:top w:val="none" w:sz="0" w:space="0" w:color="auto"/>
        <w:left w:val="none" w:sz="0" w:space="0" w:color="auto"/>
        <w:bottom w:val="none" w:sz="0" w:space="0" w:color="auto"/>
        <w:right w:val="none" w:sz="0" w:space="0" w:color="auto"/>
      </w:divBdr>
    </w:div>
    <w:div w:id="2048144618">
      <w:bodyDiv w:val="1"/>
      <w:marLeft w:val="0"/>
      <w:marRight w:val="0"/>
      <w:marTop w:val="0"/>
      <w:marBottom w:val="0"/>
      <w:divBdr>
        <w:top w:val="none" w:sz="0" w:space="0" w:color="auto"/>
        <w:left w:val="none" w:sz="0" w:space="0" w:color="auto"/>
        <w:bottom w:val="none" w:sz="0" w:space="0" w:color="auto"/>
        <w:right w:val="none" w:sz="0" w:space="0" w:color="auto"/>
      </w:divBdr>
    </w:div>
    <w:div w:id="2056274040">
      <w:bodyDiv w:val="1"/>
      <w:marLeft w:val="0"/>
      <w:marRight w:val="0"/>
      <w:marTop w:val="0"/>
      <w:marBottom w:val="0"/>
      <w:divBdr>
        <w:top w:val="none" w:sz="0" w:space="0" w:color="auto"/>
        <w:left w:val="none" w:sz="0" w:space="0" w:color="auto"/>
        <w:bottom w:val="none" w:sz="0" w:space="0" w:color="auto"/>
        <w:right w:val="none" w:sz="0" w:space="0" w:color="auto"/>
      </w:divBdr>
    </w:div>
    <w:div w:id="2057654377">
      <w:bodyDiv w:val="1"/>
      <w:marLeft w:val="0"/>
      <w:marRight w:val="0"/>
      <w:marTop w:val="0"/>
      <w:marBottom w:val="0"/>
      <w:divBdr>
        <w:top w:val="none" w:sz="0" w:space="0" w:color="auto"/>
        <w:left w:val="none" w:sz="0" w:space="0" w:color="auto"/>
        <w:bottom w:val="none" w:sz="0" w:space="0" w:color="auto"/>
        <w:right w:val="none" w:sz="0" w:space="0" w:color="auto"/>
      </w:divBdr>
    </w:div>
    <w:div w:id="2068453248">
      <w:bodyDiv w:val="1"/>
      <w:marLeft w:val="0"/>
      <w:marRight w:val="0"/>
      <w:marTop w:val="0"/>
      <w:marBottom w:val="0"/>
      <w:divBdr>
        <w:top w:val="none" w:sz="0" w:space="0" w:color="auto"/>
        <w:left w:val="none" w:sz="0" w:space="0" w:color="auto"/>
        <w:bottom w:val="none" w:sz="0" w:space="0" w:color="auto"/>
        <w:right w:val="none" w:sz="0" w:space="0" w:color="auto"/>
      </w:divBdr>
    </w:div>
    <w:div w:id="2080786788">
      <w:bodyDiv w:val="1"/>
      <w:marLeft w:val="0"/>
      <w:marRight w:val="0"/>
      <w:marTop w:val="0"/>
      <w:marBottom w:val="0"/>
      <w:divBdr>
        <w:top w:val="none" w:sz="0" w:space="0" w:color="auto"/>
        <w:left w:val="none" w:sz="0" w:space="0" w:color="auto"/>
        <w:bottom w:val="none" w:sz="0" w:space="0" w:color="auto"/>
        <w:right w:val="none" w:sz="0" w:space="0" w:color="auto"/>
      </w:divBdr>
    </w:div>
    <w:div w:id="2110809658">
      <w:bodyDiv w:val="1"/>
      <w:marLeft w:val="0"/>
      <w:marRight w:val="0"/>
      <w:marTop w:val="0"/>
      <w:marBottom w:val="0"/>
      <w:divBdr>
        <w:top w:val="none" w:sz="0" w:space="0" w:color="auto"/>
        <w:left w:val="none" w:sz="0" w:space="0" w:color="auto"/>
        <w:bottom w:val="none" w:sz="0" w:space="0" w:color="auto"/>
        <w:right w:val="none" w:sz="0" w:space="0" w:color="auto"/>
      </w:divBdr>
    </w:div>
    <w:div w:id="21118994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E4EF6-FDF3-4737-B6D7-0BDAD985F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Pages>
  <Words>592</Words>
  <Characters>3197</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PORTARIA AD Nº 03/2012</vt:lpstr>
    </vt:vector>
  </TitlesOfParts>
  <Company>Comunica</Company>
  <LinksUpToDate>false</LinksUpToDate>
  <CharactersWithSpaces>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PORTARIA AD Nº 03/2012</dc:title>
  <dc:creator>Paula Vianna</dc:creator>
  <cp:lastModifiedBy>Phellipe Macedo</cp:lastModifiedBy>
  <cp:revision>10</cp:revision>
  <cp:lastPrinted>2018-09-20T16:53:00Z</cp:lastPrinted>
  <dcterms:created xsi:type="dcterms:W3CDTF">2020-02-17T14:02:00Z</dcterms:created>
  <dcterms:modified xsi:type="dcterms:W3CDTF">2020-08-03T23:02:00Z</dcterms:modified>
</cp:coreProperties>
</file>