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83ABCD" w14:textId="1B7A85B3" w:rsidR="00063210" w:rsidRPr="00151D89" w:rsidRDefault="00E6274C" w:rsidP="00291A53">
      <w:pPr>
        <w:spacing w:before="120" w:after="120"/>
        <w:jc w:val="both"/>
        <w:rPr>
          <w:rFonts w:ascii="Times New Roman" w:eastAsia="Verdana" w:hAnsi="Times New Roman"/>
          <w:sz w:val="22"/>
          <w:szCs w:val="22"/>
        </w:rPr>
      </w:pPr>
      <w:r w:rsidRPr="00151D89">
        <w:rPr>
          <w:rFonts w:ascii="Times New Roman" w:eastAsia="Verdana" w:hAnsi="Times New Roman"/>
          <w:sz w:val="22"/>
          <w:szCs w:val="22"/>
        </w:rPr>
        <w:t>A COMISSÃO DE EXERCÍCIO PROFISSIONAL DO CONSELHO DE ARQUITETURA E URBA</w:t>
      </w:r>
      <w:r w:rsidR="003B412B" w:rsidRPr="00151D89">
        <w:rPr>
          <w:rFonts w:ascii="Times New Roman" w:eastAsia="Verdana" w:hAnsi="Times New Roman"/>
          <w:sz w:val="22"/>
          <w:szCs w:val="22"/>
        </w:rPr>
        <w:t>NISMO DO DISTRITO FEDERAL – CEP do CAU/DF</w:t>
      </w:r>
      <w:r w:rsidRPr="00151D89">
        <w:rPr>
          <w:rFonts w:ascii="Times New Roman" w:eastAsia="Verdana" w:hAnsi="Times New Roman"/>
          <w:sz w:val="22"/>
          <w:szCs w:val="22"/>
        </w:rPr>
        <w:t xml:space="preserve"> reunida </w:t>
      </w:r>
      <w:r w:rsidR="00373E10">
        <w:rPr>
          <w:rFonts w:ascii="Times New Roman" w:eastAsia="Verdana" w:hAnsi="Times New Roman"/>
          <w:sz w:val="22"/>
          <w:szCs w:val="22"/>
        </w:rPr>
        <w:t>extra</w:t>
      </w:r>
      <w:r w:rsidRPr="00151D89">
        <w:rPr>
          <w:rFonts w:ascii="Times New Roman" w:eastAsia="Verdana" w:hAnsi="Times New Roman"/>
          <w:sz w:val="22"/>
          <w:szCs w:val="22"/>
        </w:rPr>
        <w:t xml:space="preserve">ordinariamente em Brasília-DF, na sede do CAU/DF, no dia </w:t>
      </w:r>
      <w:r w:rsidR="000E1003">
        <w:rPr>
          <w:rFonts w:ascii="Times New Roman" w:eastAsia="Verdana" w:hAnsi="Times New Roman"/>
          <w:sz w:val="22"/>
          <w:szCs w:val="22"/>
        </w:rPr>
        <w:t>03</w:t>
      </w:r>
      <w:r w:rsidR="00BD1832" w:rsidRPr="00151D89">
        <w:rPr>
          <w:rFonts w:ascii="Times New Roman" w:eastAsia="Verdana" w:hAnsi="Times New Roman"/>
          <w:sz w:val="22"/>
          <w:szCs w:val="22"/>
        </w:rPr>
        <w:t xml:space="preserve"> de</w:t>
      </w:r>
      <w:r w:rsidR="00C34AD5">
        <w:rPr>
          <w:rFonts w:ascii="Times New Roman" w:eastAsia="Verdana" w:hAnsi="Times New Roman"/>
          <w:sz w:val="22"/>
          <w:szCs w:val="22"/>
        </w:rPr>
        <w:t xml:space="preserve"> </w:t>
      </w:r>
      <w:r w:rsidR="000E1003">
        <w:rPr>
          <w:rFonts w:ascii="Times New Roman" w:eastAsia="Verdana" w:hAnsi="Times New Roman"/>
          <w:sz w:val="22"/>
          <w:szCs w:val="22"/>
        </w:rPr>
        <w:t>março</w:t>
      </w:r>
      <w:r w:rsidR="00051AE2">
        <w:rPr>
          <w:rFonts w:ascii="Times New Roman" w:eastAsia="Verdana" w:hAnsi="Times New Roman"/>
          <w:sz w:val="22"/>
          <w:szCs w:val="22"/>
        </w:rPr>
        <w:t xml:space="preserve"> de 2020</w:t>
      </w:r>
      <w:r w:rsidRPr="00151D89">
        <w:rPr>
          <w:rFonts w:ascii="Times New Roman" w:eastAsia="Verdana" w:hAnsi="Times New Roman"/>
          <w:sz w:val="22"/>
          <w:szCs w:val="22"/>
        </w:rPr>
        <w:t>, no uso das competências que lhe conferem o capítulo V, seção I, art. 18 da Resolução n.º 22 do CAU/BR, após análise do assunto em epígrafe, e</w:t>
      </w:r>
    </w:p>
    <w:p w14:paraId="004DAD81" w14:textId="09EF8814" w:rsidR="000E1003" w:rsidRDefault="00B166F0" w:rsidP="00B166F0">
      <w:pPr>
        <w:jc w:val="both"/>
        <w:rPr>
          <w:rFonts w:ascii="Times New Roman" w:hAnsi="Times New Roman"/>
          <w:sz w:val="22"/>
          <w:szCs w:val="22"/>
        </w:rPr>
      </w:pPr>
      <w:r w:rsidRPr="00151D89">
        <w:rPr>
          <w:rFonts w:ascii="Times New Roman" w:hAnsi="Times New Roman"/>
          <w:sz w:val="22"/>
          <w:szCs w:val="22"/>
        </w:rPr>
        <w:t>Trata, o prese</w:t>
      </w:r>
      <w:r w:rsidR="0020471E">
        <w:rPr>
          <w:rFonts w:ascii="Times New Roman" w:hAnsi="Times New Roman"/>
          <w:sz w:val="22"/>
          <w:szCs w:val="22"/>
        </w:rPr>
        <w:t xml:space="preserve">nte processo, de </w:t>
      </w:r>
      <w:r w:rsidR="005377B0" w:rsidRPr="005377B0">
        <w:rPr>
          <w:rFonts w:ascii="Times New Roman" w:hAnsi="Times New Roman"/>
          <w:sz w:val="22"/>
          <w:szCs w:val="22"/>
        </w:rPr>
        <w:t>denúncia apresentada pelo interessado a respeito de suposta incompatibilidade entre a Resolução nº 89 de 2019 do Conselho Federal de Técnicos Industriais que estabelece diretrizes para o exercício da profissão de técnico industrial com habilitação de agrimensura, geodésia, cartografia e geoprocessamento, e as diretrizes legais para o exercício da arquitetura e urbanismo objeto da Lei federal 12.378/2010 e Resolução nº 51 que trata de atribuições privativas do arquiteto</w:t>
      </w:r>
      <w:r w:rsidR="000E1003">
        <w:rPr>
          <w:rFonts w:ascii="Times New Roman" w:hAnsi="Times New Roman"/>
          <w:sz w:val="22"/>
          <w:szCs w:val="22"/>
        </w:rPr>
        <w:t>;</w:t>
      </w:r>
    </w:p>
    <w:p w14:paraId="1300435E" w14:textId="77777777" w:rsidR="000E1003" w:rsidRDefault="000E1003" w:rsidP="00B166F0">
      <w:pPr>
        <w:jc w:val="both"/>
        <w:rPr>
          <w:rFonts w:ascii="Times New Roman" w:hAnsi="Times New Roman"/>
          <w:sz w:val="22"/>
          <w:szCs w:val="22"/>
        </w:rPr>
      </w:pPr>
    </w:p>
    <w:p w14:paraId="61C79F93" w14:textId="716E6F97" w:rsidR="000E1003" w:rsidRDefault="008E23D2" w:rsidP="00B166F0">
      <w:pPr>
        <w:jc w:val="both"/>
        <w:rPr>
          <w:rFonts w:ascii="Times New Roman" w:hAnsi="Times New Roman"/>
          <w:color w:val="FF0000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Considerando o relatório técnico elaborado pela arquiteta e analista do CAU/DF, Luciana de Paula </w:t>
      </w:r>
      <w:r w:rsidRPr="00FD7F37">
        <w:rPr>
          <w:rFonts w:ascii="Times New Roman" w:hAnsi="Times New Roman"/>
          <w:color w:val="000000" w:themeColor="text1"/>
          <w:sz w:val="22"/>
          <w:szCs w:val="22"/>
        </w:rPr>
        <w:t xml:space="preserve">Vieira </w:t>
      </w:r>
      <w:r w:rsidR="00FD7F37" w:rsidRPr="00FD7F37">
        <w:rPr>
          <w:rFonts w:ascii="Times New Roman" w:hAnsi="Times New Roman"/>
          <w:color w:val="000000" w:themeColor="text1"/>
          <w:sz w:val="22"/>
          <w:szCs w:val="22"/>
        </w:rPr>
        <w:t>(fl</w:t>
      </w:r>
      <w:r w:rsidR="00FD7F37">
        <w:rPr>
          <w:rFonts w:ascii="Times New Roman" w:hAnsi="Times New Roman"/>
          <w:color w:val="000000" w:themeColor="text1"/>
          <w:sz w:val="22"/>
          <w:szCs w:val="22"/>
        </w:rPr>
        <w:t>s</w:t>
      </w:r>
      <w:r w:rsidR="00FD7F37" w:rsidRPr="00FD7F37">
        <w:rPr>
          <w:rFonts w:ascii="Times New Roman" w:hAnsi="Times New Roman"/>
          <w:color w:val="000000" w:themeColor="text1"/>
          <w:sz w:val="22"/>
          <w:szCs w:val="22"/>
        </w:rPr>
        <w:t xml:space="preserve">. 19 </w:t>
      </w:r>
      <w:proofErr w:type="gramStart"/>
      <w:r w:rsidR="00FD7F37" w:rsidRPr="00FD7F37">
        <w:rPr>
          <w:rFonts w:ascii="Times New Roman" w:hAnsi="Times New Roman"/>
          <w:color w:val="000000" w:themeColor="text1"/>
          <w:sz w:val="22"/>
          <w:szCs w:val="22"/>
        </w:rPr>
        <w:t>à</w:t>
      </w:r>
      <w:proofErr w:type="gramEnd"/>
      <w:r w:rsidR="00FD7F37" w:rsidRPr="00FD7F37">
        <w:rPr>
          <w:rFonts w:ascii="Times New Roman" w:hAnsi="Times New Roman"/>
          <w:color w:val="000000" w:themeColor="text1"/>
          <w:sz w:val="22"/>
          <w:szCs w:val="22"/>
        </w:rPr>
        <w:t xml:space="preserve"> 21</w:t>
      </w:r>
      <w:r w:rsidRPr="00FD7F37">
        <w:rPr>
          <w:rFonts w:ascii="Times New Roman" w:hAnsi="Times New Roman"/>
          <w:color w:val="000000" w:themeColor="text1"/>
          <w:sz w:val="22"/>
          <w:szCs w:val="22"/>
        </w:rPr>
        <w:t>);</w:t>
      </w:r>
    </w:p>
    <w:p w14:paraId="5949AE73" w14:textId="7AB64DA3" w:rsidR="008E23D2" w:rsidRDefault="008E23D2" w:rsidP="00B166F0">
      <w:pPr>
        <w:jc w:val="both"/>
        <w:rPr>
          <w:rFonts w:ascii="Times New Roman" w:hAnsi="Times New Roman"/>
          <w:color w:val="FF0000"/>
          <w:sz w:val="22"/>
          <w:szCs w:val="22"/>
        </w:rPr>
      </w:pPr>
    </w:p>
    <w:p w14:paraId="3ECD5A94" w14:textId="43127496" w:rsidR="008E23D2" w:rsidRDefault="008E23D2" w:rsidP="00B166F0">
      <w:pPr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Considerando que </w:t>
      </w:r>
      <w:r w:rsidRPr="008E23D2">
        <w:rPr>
          <w:rFonts w:ascii="Times New Roman" w:hAnsi="Times New Roman"/>
          <w:sz w:val="22"/>
          <w:szCs w:val="22"/>
        </w:rPr>
        <w:t>não compete ao CAU</w:t>
      </w:r>
      <w:r>
        <w:rPr>
          <w:rFonts w:ascii="Times New Roman" w:hAnsi="Times New Roman"/>
          <w:sz w:val="22"/>
          <w:szCs w:val="22"/>
        </w:rPr>
        <w:t>/</w:t>
      </w:r>
      <w:r w:rsidRPr="008E23D2">
        <w:rPr>
          <w:rFonts w:ascii="Times New Roman" w:hAnsi="Times New Roman"/>
          <w:sz w:val="22"/>
          <w:szCs w:val="22"/>
        </w:rPr>
        <w:t>DF emitir entendimento</w:t>
      </w:r>
      <w:r>
        <w:rPr>
          <w:rFonts w:ascii="Times New Roman" w:hAnsi="Times New Roman"/>
          <w:sz w:val="22"/>
          <w:szCs w:val="22"/>
        </w:rPr>
        <w:t xml:space="preserve"> ou</w:t>
      </w:r>
      <w:r w:rsidRPr="008E23D2">
        <w:rPr>
          <w:rFonts w:ascii="Times New Roman" w:hAnsi="Times New Roman"/>
          <w:sz w:val="22"/>
          <w:szCs w:val="22"/>
        </w:rPr>
        <w:t xml:space="preserve"> interpretação quanto ao suposto conflito de atribuições entre profissões</w:t>
      </w:r>
      <w:r>
        <w:rPr>
          <w:rFonts w:ascii="Times New Roman" w:hAnsi="Times New Roman"/>
          <w:sz w:val="22"/>
          <w:szCs w:val="22"/>
        </w:rPr>
        <w:t>,</w:t>
      </w:r>
      <w:r w:rsidRPr="008E23D2">
        <w:rPr>
          <w:rFonts w:ascii="Times New Roman" w:hAnsi="Times New Roman"/>
          <w:sz w:val="22"/>
          <w:szCs w:val="22"/>
        </w:rPr>
        <w:t xml:space="preserve"> pois é instituição de âmbito distrital equivalente a estadual responsável pela resolução de conflitos claramente definidos e pertinentes às relações profissionais na sociedade. Por sua vez, é a instância federal competente para não somente manifestar sobre entendimento como também proceder ao exame de conveniência e oportunidade no sentido de se promover alterações nos instrumentos legais</w:t>
      </w:r>
      <w:r>
        <w:rPr>
          <w:rFonts w:ascii="Times New Roman" w:hAnsi="Times New Roman"/>
          <w:sz w:val="22"/>
          <w:szCs w:val="22"/>
        </w:rPr>
        <w:t>;</w:t>
      </w:r>
    </w:p>
    <w:p w14:paraId="360F82D2" w14:textId="0C1A9473" w:rsidR="008E23D2" w:rsidRDefault="008E23D2" w:rsidP="00B166F0">
      <w:pPr>
        <w:jc w:val="both"/>
        <w:rPr>
          <w:rFonts w:ascii="Times New Roman" w:hAnsi="Times New Roman"/>
          <w:sz w:val="22"/>
          <w:szCs w:val="22"/>
        </w:rPr>
      </w:pPr>
    </w:p>
    <w:p w14:paraId="72BDB14D" w14:textId="4832516C" w:rsidR="008E23D2" w:rsidRDefault="008E23D2" w:rsidP="00B166F0">
      <w:pPr>
        <w:jc w:val="both"/>
        <w:rPr>
          <w:rFonts w:ascii="Times New Roman" w:hAnsi="Times New Roman"/>
          <w:sz w:val="22"/>
          <w:szCs w:val="22"/>
        </w:rPr>
      </w:pPr>
      <w:r w:rsidRPr="008E23D2">
        <w:rPr>
          <w:rFonts w:ascii="Times New Roman" w:hAnsi="Times New Roman"/>
          <w:sz w:val="22"/>
          <w:szCs w:val="22"/>
        </w:rPr>
        <w:t>Considero que a denúncia requer interpretação jurídica dos instrumentos legais referentes às citadas profissões – técnico industrial e arquiteto e urbanista – que são de âmbito federal porque são instituídas e regulamentadas por leis federais e respectivos conselhos profissionais igualmente instituídos por lei federal</w:t>
      </w:r>
      <w:r>
        <w:rPr>
          <w:rFonts w:ascii="Times New Roman" w:hAnsi="Times New Roman"/>
          <w:sz w:val="22"/>
          <w:szCs w:val="22"/>
        </w:rPr>
        <w:t>;</w:t>
      </w:r>
    </w:p>
    <w:p w14:paraId="034E2DE8" w14:textId="77777777" w:rsidR="0020471E" w:rsidRPr="00151D89" w:rsidRDefault="0020471E" w:rsidP="00B0034F">
      <w:pPr>
        <w:jc w:val="both"/>
        <w:rPr>
          <w:rFonts w:ascii="Times New Roman" w:eastAsia="Verdana" w:hAnsi="Times New Roman"/>
          <w:sz w:val="22"/>
          <w:szCs w:val="22"/>
        </w:rPr>
      </w:pPr>
    </w:p>
    <w:p w14:paraId="3D5BD49D" w14:textId="34BBF389" w:rsidR="006D6ACB" w:rsidRPr="008E23D2" w:rsidRDefault="00C86AC3" w:rsidP="00B0034F">
      <w:pPr>
        <w:jc w:val="both"/>
        <w:rPr>
          <w:rFonts w:ascii="Times New Roman" w:eastAsia="Verdana" w:hAnsi="Times New Roman"/>
          <w:color w:val="FF0000"/>
          <w:sz w:val="22"/>
          <w:szCs w:val="22"/>
        </w:rPr>
      </w:pPr>
      <w:r w:rsidRPr="00151D89">
        <w:rPr>
          <w:rFonts w:ascii="Times New Roman" w:eastAsia="Verdana" w:hAnsi="Times New Roman"/>
          <w:sz w:val="22"/>
          <w:szCs w:val="22"/>
        </w:rPr>
        <w:t>Considerando relato e voto d</w:t>
      </w:r>
      <w:r w:rsidR="00373E10">
        <w:rPr>
          <w:rFonts w:ascii="Times New Roman" w:eastAsia="Verdana" w:hAnsi="Times New Roman"/>
          <w:sz w:val="22"/>
          <w:szCs w:val="22"/>
        </w:rPr>
        <w:t>o conselheiro relator</w:t>
      </w:r>
      <w:r w:rsidR="00051AE2">
        <w:rPr>
          <w:rFonts w:ascii="Times New Roman" w:eastAsia="Verdana" w:hAnsi="Times New Roman"/>
          <w:sz w:val="22"/>
          <w:szCs w:val="22"/>
        </w:rPr>
        <w:t>,</w:t>
      </w:r>
      <w:r w:rsidRPr="00151D89">
        <w:rPr>
          <w:rFonts w:ascii="Times New Roman" w:eastAsia="Verdana" w:hAnsi="Times New Roman"/>
          <w:sz w:val="22"/>
          <w:szCs w:val="22"/>
        </w:rPr>
        <w:t xml:space="preserve"> </w:t>
      </w:r>
      <w:r w:rsidR="002A69E6">
        <w:rPr>
          <w:rFonts w:ascii="Times New Roman" w:eastAsia="Verdana" w:hAnsi="Times New Roman"/>
          <w:sz w:val="22"/>
          <w:szCs w:val="22"/>
        </w:rPr>
        <w:t xml:space="preserve">Antônio Menezes </w:t>
      </w:r>
      <w:r w:rsidR="002A69E6" w:rsidRPr="00FD7F37">
        <w:rPr>
          <w:rFonts w:ascii="Times New Roman" w:eastAsia="Verdana" w:hAnsi="Times New Roman"/>
          <w:color w:val="000000" w:themeColor="text1"/>
          <w:sz w:val="22"/>
          <w:szCs w:val="22"/>
        </w:rPr>
        <w:t>Júnior</w:t>
      </w:r>
      <w:r w:rsidR="000E4CC9" w:rsidRPr="00FD7F37">
        <w:rPr>
          <w:rFonts w:ascii="Times New Roman" w:eastAsia="Verdana" w:hAnsi="Times New Roman"/>
          <w:color w:val="000000" w:themeColor="text1"/>
          <w:sz w:val="22"/>
          <w:szCs w:val="22"/>
        </w:rPr>
        <w:t xml:space="preserve"> </w:t>
      </w:r>
      <w:r w:rsidR="00FD7F37" w:rsidRPr="00FD7F37">
        <w:rPr>
          <w:rFonts w:ascii="Times New Roman" w:eastAsia="Verdana" w:hAnsi="Times New Roman"/>
          <w:color w:val="000000" w:themeColor="text1"/>
          <w:sz w:val="22"/>
          <w:szCs w:val="22"/>
        </w:rPr>
        <w:t xml:space="preserve">(fls. 22 </w:t>
      </w:r>
      <w:proofErr w:type="gramStart"/>
      <w:r w:rsidR="00FD7F37" w:rsidRPr="00FD7F37">
        <w:rPr>
          <w:rFonts w:ascii="Times New Roman" w:eastAsia="Verdana" w:hAnsi="Times New Roman"/>
          <w:color w:val="000000" w:themeColor="text1"/>
          <w:sz w:val="22"/>
          <w:szCs w:val="22"/>
        </w:rPr>
        <w:t>à</w:t>
      </w:r>
      <w:proofErr w:type="gramEnd"/>
      <w:r w:rsidR="00FD7F37" w:rsidRPr="00FD7F37">
        <w:rPr>
          <w:rFonts w:ascii="Times New Roman" w:eastAsia="Verdana" w:hAnsi="Times New Roman"/>
          <w:color w:val="000000" w:themeColor="text1"/>
          <w:sz w:val="22"/>
          <w:szCs w:val="22"/>
        </w:rPr>
        <w:t xml:space="preserve"> 24</w:t>
      </w:r>
      <w:r w:rsidR="00051AE2" w:rsidRPr="00FD7F37">
        <w:rPr>
          <w:rFonts w:ascii="Times New Roman" w:eastAsia="Verdana" w:hAnsi="Times New Roman"/>
          <w:color w:val="000000" w:themeColor="text1"/>
          <w:sz w:val="22"/>
          <w:szCs w:val="22"/>
        </w:rPr>
        <w:t>);</w:t>
      </w:r>
    </w:p>
    <w:p w14:paraId="673F9015" w14:textId="77777777" w:rsidR="002A7860" w:rsidRPr="00151D89" w:rsidRDefault="00D4695A" w:rsidP="00D4695A">
      <w:pPr>
        <w:spacing w:before="120" w:after="120"/>
        <w:jc w:val="both"/>
        <w:rPr>
          <w:rFonts w:ascii="Times New Roman" w:eastAsia="Verdana" w:hAnsi="Times New Roman"/>
          <w:b/>
          <w:sz w:val="22"/>
          <w:szCs w:val="22"/>
        </w:rPr>
      </w:pPr>
      <w:r w:rsidRPr="00151D89">
        <w:rPr>
          <w:rFonts w:ascii="Times New Roman" w:eastAsia="Verdana" w:hAnsi="Times New Roman"/>
          <w:b/>
          <w:sz w:val="22"/>
          <w:szCs w:val="22"/>
        </w:rPr>
        <w:t>DELIBEROU:</w:t>
      </w:r>
    </w:p>
    <w:p w14:paraId="1124E5E0" w14:textId="3E1333FF" w:rsidR="008E23D2" w:rsidRDefault="00051AE2" w:rsidP="006D6ACB">
      <w:pPr>
        <w:jc w:val="both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Por aprovar o relato e o voto d</w:t>
      </w:r>
      <w:r w:rsidR="00360C60">
        <w:rPr>
          <w:rFonts w:ascii="Times New Roman" w:eastAsia="Verdana" w:hAnsi="Times New Roman"/>
          <w:sz w:val="22"/>
          <w:szCs w:val="22"/>
        </w:rPr>
        <w:t>o conselheiro</w:t>
      </w:r>
      <w:r w:rsidR="0020471E">
        <w:rPr>
          <w:rFonts w:ascii="Times New Roman" w:eastAsia="Verdana" w:hAnsi="Times New Roman"/>
          <w:sz w:val="22"/>
          <w:szCs w:val="22"/>
        </w:rPr>
        <w:t xml:space="preserve"> relator</w:t>
      </w:r>
      <w:r w:rsidR="008E23D2">
        <w:rPr>
          <w:rFonts w:ascii="Times New Roman" w:eastAsia="Verdana" w:hAnsi="Times New Roman"/>
          <w:sz w:val="22"/>
          <w:szCs w:val="22"/>
        </w:rPr>
        <w:t>:</w:t>
      </w:r>
    </w:p>
    <w:p w14:paraId="01BEA5F1" w14:textId="77777777" w:rsidR="008E23D2" w:rsidRDefault="008E23D2" w:rsidP="006D6ACB">
      <w:pPr>
        <w:jc w:val="both"/>
        <w:rPr>
          <w:rFonts w:ascii="Times New Roman" w:eastAsia="Verdana" w:hAnsi="Times New Roman"/>
          <w:sz w:val="22"/>
          <w:szCs w:val="22"/>
        </w:rPr>
      </w:pPr>
    </w:p>
    <w:p w14:paraId="34B35225" w14:textId="1CD44E76" w:rsidR="00042D6A" w:rsidRDefault="008E23D2" w:rsidP="006D6ACB">
      <w:pPr>
        <w:jc w:val="both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1 -</w:t>
      </w:r>
      <w:r w:rsidR="006D6ACB">
        <w:rPr>
          <w:rFonts w:ascii="Times New Roman" w:eastAsia="Verdana" w:hAnsi="Times New Roman"/>
          <w:sz w:val="22"/>
          <w:szCs w:val="22"/>
        </w:rPr>
        <w:t xml:space="preserve"> </w:t>
      </w:r>
      <w:r>
        <w:rPr>
          <w:rFonts w:ascii="Times New Roman" w:eastAsia="Verdana" w:hAnsi="Times New Roman"/>
          <w:sz w:val="22"/>
          <w:szCs w:val="22"/>
        </w:rPr>
        <w:t>P</w:t>
      </w:r>
      <w:r w:rsidR="0020471E">
        <w:rPr>
          <w:rFonts w:ascii="Times New Roman" w:eastAsia="Verdana" w:hAnsi="Times New Roman"/>
          <w:sz w:val="22"/>
          <w:szCs w:val="22"/>
        </w:rPr>
        <w:t>el</w:t>
      </w:r>
      <w:r w:rsidR="00042D6A">
        <w:rPr>
          <w:rFonts w:ascii="Times New Roman" w:eastAsia="Verdana" w:hAnsi="Times New Roman"/>
          <w:sz w:val="22"/>
          <w:szCs w:val="22"/>
        </w:rPr>
        <w:t xml:space="preserve">o </w:t>
      </w:r>
      <w:r w:rsidR="006D6ACB">
        <w:rPr>
          <w:rFonts w:ascii="Times New Roman" w:eastAsia="Verdana" w:hAnsi="Times New Roman"/>
          <w:sz w:val="22"/>
          <w:szCs w:val="22"/>
        </w:rPr>
        <w:t xml:space="preserve">ENCAMINHAMENTO DO PRESENTE PROCESSO </w:t>
      </w:r>
      <w:r>
        <w:rPr>
          <w:rFonts w:ascii="Times New Roman" w:eastAsia="Verdana" w:hAnsi="Times New Roman"/>
          <w:sz w:val="22"/>
          <w:szCs w:val="22"/>
        </w:rPr>
        <w:t>AO CAU/BR</w:t>
      </w:r>
      <w:r w:rsidR="006D6ACB">
        <w:rPr>
          <w:rFonts w:ascii="Times New Roman" w:eastAsia="Verdana" w:hAnsi="Times New Roman"/>
          <w:sz w:val="22"/>
          <w:szCs w:val="22"/>
        </w:rPr>
        <w:t xml:space="preserve"> </w:t>
      </w:r>
      <w:r w:rsidRPr="008E23D2">
        <w:rPr>
          <w:rFonts w:ascii="Times New Roman" w:eastAsia="Verdana" w:hAnsi="Times New Roman"/>
          <w:sz w:val="22"/>
          <w:szCs w:val="22"/>
        </w:rPr>
        <w:t>com vistas à manifestação de sua Comissão de Exercício Profissional a respeito da necessidade de se examinar o assunto e deliberar sobre providências capazes de superar conflitos entre os instrumentos legais das profissões</w:t>
      </w:r>
      <w:r>
        <w:rPr>
          <w:rFonts w:ascii="Times New Roman" w:eastAsia="Verdana" w:hAnsi="Times New Roman"/>
          <w:sz w:val="22"/>
          <w:szCs w:val="22"/>
        </w:rPr>
        <w:t>;</w:t>
      </w:r>
    </w:p>
    <w:p w14:paraId="736A628F" w14:textId="34DCB6F7" w:rsidR="008E23D2" w:rsidRPr="00151D89" w:rsidRDefault="008E23D2" w:rsidP="006D6ACB">
      <w:pPr>
        <w:jc w:val="both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2 – Dar conhecimento desta deliberação ao interessado.</w:t>
      </w:r>
    </w:p>
    <w:p w14:paraId="428CABE4" w14:textId="77777777" w:rsidR="00151D89" w:rsidRPr="00892D04" w:rsidRDefault="00151D89" w:rsidP="00B0034F">
      <w:pPr>
        <w:jc w:val="both"/>
        <w:rPr>
          <w:rFonts w:ascii="Times New Roman" w:eastAsia="Verdana" w:hAnsi="Times New Roman"/>
          <w:sz w:val="22"/>
          <w:szCs w:val="22"/>
        </w:rPr>
      </w:pPr>
    </w:p>
    <w:p w14:paraId="29AB0FD0" w14:textId="77777777" w:rsidR="00E0494D" w:rsidRDefault="0032310B" w:rsidP="00E0494D">
      <w:pPr>
        <w:jc w:val="both"/>
        <w:rPr>
          <w:rFonts w:ascii="Times New Roman" w:hAnsi="Times New Roman"/>
          <w:sz w:val="22"/>
          <w:szCs w:val="22"/>
        </w:rPr>
      </w:pPr>
      <w:r w:rsidRPr="00892D04">
        <w:rPr>
          <w:rFonts w:ascii="Times New Roman" w:hAnsi="Times New Roman"/>
          <w:b/>
          <w:sz w:val="22"/>
          <w:szCs w:val="22"/>
        </w:rPr>
        <w:t xml:space="preserve">Com </w:t>
      </w:r>
      <w:r w:rsidR="00A64C23">
        <w:rPr>
          <w:rFonts w:ascii="Times New Roman" w:hAnsi="Times New Roman"/>
          <w:b/>
          <w:sz w:val="22"/>
          <w:szCs w:val="22"/>
        </w:rPr>
        <w:t>4</w:t>
      </w:r>
      <w:r w:rsidR="0003241C" w:rsidRPr="00892D04">
        <w:rPr>
          <w:rFonts w:ascii="Times New Roman" w:hAnsi="Times New Roman"/>
          <w:sz w:val="22"/>
          <w:szCs w:val="22"/>
        </w:rPr>
        <w:t xml:space="preserve"> </w:t>
      </w:r>
      <w:r w:rsidR="00E0494D" w:rsidRPr="00892D04">
        <w:rPr>
          <w:rFonts w:ascii="Times New Roman" w:hAnsi="Times New Roman"/>
          <w:sz w:val="22"/>
          <w:szCs w:val="22"/>
        </w:rPr>
        <w:t xml:space="preserve">votos favoráveis, </w:t>
      </w:r>
      <w:r w:rsidR="00C31619">
        <w:rPr>
          <w:rFonts w:ascii="Times New Roman" w:hAnsi="Times New Roman"/>
          <w:sz w:val="22"/>
          <w:szCs w:val="22"/>
        </w:rPr>
        <w:t>nenhum</w:t>
      </w:r>
      <w:r w:rsidR="00E0494D" w:rsidRPr="00892D04">
        <w:rPr>
          <w:rFonts w:ascii="Times New Roman" w:hAnsi="Times New Roman"/>
          <w:sz w:val="22"/>
          <w:szCs w:val="22"/>
        </w:rPr>
        <w:t xml:space="preserve"> voto contrário e </w:t>
      </w:r>
      <w:r w:rsidR="00C31619">
        <w:rPr>
          <w:rFonts w:ascii="Times New Roman" w:hAnsi="Times New Roman"/>
          <w:sz w:val="22"/>
          <w:szCs w:val="22"/>
        </w:rPr>
        <w:t>nenhuma</w:t>
      </w:r>
      <w:r w:rsidR="00E0494D" w:rsidRPr="00892D04">
        <w:rPr>
          <w:rFonts w:ascii="Times New Roman" w:hAnsi="Times New Roman"/>
          <w:sz w:val="22"/>
          <w:szCs w:val="22"/>
        </w:rPr>
        <w:t xml:space="preserve"> abstenção.</w:t>
      </w:r>
    </w:p>
    <w:p w14:paraId="228A6B11" w14:textId="77777777" w:rsidR="00151D89" w:rsidRDefault="00151D89" w:rsidP="00E0494D">
      <w:pPr>
        <w:jc w:val="both"/>
        <w:rPr>
          <w:rFonts w:ascii="Times New Roman" w:hAnsi="Times New Roman"/>
          <w:sz w:val="22"/>
          <w:szCs w:val="22"/>
        </w:rPr>
      </w:pPr>
    </w:p>
    <w:p w14:paraId="333A301C" w14:textId="77777777" w:rsidR="005432B1" w:rsidRPr="00892D04" w:rsidRDefault="005432B1" w:rsidP="00EF4A46">
      <w:pPr>
        <w:rPr>
          <w:rFonts w:ascii="Times New Roman" w:eastAsia="Verdana" w:hAnsi="Times New Roman"/>
          <w:sz w:val="18"/>
          <w:szCs w:val="18"/>
        </w:rPr>
      </w:pPr>
    </w:p>
    <w:p w14:paraId="5A548035" w14:textId="42729E2A" w:rsidR="0004072B" w:rsidRDefault="00A51EF2" w:rsidP="006E007D">
      <w:pPr>
        <w:jc w:val="center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Brasília/</w:t>
      </w:r>
      <w:r w:rsidR="00766ED2" w:rsidRPr="00892D04">
        <w:rPr>
          <w:rFonts w:ascii="Times New Roman" w:eastAsia="Verdana" w:hAnsi="Times New Roman"/>
          <w:sz w:val="22"/>
          <w:szCs w:val="22"/>
        </w:rPr>
        <w:t>DF,</w:t>
      </w:r>
      <w:r w:rsidR="009309AE" w:rsidRPr="00892D04">
        <w:rPr>
          <w:rFonts w:ascii="Times New Roman" w:eastAsia="Verdana" w:hAnsi="Times New Roman"/>
          <w:sz w:val="22"/>
          <w:szCs w:val="22"/>
        </w:rPr>
        <w:t xml:space="preserve"> </w:t>
      </w:r>
      <w:r w:rsidR="006D6ACB">
        <w:rPr>
          <w:rFonts w:ascii="Times New Roman" w:eastAsia="Verdana" w:hAnsi="Times New Roman"/>
          <w:sz w:val="22"/>
          <w:szCs w:val="22"/>
        </w:rPr>
        <w:t>03</w:t>
      </w:r>
      <w:r w:rsidR="00BD1832">
        <w:rPr>
          <w:rFonts w:ascii="Times New Roman" w:eastAsia="Verdana" w:hAnsi="Times New Roman"/>
          <w:sz w:val="22"/>
          <w:szCs w:val="22"/>
        </w:rPr>
        <w:t xml:space="preserve"> de </w:t>
      </w:r>
      <w:r w:rsidR="006D6ACB">
        <w:rPr>
          <w:rFonts w:ascii="Times New Roman" w:eastAsia="Verdana" w:hAnsi="Times New Roman"/>
          <w:sz w:val="22"/>
          <w:szCs w:val="22"/>
        </w:rPr>
        <w:t>março</w:t>
      </w:r>
      <w:r w:rsidR="00BD1832">
        <w:rPr>
          <w:rFonts w:ascii="Times New Roman" w:eastAsia="Verdana" w:hAnsi="Times New Roman"/>
          <w:sz w:val="22"/>
          <w:szCs w:val="22"/>
        </w:rPr>
        <w:t xml:space="preserve"> </w:t>
      </w:r>
      <w:r w:rsidR="00051AE2">
        <w:rPr>
          <w:rFonts w:ascii="Times New Roman" w:eastAsia="Verdana" w:hAnsi="Times New Roman"/>
          <w:sz w:val="22"/>
          <w:szCs w:val="22"/>
        </w:rPr>
        <w:t>de 2020</w:t>
      </w:r>
      <w:r w:rsidR="006E007D" w:rsidRPr="00892D04">
        <w:rPr>
          <w:rFonts w:ascii="Times New Roman" w:eastAsia="Verdana" w:hAnsi="Times New Roman"/>
          <w:sz w:val="22"/>
          <w:szCs w:val="22"/>
        </w:rPr>
        <w:t>.</w:t>
      </w:r>
      <w:r w:rsidR="003E6680" w:rsidRPr="00892D04">
        <w:rPr>
          <w:rFonts w:ascii="Times New Roman" w:eastAsia="Verdana" w:hAnsi="Times New Roman"/>
          <w:sz w:val="22"/>
          <w:szCs w:val="22"/>
        </w:rPr>
        <w:tab/>
      </w:r>
    </w:p>
    <w:p w14:paraId="76C74984" w14:textId="77777777" w:rsidR="00151D89" w:rsidRPr="00892D04" w:rsidRDefault="00151D89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565C4C1B" w14:textId="77777777" w:rsidR="00BD1832" w:rsidRDefault="00BD1832" w:rsidP="001735E1">
      <w:pPr>
        <w:rPr>
          <w:rFonts w:ascii="Times New Roman" w:eastAsia="Verdana" w:hAnsi="Times New Roman"/>
          <w:sz w:val="22"/>
          <w:szCs w:val="22"/>
        </w:rPr>
      </w:pPr>
    </w:p>
    <w:p w14:paraId="2DE08B17" w14:textId="77777777" w:rsidR="00BD1832" w:rsidRPr="00986306" w:rsidRDefault="00634C67" w:rsidP="001735E1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b/>
          <w:sz w:val="22"/>
          <w:szCs w:val="22"/>
        </w:rPr>
        <w:t>Antônio Menezes Júnior</w:t>
      </w:r>
      <w:r w:rsidR="00BD1832" w:rsidRPr="00986306">
        <w:rPr>
          <w:rFonts w:ascii="Times New Roman" w:eastAsia="Verdana" w:hAnsi="Times New Roman"/>
          <w:sz w:val="22"/>
          <w:szCs w:val="22"/>
        </w:rPr>
        <w:tab/>
      </w:r>
      <w:r w:rsidR="00BD1832" w:rsidRPr="00986306">
        <w:rPr>
          <w:rFonts w:ascii="Times New Roman" w:eastAsia="Verdana" w:hAnsi="Times New Roman"/>
          <w:sz w:val="22"/>
          <w:szCs w:val="22"/>
        </w:rPr>
        <w:tab/>
        <w:t>_________________________________________</w:t>
      </w:r>
    </w:p>
    <w:p w14:paraId="1A44BEAF" w14:textId="77777777" w:rsidR="00E62D3D" w:rsidRPr="00BC3B36" w:rsidRDefault="00634C67" w:rsidP="001735E1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Coordenador</w:t>
      </w:r>
      <w:r w:rsidR="00BD1832" w:rsidRPr="00986306">
        <w:rPr>
          <w:rFonts w:ascii="Times New Roman" w:eastAsia="Verdana" w:hAnsi="Times New Roman"/>
          <w:sz w:val="22"/>
          <w:szCs w:val="22"/>
        </w:rPr>
        <w:tab/>
      </w:r>
    </w:p>
    <w:p w14:paraId="5A54046F" w14:textId="77777777" w:rsidR="00E62D3D" w:rsidRDefault="00E62D3D" w:rsidP="001735E1">
      <w:pPr>
        <w:rPr>
          <w:rFonts w:ascii="Times New Roman" w:eastAsia="Verdana" w:hAnsi="Times New Roman"/>
          <w:b/>
          <w:sz w:val="22"/>
          <w:szCs w:val="22"/>
        </w:rPr>
      </w:pPr>
    </w:p>
    <w:p w14:paraId="643AED64" w14:textId="77777777" w:rsidR="00BD1832" w:rsidRPr="00986306" w:rsidRDefault="00151D89" w:rsidP="001735E1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b/>
          <w:sz w:val="22"/>
          <w:szCs w:val="22"/>
        </w:rPr>
        <w:t>Mônica Andréa Blanco</w:t>
      </w:r>
      <w:r w:rsidR="00DC57F4">
        <w:rPr>
          <w:rFonts w:ascii="Times New Roman" w:eastAsia="Verdana" w:hAnsi="Times New Roman"/>
          <w:b/>
          <w:sz w:val="22"/>
          <w:szCs w:val="22"/>
        </w:rPr>
        <w:tab/>
      </w:r>
      <w:r w:rsidR="00DC57F4">
        <w:rPr>
          <w:rFonts w:ascii="Times New Roman" w:eastAsia="Verdana" w:hAnsi="Times New Roman"/>
          <w:b/>
          <w:sz w:val="22"/>
          <w:szCs w:val="22"/>
        </w:rPr>
        <w:tab/>
      </w:r>
      <w:r w:rsidR="00BD1832" w:rsidRPr="00986306">
        <w:rPr>
          <w:rFonts w:ascii="Times New Roman" w:eastAsia="Verdana" w:hAnsi="Times New Roman"/>
          <w:sz w:val="22"/>
          <w:szCs w:val="22"/>
        </w:rPr>
        <w:t>_________________________________________</w:t>
      </w:r>
    </w:p>
    <w:p w14:paraId="43B1F1B7" w14:textId="77777777" w:rsidR="00BC3B36" w:rsidRDefault="00DC57F4" w:rsidP="001735E1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Membro</w:t>
      </w:r>
    </w:p>
    <w:p w14:paraId="1C92D1E6" w14:textId="77777777" w:rsidR="00BC3B36" w:rsidRDefault="00BC3B36" w:rsidP="001735E1">
      <w:pPr>
        <w:rPr>
          <w:rFonts w:ascii="Times New Roman" w:eastAsia="Verdana" w:hAnsi="Times New Roman"/>
          <w:sz w:val="22"/>
          <w:szCs w:val="22"/>
        </w:rPr>
      </w:pPr>
    </w:p>
    <w:p w14:paraId="478B24EB" w14:textId="77777777" w:rsidR="001735E1" w:rsidRPr="00986306" w:rsidRDefault="00B740C0" w:rsidP="001735E1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b/>
          <w:sz w:val="22"/>
          <w:szCs w:val="22"/>
        </w:rPr>
        <w:t xml:space="preserve">André </w:t>
      </w:r>
      <w:proofErr w:type="spellStart"/>
      <w:r>
        <w:rPr>
          <w:rFonts w:ascii="Times New Roman" w:eastAsia="Verdana" w:hAnsi="Times New Roman"/>
          <w:b/>
          <w:sz w:val="22"/>
          <w:szCs w:val="22"/>
        </w:rPr>
        <w:t>Bello</w:t>
      </w:r>
      <w:proofErr w:type="spellEnd"/>
      <w:r>
        <w:rPr>
          <w:rFonts w:ascii="Times New Roman" w:eastAsia="Verdana" w:hAnsi="Times New Roman"/>
          <w:b/>
          <w:sz w:val="22"/>
          <w:szCs w:val="22"/>
        </w:rPr>
        <w:tab/>
      </w:r>
      <w:r>
        <w:rPr>
          <w:rFonts w:ascii="Times New Roman" w:eastAsia="Verdana" w:hAnsi="Times New Roman"/>
          <w:b/>
          <w:sz w:val="22"/>
          <w:szCs w:val="22"/>
        </w:rPr>
        <w:tab/>
      </w:r>
      <w:r w:rsidR="001735E1">
        <w:rPr>
          <w:rFonts w:ascii="Times New Roman" w:eastAsia="Verdana" w:hAnsi="Times New Roman"/>
          <w:b/>
          <w:sz w:val="22"/>
          <w:szCs w:val="22"/>
        </w:rPr>
        <w:t xml:space="preserve">        </w:t>
      </w:r>
      <w:r w:rsidR="001735E1">
        <w:rPr>
          <w:rFonts w:ascii="Times New Roman" w:eastAsia="Verdana" w:hAnsi="Times New Roman"/>
          <w:b/>
          <w:sz w:val="22"/>
          <w:szCs w:val="22"/>
        </w:rPr>
        <w:tab/>
      </w:r>
      <w:r w:rsidR="001735E1" w:rsidRPr="00986306">
        <w:rPr>
          <w:rFonts w:ascii="Times New Roman" w:eastAsia="Verdana" w:hAnsi="Times New Roman"/>
          <w:sz w:val="22"/>
          <w:szCs w:val="22"/>
        </w:rPr>
        <w:tab/>
        <w:t>_________________________________________</w:t>
      </w:r>
    </w:p>
    <w:p w14:paraId="40142656" w14:textId="77777777" w:rsidR="001735E1" w:rsidRDefault="00DC57F4" w:rsidP="001735E1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Membro</w:t>
      </w:r>
      <w:r w:rsidR="00151D89">
        <w:rPr>
          <w:rFonts w:ascii="Times New Roman" w:eastAsia="Verdana" w:hAnsi="Times New Roman"/>
          <w:sz w:val="22"/>
          <w:szCs w:val="22"/>
        </w:rPr>
        <w:t xml:space="preserve"> </w:t>
      </w:r>
    </w:p>
    <w:p w14:paraId="600F7859" w14:textId="77777777" w:rsidR="00151D89" w:rsidRDefault="00151D89" w:rsidP="001735E1">
      <w:pPr>
        <w:rPr>
          <w:rFonts w:ascii="Times New Roman" w:eastAsia="Verdana" w:hAnsi="Times New Roman"/>
          <w:sz w:val="22"/>
          <w:szCs w:val="22"/>
        </w:rPr>
      </w:pPr>
    </w:p>
    <w:p w14:paraId="4C88D6A2" w14:textId="77777777" w:rsidR="00151D89" w:rsidRPr="00986306" w:rsidRDefault="00151D89" w:rsidP="00151D89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b/>
          <w:sz w:val="22"/>
          <w:szCs w:val="22"/>
        </w:rPr>
        <w:t xml:space="preserve">João Eduardo Martins Dantas    </w:t>
      </w:r>
      <w:r>
        <w:rPr>
          <w:rFonts w:ascii="Times New Roman" w:eastAsia="Verdana" w:hAnsi="Times New Roman"/>
          <w:b/>
          <w:sz w:val="22"/>
          <w:szCs w:val="22"/>
        </w:rPr>
        <w:tab/>
      </w:r>
      <w:r w:rsidRPr="00986306">
        <w:rPr>
          <w:rFonts w:ascii="Times New Roman" w:eastAsia="Verdana" w:hAnsi="Times New Roman"/>
          <w:sz w:val="22"/>
          <w:szCs w:val="22"/>
        </w:rPr>
        <w:t>_________________________________________</w:t>
      </w:r>
    </w:p>
    <w:p w14:paraId="389ED8B2" w14:textId="77777777" w:rsidR="00151D89" w:rsidRPr="00986306" w:rsidRDefault="00151D89" w:rsidP="00151D89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Membro em titularidade</w:t>
      </w:r>
    </w:p>
    <w:p w14:paraId="40EC0852" w14:textId="77777777" w:rsidR="00151D89" w:rsidRPr="00986306" w:rsidRDefault="00151D89" w:rsidP="001735E1">
      <w:pPr>
        <w:rPr>
          <w:rFonts w:ascii="Times New Roman" w:eastAsia="Verdana" w:hAnsi="Times New Roman"/>
          <w:sz w:val="22"/>
          <w:szCs w:val="22"/>
        </w:rPr>
      </w:pPr>
    </w:p>
    <w:p w14:paraId="3A07FB98" w14:textId="77777777" w:rsidR="00BD1832" w:rsidRPr="00986306" w:rsidRDefault="00BD1832" w:rsidP="00BD1832">
      <w:pPr>
        <w:rPr>
          <w:rFonts w:ascii="Times New Roman" w:eastAsia="Verdana" w:hAnsi="Times New Roman"/>
          <w:sz w:val="22"/>
          <w:szCs w:val="22"/>
        </w:rPr>
      </w:pPr>
      <w:r w:rsidRPr="00986306">
        <w:rPr>
          <w:rFonts w:ascii="Times New Roman" w:eastAsia="Verdana" w:hAnsi="Times New Roman"/>
          <w:sz w:val="22"/>
          <w:szCs w:val="22"/>
        </w:rPr>
        <w:tab/>
      </w:r>
    </w:p>
    <w:sectPr w:rsidR="00BD1832" w:rsidRPr="00986306" w:rsidSect="00BC3B36">
      <w:headerReference w:type="even" r:id="rId8"/>
      <w:headerReference w:type="default" r:id="rId9"/>
      <w:headerReference w:type="first" r:id="rId10"/>
      <w:pgSz w:w="11900" w:h="16840"/>
      <w:pgMar w:top="1440" w:right="1268" w:bottom="993" w:left="1800" w:header="28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4446520" w14:textId="77777777" w:rsidR="00C01E22" w:rsidRDefault="00C01E22" w:rsidP="00EE4FDD">
      <w:r>
        <w:separator/>
      </w:r>
    </w:p>
  </w:endnote>
  <w:endnote w:type="continuationSeparator" w:id="0">
    <w:p w14:paraId="3C64C8CD" w14:textId="77777777" w:rsidR="00C01E22" w:rsidRDefault="00C01E22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DA793F3" w14:textId="77777777" w:rsidR="00C01E22" w:rsidRDefault="00C01E22" w:rsidP="00EE4FDD">
      <w:r>
        <w:separator/>
      </w:r>
    </w:p>
  </w:footnote>
  <w:footnote w:type="continuationSeparator" w:id="0">
    <w:p w14:paraId="04D5C15D" w14:textId="77777777" w:rsidR="00C01E22" w:rsidRDefault="00C01E22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AE3270" w14:textId="77777777" w:rsidR="005F3A53" w:rsidRDefault="00C01E22">
    <w:pPr>
      <w:pStyle w:val="Cabealho"/>
    </w:pPr>
    <w:r>
      <w:rPr>
        <w:noProof/>
        <w:lang w:val="en-US"/>
      </w:rPr>
      <w:pict w14:anchorId="5D149C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128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EA8E69" w14:textId="77777777" w:rsidR="00BC3B36" w:rsidRDefault="00BC3B36">
    <w:pPr>
      <w:pStyle w:val="Cabealho"/>
    </w:pPr>
    <w:r>
      <w:object w:dxaOrig="11131" w:dyaOrig="1055" w14:anchorId="7AD0AB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9.25pt;height:42.75pt">
          <v:imagedata r:id="rId1" o:title=""/>
        </v:shape>
        <o:OLEObject Type="Embed" ProgID="CorelDraw.Graphic.16" ShapeID="_x0000_i1025" DrawAspect="Content" ObjectID="_1657990165" r:id="rId2"/>
      </w:object>
    </w: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218"/>
      <w:gridCol w:w="6614"/>
    </w:tblGrid>
    <w:tr w:rsidR="00BC3B36" w:rsidRPr="00892D04" w14:paraId="2704F348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56660F82" w14:textId="07230695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PROCESSO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14:paraId="246DE55D" w14:textId="60765C9E" w:rsidR="00BC3B36" w:rsidRPr="00892D04" w:rsidRDefault="00891633" w:rsidP="00BC3B36">
          <w:pPr>
            <w:pStyle w:val="Cabealho"/>
            <w:tabs>
              <w:tab w:val="clear" w:pos="4320"/>
              <w:tab w:val="clear" w:pos="8640"/>
              <w:tab w:val="left" w:pos="2780"/>
            </w:tabs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>
            <w:rPr>
              <w:rFonts w:ascii="Times New Roman" w:eastAsia="Verdana" w:hAnsi="Times New Roman"/>
              <w:sz w:val="22"/>
              <w:szCs w:val="22"/>
            </w:rPr>
            <w:t>1031703/2020</w:t>
          </w:r>
        </w:p>
      </w:tc>
    </w:tr>
    <w:tr w:rsidR="00BC3B36" w:rsidRPr="00A21F2A" w14:paraId="4BBC6CDB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03F5EA7A" w14:textId="77777777" w:rsidR="00BC3B36" w:rsidRPr="006563E8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6563E8">
            <w:rPr>
              <w:rFonts w:ascii="Times New Roman" w:hAnsi="Times New Roman"/>
              <w:sz w:val="22"/>
              <w:szCs w:val="22"/>
            </w:rPr>
            <w:t>INTERRESSADO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0C30EB38" w14:textId="58DCCAF8" w:rsidR="00BC3B36" w:rsidRPr="006563E8" w:rsidRDefault="00015457" w:rsidP="00BC3B36">
          <w:pPr>
            <w:pStyle w:val="Cabealho"/>
            <w:spacing w:line="240" w:lineRule="atLeast"/>
            <w:rPr>
              <w:rFonts w:ascii="Times New Roman" w:eastAsia="Times New Roman" w:hAnsi="Times New Roman"/>
              <w:bCs/>
              <w:sz w:val="22"/>
              <w:szCs w:val="22"/>
              <w:lang w:eastAsia="pt-BR"/>
            </w:rPr>
          </w:pPr>
          <w:r>
            <w:rPr>
              <w:rFonts w:ascii="Times New Roman" w:eastAsia="Times New Roman" w:hAnsi="Times New Roman"/>
              <w:bCs/>
              <w:sz w:val="22"/>
              <w:szCs w:val="22"/>
              <w:highlight w:val="black"/>
              <w:lang w:eastAsia="pt-BR"/>
            </w:rPr>
            <w:t>XXXXXXXXXXXXXX</w:t>
          </w:r>
        </w:p>
      </w:tc>
    </w:tr>
    <w:tr w:rsidR="00BC3B36" w:rsidRPr="00892D04" w14:paraId="1E1FF2BC" w14:textId="77777777" w:rsidTr="00F108D7">
      <w:trPr>
        <w:trHeight w:val="94"/>
      </w:trPr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16A8D92A" w14:textId="77777777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ASSUNTO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</w:tcPr>
        <w:p w14:paraId="669FDE4C" w14:textId="13C0FA8A" w:rsidR="00BC3B36" w:rsidRPr="00986306" w:rsidRDefault="005377B0" w:rsidP="00373E10">
          <w:pPr>
            <w:pStyle w:val="Cabealho"/>
            <w:jc w:val="both"/>
            <w:rPr>
              <w:rFonts w:ascii="Times New Roman" w:hAnsi="Times New Roman"/>
              <w:sz w:val="22"/>
              <w:szCs w:val="22"/>
            </w:rPr>
          </w:pPr>
          <w:r w:rsidRPr="005377B0">
            <w:rPr>
              <w:rFonts w:ascii="Times New Roman" w:hAnsi="Times New Roman"/>
              <w:sz w:val="22"/>
              <w:szCs w:val="22"/>
            </w:rPr>
            <w:t>SUPOSTAS IRREGULARIDADES REFERENTES À RESOLUÇÃO N</w:t>
          </w:r>
          <w:r>
            <w:rPr>
              <w:rFonts w:ascii="Times New Roman" w:hAnsi="Times New Roman"/>
              <w:sz w:val="22"/>
              <w:szCs w:val="22"/>
            </w:rPr>
            <w:t>.</w:t>
          </w:r>
          <w:r w:rsidRPr="005377B0">
            <w:rPr>
              <w:rFonts w:ascii="Times New Roman" w:hAnsi="Times New Roman"/>
              <w:sz w:val="22"/>
              <w:szCs w:val="22"/>
            </w:rPr>
            <w:t>º 089 DO CONSELHO FEDERAL DOS TÉCNICOS INDUSTRIAIS</w:t>
          </w:r>
        </w:p>
      </w:tc>
    </w:tr>
  </w:tbl>
  <w:p w14:paraId="4AAFEA11" w14:textId="4F68EB98" w:rsidR="005F3A53" w:rsidRDefault="005F3A53">
    <w:pPr>
      <w:pStyle w:val="Cabealho"/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8832"/>
    </w:tblGrid>
    <w:tr w:rsidR="00BC3B36" w:rsidRPr="00892D04" w14:paraId="53176E36" w14:textId="77777777" w:rsidTr="00F108D7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14:paraId="59B36ADC" w14:textId="6AA9E5E3" w:rsidR="00BC3B36" w:rsidRPr="00892D04" w:rsidRDefault="00A64C23" w:rsidP="0020471E">
          <w:pPr>
            <w:pStyle w:val="Cabealho"/>
            <w:spacing w:line="240" w:lineRule="atLeast"/>
            <w:jc w:val="center"/>
            <w:rPr>
              <w:rFonts w:ascii="Times New Roman" w:hAnsi="Times New Roman"/>
              <w:b/>
              <w:sz w:val="22"/>
              <w:szCs w:val="22"/>
            </w:rPr>
          </w:pPr>
          <w:r>
            <w:rPr>
              <w:rFonts w:ascii="Times New Roman" w:hAnsi="Times New Roman"/>
              <w:b/>
              <w:sz w:val="22"/>
              <w:szCs w:val="22"/>
            </w:rPr>
            <w:t>DELIBERAÇÃO Nº 0</w:t>
          </w:r>
          <w:r w:rsidR="000E1003">
            <w:rPr>
              <w:rFonts w:ascii="Times New Roman" w:hAnsi="Times New Roman"/>
              <w:b/>
              <w:sz w:val="22"/>
              <w:szCs w:val="22"/>
            </w:rPr>
            <w:t>1</w:t>
          </w:r>
          <w:r w:rsidR="005377B0">
            <w:rPr>
              <w:rFonts w:ascii="Times New Roman" w:hAnsi="Times New Roman"/>
              <w:b/>
              <w:sz w:val="22"/>
              <w:szCs w:val="22"/>
            </w:rPr>
            <w:t>8</w:t>
          </w:r>
          <w:r w:rsidR="00BC3B36">
            <w:rPr>
              <w:rFonts w:ascii="Times New Roman" w:hAnsi="Times New Roman"/>
              <w:b/>
              <w:sz w:val="22"/>
              <w:szCs w:val="22"/>
            </w:rPr>
            <w:t>/2020 – CEP-CAU/DF</w:t>
          </w:r>
        </w:p>
      </w:tc>
    </w:tr>
  </w:tbl>
  <w:p w14:paraId="44EBE3DC" w14:textId="77777777" w:rsidR="00BC3B36" w:rsidRDefault="00BC3B36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05CDFC" w14:textId="77777777" w:rsidR="005F3A53" w:rsidRDefault="00C01E22">
    <w:pPr>
      <w:pStyle w:val="Cabealho"/>
    </w:pPr>
    <w:r>
      <w:rPr>
        <w:noProof/>
        <w:lang w:val="en-US"/>
      </w:rPr>
      <w:pict w14:anchorId="3246D8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29" type="#_x0000_t75" style="position:absolute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3A64C7"/>
    <w:multiLevelType w:val="hybridMultilevel"/>
    <w:tmpl w:val="CD18C3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EF44AB7"/>
    <w:multiLevelType w:val="hybridMultilevel"/>
    <w:tmpl w:val="052E09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8" w15:restartNumberingAfterBreak="0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0" w15:restartNumberingAfterBreak="0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9"/>
    <w:lvlOverride w:ilvl="0">
      <w:startOverride w:val="1"/>
    </w:lvlOverride>
  </w:num>
  <w:num w:numId="2">
    <w:abstractNumId w:val="10"/>
  </w:num>
  <w:num w:numId="3">
    <w:abstractNumId w:val="2"/>
  </w:num>
  <w:num w:numId="4">
    <w:abstractNumId w:val="4"/>
  </w:num>
  <w:num w:numId="5">
    <w:abstractNumId w:val="0"/>
  </w:num>
  <w:num w:numId="6">
    <w:abstractNumId w:val="6"/>
  </w:num>
  <w:num w:numId="7">
    <w:abstractNumId w:val="7"/>
  </w:num>
  <w:num w:numId="8">
    <w:abstractNumId w:val="8"/>
  </w:num>
  <w:num w:numId="9">
    <w:abstractNumId w:val="3"/>
  </w:num>
  <w:num w:numId="10">
    <w:abstractNumId w:val="5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213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4FDD"/>
    <w:rsid w:val="00000BDC"/>
    <w:rsid w:val="00005709"/>
    <w:rsid w:val="00005E15"/>
    <w:rsid w:val="00006A14"/>
    <w:rsid w:val="00007C95"/>
    <w:rsid w:val="00010C78"/>
    <w:rsid w:val="0001149E"/>
    <w:rsid w:val="00011E60"/>
    <w:rsid w:val="00012AE7"/>
    <w:rsid w:val="00012D4A"/>
    <w:rsid w:val="0001372B"/>
    <w:rsid w:val="00013C55"/>
    <w:rsid w:val="000149D5"/>
    <w:rsid w:val="00015457"/>
    <w:rsid w:val="0001546A"/>
    <w:rsid w:val="000201C2"/>
    <w:rsid w:val="000218BC"/>
    <w:rsid w:val="00023DD9"/>
    <w:rsid w:val="00025FB8"/>
    <w:rsid w:val="000313C2"/>
    <w:rsid w:val="00031607"/>
    <w:rsid w:val="00031C3D"/>
    <w:rsid w:val="0003241C"/>
    <w:rsid w:val="00032AA8"/>
    <w:rsid w:val="00032FDE"/>
    <w:rsid w:val="00033527"/>
    <w:rsid w:val="000344B0"/>
    <w:rsid w:val="000344B2"/>
    <w:rsid w:val="00034656"/>
    <w:rsid w:val="00034937"/>
    <w:rsid w:val="000352E1"/>
    <w:rsid w:val="00035F35"/>
    <w:rsid w:val="00036174"/>
    <w:rsid w:val="00036331"/>
    <w:rsid w:val="00036C05"/>
    <w:rsid w:val="00037A2F"/>
    <w:rsid w:val="0004072B"/>
    <w:rsid w:val="00040D95"/>
    <w:rsid w:val="00042D6A"/>
    <w:rsid w:val="00043230"/>
    <w:rsid w:val="00043F87"/>
    <w:rsid w:val="00043F8E"/>
    <w:rsid w:val="00044F94"/>
    <w:rsid w:val="00045933"/>
    <w:rsid w:val="00046670"/>
    <w:rsid w:val="0004701C"/>
    <w:rsid w:val="00050AA5"/>
    <w:rsid w:val="00051AE2"/>
    <w:rsid w:val="0005332B"/>
    <w:rsid w:val="00054482"/>
    <w:rsid w:val="00056E0C"/>
    <w:rsid w:val="000607C0"/>
    <w:rsid w:val="00060CD8"/>
    <w:rsid w:val="00062C0D"/>
    <w:rsid w:val="00063210"/>
    <w:rsid w:val="0006362E"/>
    <w:rsid w:val="0006428B"/>
    <w:rsid w:val="00070F40"/>
    <w:rsid w:val="000723AF"/>
    <w:rsid w:val="00072707"/>
    <w:rsid w:val="0007361C"/>
    <w:rsid w:val="00074476"/>
    <w:rsid w:val="00074FA1"/>
    <w:rsid w:val="00075A0A"/>
    <w:rsid w:val="00075E12"/>
    <w:rsid w:val="00076746"/>
    <w:rsid w:val="00084ABF"/>
    <w:rsid w:val="00087A52"/>
    <w:rsid w:val="00092572"/>
    <w:rsid w:val="00092CEB"/>
    <w:rsid w:val="000946AD"/>
    <w:rsid w:val="0009512E"/>
    <w:rsid w:val="00096810"/>
    <w:rsid w:val="000A0911"/>
    <w:rsid w:val="000A55C7"/>
    <w:rsid w:val="000B1DCB"/>
    <w:rsid w:val="000B27E4"/>
    <w:rsid w:val="000B5505"/>
    <w:rsid w:val="000B5778"/>
    <w:rsid w:val="000B5A6E"/>
    <w:rsid w:val="000C2715"/>
    <w:rsid w:val="000D48D4"/>
    <w:rsid w:val="000E1003"/>
    <w:rsid w:val="000E10B2"/>
    <w:rsid w:val="000E4931"/>
    <w:rsid w:val="000E4CC9"/>
    <w:rsid w:val="000E6B7E"/>
    <w:rsid w:val="000F0053"/>
    <w:rsid w:val="000F32C8"/>
    <w:rsid w:val="000F69A5"/>
    <w:rsid w:val="000F72F7"/>
    <w:rsid w:val="00103599"/>
    <w:rsid w:val="0010371C"/>
    <w:rsid w:val="00105A3D"/>
    <w:rsid w:val="00105FAB"/>
    <w:rsid w:val="00106A3B"/>
    <w:rsid w:val="00106EA3"/>
    <w:rsid w:val="00114F15"/>
    <w:rsid w:val="00115C04"/>
    <w:rsid w:val="001165D7"/>
    <w:rsid w:val="00116C8C"/>
    <w:rsid w:val="00120D99"/>
    <w:rsid w:val="001219E6"/>
    <w:rsid w:val="00126CD6"/>
    <w:rsid w:val="00131AA0"/>
    <w:rsid w:val="00132329"/>
    <w:rsid w:val="001327E9"/>
    <w:rsid w:val="00133130"/>
    <w:rsid w:val="00136EC7"/>
    <w:rsid w:val="001379C3"/>
    <w:rsid w:val="00137DAD"/>
    <w:rsid w:val="001404B9"/>
    <w:rsid w:val="00144DBA"/>
    <w:rsid w:val="00151D89"/>
    <w:rsid w:val="00152638"/>
    <w:rsid w:val="0016287F"/>
    <w:rsid w:val="00163B77"/>
    <w:rsid w:val="00167F26"/>
    <w:rsid w:val="00170A87"/>
    <w:rsid w:val="00170BFE"/>
    <w:rsid w:val="001735E1"/>
    <w:rsid w:val="00173AAA"/>
    <w:rsid w:val="0017409F"/>
    <w:rsid w:val="001753D9"/>
    <w:rsid w:val="00180133"/>
    <w:rsid w:val="00182048"/>
    <w:rsid w:val="00185518"/>
    <w:rsid w:val="0018634F"/>
    <w:rsid w:val="001865A3"/>
    <w:rsid w:val="001906B7"/>
    <w:rsid w:val="001915D2"/>
    <w:rsid w:val="0019178C"/>
    <w:rsid w:val="001918A5"/>
    <w:rsid w:val="0019318C"/>
    <w:rsid w:val="00193221"/>
    <w:rsid w:val="001A072C"/>
    <w:rsid w:val="001A157B"/>
    <w:rsid w:val="001A3B5C"/>
    <w:rsid w:val="001A3F27"/>
    <w:rsid w:val="001B04AC"/>
    <w:rsid w:val="001B1947"/>
    <w:rsid w:val="001B3BED"/>
    <w:rsid w:val="001B543A"/>
    <w:rsid w:val="001B6438"/>
    <w:rsid w:val="001C1E40"/>
    <w:rsid w:val="001C4330"/>
    <w:rsid w:val="001C5A70"/>
    <w:rsid w:val="001C5C04"/>
    <w:rsid w:val="001C66D2"/>
    <w:rsid w:val="001C6A3D"/>
    <w:rsid w:val="001D0DA4"/>
    <w:rsid w:val="001D3442"/>
    <w:rsid w:val="001D540A"/>
    <w:rsid w:val="001D6F98"/>
    <w:rsid w:val="001D7525"/>
    <w:rsid w:val="001D781C"/>
    <w:rsid w:val="001E1122"/>
    <w:rsid w:val="001E3590"/>
    <w:rsid w:val="001E5678"/>
    <w:rsid w:val="001E78DB"/>
    <w:rsid w:val="001F17C9"/>
    <w:rsid w:val="001F1F47"/>
    <w:rsid w:val="001F63E4"/>
    <w:rsid w:val="0020471E"/>
    <w:rsid w:val="002049B0"/>
    <w:rsid w:val="002050E1"/>
    <w:rsid w:val="0020551F"/>
    <w:rsid w:val="0020585B"/>
    <w:rsid w:val="0020594C"/>
    <w:rsid w:val="00206553"/>
    <w:rsid w:val="00207B47"/>
    <w:rsid w:val="00211892"/>
    <w:rsid w:val="00213CB9"/>
    <w:rsid w:val="0021441C"/>
    <w:rsid w:val="00214553"/>
    <w:rsid w:val="00217439"/>
    <w:rsid w:val="00217B2B"/>
    <w:rsid w:val="00217C06"/>
    <w:rsid w:val="0022192B"/>
    <w:rsid w:val="00221CAF"/>
    <w:rsid w:val="00221E65"/>
    <w:rsid w:val="002265BE"/>
    <w:rsid w:val="00232033"/>
    <w:rsid w:val="00236AF2"/>
    <w:rsid w:val="002410B3"/>
    <w:rsid w:val="00241266"/>
    <w:rsid w:val="002415F6"/>
    <w:rsid w:val="00243AF9"/>
    <w:rsid w:val="00243DB1"/>
    <w:rsid w:val="00244E99"/>
    <w:rsid w:val="00250D95"/>
    <w:rsid w:val="0025123E"/>
    <w:rsid w:val="00251A2C"/>
    <w:rsid w:val="00252644"/>
    <w:rsid w:val="00256AB5"/>
    <w:rsid w:val="00257287"/>
    <w:rsid w:val="00262CC1"/>
    <w:rsid w:val="00263523"/>
    <w:rsid w:val="002654CD"/>
    <w:rsid w:val="002664CF"/>
    <w:rsid w:val="00267B7E"/>
    <w:rsid w:val="00271FF9"/>
    <w:rsid w:val="00273227"/>
    <w:rsid w:val="0027356E"/>
    <w:rsid w:val="00277E92"/>
    <w:rsid w:val="00284458"/>
    <w:rsid w:val="002916D1"/>
    <w:rsid w:val="00291A53"/>
    <w:rsid w:val="002946BB"/>
    <w:rsid w:val="00294A9D"/>
    <w:rsid w:val="00295932"/>
    <w:rsid w:val="002A0756"/>
    <w:rsid w:val="002A15D4"/>
    <w:rsid w:val="002A2595"/>
    <w:rsid w:val="002A69E6"/>
    <w:rsid w:val="002A7860"/>
    <w:rsid w:val="002B06BD"/>
    <w:rsid w:val="002B11F3"/>
    <w:rsid w:val="002B20E4"/>
    <w:rsid w:val="002B3503"/>
    <w:rsid w:val="002C32CB"/>
    <w:rsid w:val="002C38CB"/>
    <w:rsid w:val="002C5CE0"/>
    <w:rsid w:val="002D0743"/>
    <w:rsid w:val="002D2752"/>
    <w:rsid w:val="002D4630"/>
    <w:rsid w:val="002E0303"/>
    <w:rsid w:val="002E1018"/>
    <w:rsid w:val="002E1FAE"/>
    <w:rsid w:val="002E5CCD"/>
    <w:rsid w:val="002E6ABC"/>
    <w:rsid w:val="002E6F72"/>
    <w:rsid w:val="002E7DD2"/>
    <w:rsid w:val="002F096D"/>
    <w:rsid w:val="002F0986"/>
    <w:rsid w:val="002F2FA3"/>
    <w:rsid w:val="003003C4"/>
    <w:rsid w:val="0030120D"/>
    <w:rsid w:val="003015D8"/>
    <w:rsid w:val="00304A2D"/>
    <w:rsid w:val="0030654D"/>
    <w:rsid w:val="0031052C"/>
    <w:rsid w:val="00312C3B"/>
    <w:rsid w:val="00313C82"/>
    <w:rsid w:val="00314A19"/>
    <w:rsid w:val="003159C6"/>
    <w:rsid w:val="00316702"/>
    <w:rsid w:val="00316F65"/>
    <w:rsid w:val="00320CB6"/>
    <w:rsid w:val="00321892"/>
    <w:rsid w:val="0032310B"/>
    <w:rsid w:val="0032537D"/>
    <w:rsid w:val="00325C6F"/>
    <w:rsid w:val="00336465"/>
    <w:rsid w:val="00337775"/>
    <w:rsid w:val="00343944"/>
    <w:rsid w:val="00346074"/>
    <w:rsid w:val="0035264C"/>
    <w:rsid w:val="00352B60"/>
    <w:rsid w:val="00352DD9"/>
    <w:rsid w:val="00356D27"/>
    <w:rsid w:val="00360C60"/>
    <w:rsid w:val="00363907"/>
    <w:rsid w:val="00364111"/>
    <w:rsid w:val="003657D0"/>
    <w:rsid w:val="00365B43"/>
    <w:rsid w:val="00366E38"/>
    <w:rsid w:val="003738CB"/>
    <w:rsid w:val="00373E10"/>
    <w:rsid w:val="003761A4"/>
    <w:rsid w:val="00377C04"/>
    <w:rsid w:val="00377E3B"/>
    <w:rsid w:val="003825CF"/>
    <w:rsid w:val="0038379A"/>
    <w:rsid w:val="00384DD9"/>
    <w:rsid w:val="003906F8"/>
    <w:rsid w:val="00391B27"/>
    <w:rsid w:val="003950C4"/>
    <w:rsid w:val="00395B8A"/>
    <w:rsid w:val="00396BA4"/>
    <w:rsid w:val="00396E4D"/>
    <w:rsid w:val="003A0B99"/>
    <w:rsid w:val="003A15DA"/>
    <w:rsid w:val="003A5038"/>
    <w:rsid w:val="003B412B"/>
    <w:rsid w:val="003B45A6"/>
    <w:rsid w:val="003B5371"/>
    <w:rsid w:val="003C1630"/>
    <w:rsid w:val="003D15B9"/>
    <w:rsid w:val="003D473F"/>
    <w:rsid w:val="003D7576"/>
    <w:rsid w:val="003E18CF"/>
    <w:rsid w:val="003E30EC"/>
    <w:rsid w:val="003E58C4"/>
    <w:rsid w:val="003E6680"/>
    <w:rsid w:val="003E7CF6"/>
    <w:rsid w:val="003E7FD7"/>
    <w:rsid w:val="003F0946"/>
    <w:rsid w:val="003F1026"/>
    <w:rsid w:val="003F1FDB"/>
    <w:rsid w:val="003F221D"/>
    <w:rsid w:val="003F398C"/>
    <w:rsid w:val="003F4CC2"/>
    <w:rsid w:val="00402C82"/>
    <w:rsid w:val="00406394"/>
    <w:rsid w:val="004070E8"/>
    <w:rsid w:val="004077FB"/>
    <w:rsid w:val="004100CF"/>
    <w:rsid w:val="00410B47"/>
    <w:rsid w:val="004132A6"/>
    <w:rsid w:val="00416906"/>
    <w:rsid w:val="0041770A"/>
    <w:rsid w:val="00417BDC"/>
    <w:rsid w:val="00420326"/>
    <w:rsid w:val="00420B4F"/>
    <w:rsid w:val="004267A6"/>
    <w:rsid w:val="00426DF8"/>
    <w:rsid w:val="004308EA"/>
    <w:rsid w:val="00431973"/>
    <w:rsid w:val="004330CB"/>
    <w:rsid w:val="00433DE7"/>
    <w:rsid w:val="00436107"/>
    <w:rsid w:val="0043633C"/>
    <w:rsid w:val="0043735C"/>
    <w:rsid w:val="004414CF"/>
    <w:rsid w:val="00443C56"/>
    <w:rsid w:val="00443C8B"/>
    <w:rsid w:val="004442D3"/>
    <w:rsid w:val="00444FBF"/>
    <w:rsid w:val="00447BBD"/>
    <w:rsid w:val="004501D7"/>
    <w:rsid w:val="00451B1D"/>
    <w:rsid w:val="00452E2D"/>
    <w:rsid w:val="004541C2"/>
    <w:rsid w:val="004542A3"/>
    <w:rsid w:val="004572C9"/>
    <w:rsid w:val="0046350F"/>
    <w:rsid w:val="00466163"/>
    <w:rsid w:val="00470D8B"/>
    <w:rsid w:val="00475516"/>
    <w:rsid w:val="004765A9"/>
    <w:rsid w:val="004772C2"/>
    <w:rsid w:val="00477906"/>
    <w:rsid w:val="004836DC"/>
    <w:rsid w:val="004843E7"/>
    <w:rsid w:val="004871A9"/>
    <w:rsid w:val="00487BFE"/>
    <w:rsid w:val="004926D1"/>
    <w:rsid w:val="00492CEC"/>
    <w:rsid w:val="0049597D"/>
    <w:rsid w:val="00495DC5"/>
    <w:rsid w:val="004973C7"/>
    <w:rsid w:val="004A2532"/>
    <w:rsid w:val="004A32DD"/>
    <w:rsid w:val="004A3F91"/>
    <w:rsid w:val="004A6341"/>
    <w:rsid w:val="004B0CF9"/>
    <w:rsid w:val="004B101D"/>
    <w:rsid w:val="004B1A61"/>
    <w:rsid w:val="004B6C5E"/>
    <w:rsid w:val="004C45D8"/>
    <w:rsid w:val="004C4988"/>
    <w:rsid w:val="004C503B"/>
    <w:rsid w:val="004C6537"/>
    <w:rsid w:val="004C7DF0"/>
    <w:rsid w:val="004D57BC"/>
    <w:rsid w:val="004D5CD0"/>
    <w:rsid w:val="004E0C06"/>
    <w:rsid w:val="004E1C55"/>
    <w:rsid w:val="004E2539"/>
    <w:rsid w:val="004E5741"/>
    <w:rsid w:val="004F3572"/>
    <w:rsid w:val="004F6428"/>
    <w:rsid w:val="00500426"/>
    <w:rsid w:val="00500F16"/>
    <w:rsid w:val="00501868"/>
    <w:rsid w:val="00503F26"/>
    <w:rsid w:val="00506046"/>
    <w:rsid w:val="00512A13"/>
    <w:rsid w:val="00514E48"/>
    <w:rsid w:val="00515B88"/>
    <w:rsid w:val="00515E82"/>
    <w:rsid w:val="00517979"/>
    <w:rsid w:val="0052028C"/>
    <w:rsid w:val="00525648"/>
    <w:rsid w:val="00526302"/>
    <w:rsid w:val="00526F07"/>
    <w:rsid w:val="00527219"/>
    <w:rsid w:val="005300D0"/>
    <w:rsid w:val="0053034D"/>
    <w:rsid w:val="005308DB"/>
    <w:rsid w:val="00532BAD"/>
    <w:rsid w:val="00532F50"/>
    <w:rsid w:val="005367AF"/>
    <w:rsid w:val="005375C3"/>
    <w:rsid w:val="0053776A"/>
    <w:rsid w:val="005377B0"/>
    <w:rsid w:val="00537C49"/>
    <w:rsid w:val="005432B1"/>
    <w:rsid w:val="00546378"/>
    <w:rsid w:val="0054711F"/>
    <w:rsid w:val="00556D0F"/>
    <w:rsid w:val="00562119"/>
    <w:rsid w:val="00564883"/>
    <w:rsid w:val="00564D7B"/>
    <w:rsid w:val="005650AF"/>
    <w:rsid w:val="005661FF"/>
    <w:rsid w:val="005678D6"/>
    <w:rsid w:val="00570694"/>
    <w:rsid w:val="0057105B"/>
    <w:rsid w:val="0057171C"/>
    <w:rsid w:val="00571BD5"/>
    <w:rsid w:val="00572083"/>
    <w:rsid w:val="00572599"/>
    <w:rsid w:val="005753E8"/>
    <w:rsid w:val="005773E1"/>
    <w:rsid w:val="005810AD"/>
    <w:rsid w:val="0058582A"/>
    <w:rsid w:val="00591798"/>
    <w:rsid w:val="00594A18"/>
    <w:rsid w:val="00597CBA"/>
    <w:rsid w:val="005A6E19"/>
    <w:rsid w:val="005A7731"/>
    <w:rsid w:val="005B1809"/>
    <w:rsid w:val="005B2005"/>
    <w:rsid w:val="005B407C"/>
    <w:rsid w:val="005B45C6"/>
    <w:rsid w:val="005C12AB"/>
    <w:rsid w:val="005C36B4"/>
    <w:rsid w:val="005D0EC1"/>
    <w:rsid w:val="005D3357"/>
    <w:rsid w:val="005D5B2B"/>
    <w:rsid w:val="005D6CF9"/>
    <w:rsid w:val="005E1283"/>
    <w:rsid w:val="005E1BBB"/>
    <w:rsid w:val="005E230D"/>
    <w:rsid w:val="005E336D"/>
    <w:rsid w:val="005E5ACC"/>
    <w:rsid w:val="005E5F86"/>
    <w:rsid w:val="005F0F91"/>
    <w:rsid w:val="005F19CC"/>
    <w:rsid w:val="005F3289"/>
    <w:rsid w:val="005F3A53"/>
    <w:rsid w:val="005F55F8"/>
    <w:rsid w:val="005F6012"/>
    <w:rsid w:val="005F7004"/>
    <w:rsid w:val="006050B8"/>
    <w:rsid w:val="0060546A"/>
    <w:rsid w:val="006056CB"/>
    <w:rsid w:val="00605B10"/>
    <w:rsid w:val="00606C3D"/>
    <w:rsid w:val="00610556"/>
    <w:rsid w:val="00613C8E"/>
    <w:rsid w:val="0062006D"/>
    <w:rsid w:val="006220D3"/>
    <w:rsid w:val="00625622"/>
    <w:rsid w:val="0062655E"/>
    <w:rsid w:val="00634AA1"/>
    <w:rsid w:val="00634C67"/>
    <w:rsid w:val="00634CDF"/>
    <w:rsid w:val="00635FF0"/>
    <w:rsid w:val="00641290"/>
    <w:rsid w:val="006428BB"/>
    <w:rsid w:val="00642CF8"/>
    <w:rsid w:val="00642F24"/>
    <w:rsid w:val="00646BEB"/>
    <w:rsid w:val="00650960"/>
    <w:rsid w:val="00654D9B"/>
    <w:rsid w:val="0065504E"/>
    <w:rsid w:val="006563E8"/>
    <w:rsid w:val="00657178"/>
    <w:rsid w:val="00660FC2"/>
    <w:rsid w:val="00661924"/>
    <w:rsid w:val="00663202"/>
    <w:rsid w:val="0066357E"/>
    <w:rsid w:val="006644A6"/>
    <w:rsid w:val="00667553"/>
    <w:rsid w:val="00670584"/>
    <w:rsid w:val="0067121D"/>
    <w:rsid w:val="0067172B"/>
    <w:rsid w:val="00675F97"/>
    <w:rsid w:val="006764EF"/>
    <w:rsid w:val="00681CA9"/>
    <w:rsid w:val="00685503"/>
    <w:rsid w:val="00685869"/>
    <w:rsid w:val="006876C1"/>
    <w:rsid w:val="00696BC4"/>
    <w:rsid w:val="006976A5"/>
    <w:rsid w:val="006A1F94"/>
    <w:rsid w:val="006A339B"/>
    <w:rsid w:val="006A4DA3"/>
    <w:rsid w:val="006A63A1"/>
    <w:rsid w:val="006A6E50"/>
    <w:rsid w:val="006A7647"/>
    <w:rsid w:val="006A7695"/>
    <w:rsid w:val="006B72AC"/>
    <w:rsid w:val="006C1771"/>
    <w:rsid w:val="006C5627"/>
    <w:rsid w:val="006C61FF"/>
    <w:rsid w:val="006C720E"/>
    <w:rsid w:val="006D0B32"/>
    <w:rsid w:val="006D5273"/>
    <w:rsid w:val="006D6ACB"/>
    <w:rsid w:val="006E007D"/>
    <w:rsid w:val="006E192C"/>
    <w:rsid w:val="006E48DD"/>
    <w:rsid w:val="006E5290"/>
    <w:rsid w:val="006F1A1C"/>
    <w:rsid w:val="006F329E"/>
    <w:rsid w:val="006F49E0"/>
    <w:rsid w:val="006F78AC"/>
    <w:rsid w:val="007015B2"/>
    <w:rsid w:val="00702E31"/>
    <w:rsid w:val="00705C07"/>
    <w:rsid w:val="00706BDE"/>
    <w:rsid w:val="007116F7"/>
    <w:rsid w:val="00713436"/>
    <w:rsid w:val="007148F2"/>
    <w:rsid w:val="0071571E"/>
    <w:rsid w:val="0071705A"/>
    <w:rsid w:val="00722C57"/>
    <w:rsid w:val="007247AA"/>
    <w:rsid w:val="00726A60"/>
    <w:rsid w:val="007275D9"/>
    <w:rsid w:val="00730126"/>
    <w:rsid w:val="007361F7"/>
    <w:rsid w:val="00736577"/>
    <w:rsid w:val="00751C62"/>
    <w:rsid w:val="0075488D"/>
    <w:rsid w:val="00754CC8"/>
    <w:rsid w:val="00755F5F"/>
    <w:rsid w:val="007579F7"/>
    <w:rsid w:val="007604C8"/>
    <w:rsid w:val="00760BAA"/>
    <w:rsid w:val="007622EA"/>
    <w:rsid w:val="00766C56"/>
    <w:rsid w:val="00766ED2"/>
    <w:rsid w:val="00770717"/>
    <w:rsid w:val="00771014"/>
    <w:rsid w:val="00772B86"/>
    <w:rsid w:val="007751E0"/>
    <w:rsid w:val="007765F4"/>
    <w:rsid w:val="00777006"/>
    <w:rsid w:val="0078184C"/>
    <w:rsid w:val="00781C96"/>
    <w:rsid w:val="00782CDF"/>
    <w:rsid w:val="00783852"/>
    <w:rsid w:val="00785DD1"/>
    <w:rsid w:val="007865F6"/>
    <w:rsid w:val="00790CE6"/>
    <w:rsid w:val="007962AE"/>
    <w:rsid w:val="007A2A2A"/>
    <w:rsid w:val="007A30D4"/>
    <w:rsid w:val="007A672A"/>
    <w:rsid w:val="007B0B34"/>
    <w:rsid w:val="007B0C4C"/>
    <w:rsid w:val="007B1247"/>
    <w:rsid w:val="007B25C1"/>
    <w:rsid w:val="007B4686"/>
    <w:rsid w:val="007B72AA"/>
    <w:rsid w:val="007B7912"/>
    <w:rsid w:val="007B7E97"/>
    <w:rsid w:val="007C20A6"/>
    <w:rsid w:val="007C2AA0"/>
    <w:rsid w:val="007C502D"/>
    <w:rsid w:val="007C6ED2"/>
    <w:rsid w:val="007D07A1"/>
    <w:rsid w:val="007D1C96"/>
    <w:rsid w:val="007D65B7"/>
    <w:rsid w:val="007D7CA0"/>
    <w:rsid w:val="007E438D"/>
    <w:rsid w:val="007E551B"/>
    <w:rsid w:val="007E59D3"/>
    <w:rsid w:val="007F08D7"/>
    <w:rsid w:val="008009BD"/>
    <w:rsid w:val="00803155"/>
    <w:rsid w:val="008170B2"/>
    <w:rsid w:val="00817EFB"/>
    <w:rsid w:val="0082359D"/>
    <w:rsid w:val="008249D4"/>
    <w:rsid w:val="00825820"/>
    <w:rsid w:val="00835626"/>
    <w:rsid w:val="008415E0"/>
    <w:rsid w:val="00842F69"/>
    <w:rsid w:val="00843269"/>
    <w:rsid w:val="00844476"/>
    <w:rsid w:val="0084597F"/>
    <w:rsid w:val="0084636D"/>
    <w:rsid w:val="008511D9"/>
    <w:rsid w:val="0085351E"/>
    <w:rsid w:val="00854804"/>
    <w:rsid w:val="008559F6"/>
    <w:rsid w:val="00856019"/>
    <w:rsid w:val="008574F3"/>
    <w:rsid w:val="00861D63"/>
    <w:rsid w:val="00866ACF"/>
    <w:rsid w:val="008806F2"/>
    <w:rsid w:val="00881B48"/>
    <w:rsid w:val="00884D84"/>
    <w:rsid w:val="00891633"/>
    <w:rsid w:val="0089206B"/>
    <w:rsid w:val="008921D4"/>
    <w:rsid w:val="00892D04"/>
    <w:rsid w:val="008976D6"/>
    <w:rsid w:val="008A07FB"/>
    <w:rsid w:val="008A42AE"/>
    <w:rsid w:val="008A51BA"/>
    <w:rsid w:val="008A571D"/>
    <w:rsid w:val="008A6EC6"/>
    <w:rsid w:val="008B01D4"/>
    <w:rsid w:val="008B63CB"/>
    <w:rsid w:val="008B6512"/>
    <w:rsid w:val="008B6D45"/>
    <w:rsid w:val="008C48CD"/>
    <w:rsid w:val="008C4E4C"/>
    <w:rsid w:val="008C5B92"/>
    <w:rsid w:val="008C5C3D"/>
    <w:rsid w:val="008D0682"/>
    <w:rsid w:val="008D3BE9"/>
    <w:rsid w:val="008D3F12"/>
    <w:rsid w:val="008D600E"/>
    <w:rsid w:val="008E0A8E"/>
    <w:rsid w:val="008E21DD"/>
    <w:rsid w:val="008E23D2"/>
    <w:rsid w:val="008E24CF"/>
    <w:rsid w:val="008E2C67"/>
    <w:rsid w:val="008E706D"/>
    <w:rsid w:val="008F10BF"/>
    <w:rsid w:val="008F4982"/>
    <w:rsid w:val="008F7954"/>
    <w:rsid w:val="00901A74"/>
    <w:rsid w:val="0090602A"/>
    <w:rsid w:val="009071C7"/>
    <w:rsid w:val="00907DFC"/>
    <w:rsid w:val="009108FA"/>
    <w:rsid w:val="009116D7"/>
    <w:rsid w:val="009148DB"/>
    <w:rsid w:val="00914FDA"/>
    <w:rsid w:val="0091532C"/>
    <w:rsid w:val="00923825"/>
    <w:rsid w:val="009309AE"/>
    <w:rsid w:val="00933F1F"/>
    <w:rsid w:val="0093705C"/>
    <w:rsid w:val="00940335"/>
    <w:rsid w:val="0094145D"/>
    <w:rsid w:val="00941729"/>
    <w:rsid w:val="00943AAF"/>
    <w:rsid w:val="009450F3"/>
    <w:rsid w:val="0095480E"/>
    <w:rsid w:val="00954E03"/>
    <w:rsid w:val="00957792"/>
    <w:rsid w:val="00962062"/>
    <w:rsid w:val="009653E8"/>
    <w:rsid w:val="0097154B"/>
    <w:rsid w:val="00971700"/>
    <w:rsid w:val="00971F93"/>
    <w:rsid w:val="00972EC8"/>
    <w:rsid w:val="00973331"/>
    <w:rsid w:val="009734C2"/>
    <w:rsid w:val="009754F7"/>
    <w:rsid w:val="00975F29"/>
    <w:rsid w:val="009852E3"/>
    <w:rsid w:val="00986306"/>
    <w:rsid w:val="00986DCE"/>
    <w:rsid w:val="009932AA"/>
    <w:rsid w:val="009A29A6"/>
    <w:rsid w:val="009A354D"/>
    <w:rsid w:val="009A35C0"/>
    <w:rsid w:val="009A5237"/>
    <w:rsid w:val="009B4A69"/>
    <w:rsid w:val="009B4F17"/>
    <w:rsid w:val="009B6D9A"/>
    <w:rsid w:val="009B76C5"/>
    <w:rsid w:val="009C0FA6"/>
    <w:rsid w:val="009C254D"/>
    <w:rsid w:val="009C4709"/>
    <w:rsid w:val="009C4875"/>
    <w:rsid w:val="009D1EE3"/>
    <w:rsid w:val="009D2506"/>
    <w:rsid w:val="009D3871"/>
    <w:rsid w:val="009E21FD"/>
    <w:rsid w:val="009E2BA0"/>
    <w:rsid w:val="009E57E6"/>
    <w:rsid w:val="009F0578"/>
    <w:rsid w:val="009F432C"/>
    <w:rsid w:val="009F52A2"/>
    <w:rsid w:val="00A0076F"/>
    <w:rsid w:val="00A0372F"/>
    <w:rsid w:val="00A053B0"/>
    <w:rsid w:val="00A168B6"/>
    <w:rsid w:val="00A17165"/>
    <w:rsid w:val="00A20F33"/>
    <w:rsid w:val="00A21F2A"/>
    <w:rsid w:val="00A22E75"/>
    <w:rsid w:val="00A23CE9"/>
    <w:rsid w:val="00A27232"/>
    <w:rsid w:val="00A403EB"/>
    <w:rsid w:val="00A42179"/>
    <w:rsid w:val="00A458C3"/>
    <w:rsid w:val="00A46B5D"/>
    <w:rsid w:val="00A46BB7"/>
    <w:rsid w:val="00A51A6D"/>
    <w:rsid w:val="00A51EF2"/>
    <w:rsid w:val="00A5424A"/>
    <w:rsid w:val="00A54AB5"/>
    <w:rsid w:val="00A5629D"/>
    <w:rsid w:val="00A564FB"/>
    <w:rsid w:val="00A57523"/>
    <w:rsid w:val="00A60D1A"/>
    <w:rsid w:val="00A6158C"/>
    <w:rsid w:val="00A634C3"/>
    <w:rsid w:val="00A63781"/>
    <w:rsid w:val="00A6456B"/>
    <w:rsid w:val="00A64C23"/>
    <w:rsid w:val="00A6634A"/>
    <w:rsid w:val="00A6674B"/>
    <w:rsid w:val="00A67755"/>
    <w:rsid w:val="00A70CEE"/>
    <w:rsid w:val="00A72ABD"/>
    <w:rsid w:val="00A736BC"/>
    <w:rsid w:val="00A737D8"/>
    <w:rsid w:val="00A8037D"/>
    <w:rsid w:val="00A80EBB"/>
    <w:rsid w:val="00A82E8D"/>
    <w:rsid w:val="00A84936"/>
    <w:rsid w:val="00A85D17"/>
    <w:rsid w:val="00A902C6"/>
    <w:rsid w:val="00A92153"/>
    <w:rsid w:val="00A92D8F"/>
    <w:rsid w:val="00AA1689"/>
    <w:rsid w:val="00AA2C9E"/>
    <w:rsid w:val="00AB4CA2"/>
    <w:rsid w:val="00AB5A3F"/>
    <w:rsid w:val="00AB698C"/>
    <w:rsid w:val="00AB6AC6"/>
    <w:rsid w:val="00AB6B26"/>
    <w:rsid w:val="00AC1ABD"/>
    <w:rsid w:val="00AC45BF"/>
    <w:rsid w:val="00AC5719"/>
    <w:rsid w:val="00AE37F3"/>
    <w:rsid w:val="00AE4453"/>
    <w:rsid w:val="00AE5CE3"/>
    <w:rsid w:val="00AE78E2"/>
    <w:rsid w:val="00AF2298"/>
    <w:rsid w:val="00AF3CFD"/>
    <w:rsid w:val="00AF42A7"/>
    <w:rsid w:val="00AF4B7C"/>
    <w:rsid w:val="00AF4D60"/>
    <w:rsid w:val="00AF5F45"/>
    <w:rsid w:val="00AF5F84"/>
    <w:rsid w:val="00AF7978"/>
    <w:rsid w:val="00B0034F"/>
    <w:rsid w:val="00B01170"/>
    <w:rsid w:val="00B05FAF"/>
    <w:rsid w:val="00B06E48"/>
    <w:rsid w:val="00B075B9"/>
    <w:rsid w:val="00B10437"/>
    <w:rsid w:val="00B1286E"/>
    <w:rsid w:val="00B1297E"/>
    <w:rsid w:val="00B14681"/>
    <w:rsid w:val="00B166F0"/>
    <w:rsid w:val="00B167BB"/>
    <w:rsid w:val="00B16D99"/>
    <w:rsid w:val="00B17C5F"/>
    <w:rsid w:val="00B215FE"/>
    <w:rsid w:val="00B23444"/>
    <w:rsid w:val="00B26B82"/>
    <w:rsid w:val="00B2782D"/>
    <w:rsid w:val="00B32A6F"/>
    <w:rsid w:val="00B344B5"/>
    <w:rsid w:val="00B35D72"/>
    <w:rsid w:val="00B361F7"/>
    <w:rsid w:val="00B40590"/>
    <w:rsid w:val="00B4168C"/>
    <w:rsid w:val="00B4516D"/>
    <w:rsid w:val="00B45798"/>
    <w:rsid w:val="00B45964"/>
    <w:rsid w:val="00B4660B"/>
    <w:rsid w:val="00B55EBC"/>
    <w:rsid w:val="00B57D8B"/>
    <w:rsid w:val="00B60CA0"/>
    <w:rsid w:val="00B651E7"/>
    <w:rsid w:val="00B675A0"/>
    <w:rsid w:val="00B70536"/>
    <w:rsid w:val="00B7093F"/>
    <w:rsid w:val="00B7139F"/>
    <w:rsid w:val="00B740C0"/>
    <w:rsid w:val="00B7611D"/>
    <w:rsid w:val="00B820C5"/>
    <w:rsid w:val="00B83676"/>
    <w:rsid w:val="00B84077"/>
    <w:rsid w:val="00B84CF7"/>
    <w:rsid w:val="00B85636"/>
    <w:rsid w:val="00B85980"/>
    <w:rsid w:val="00B86F2B"/>
    <w:rsid w:val="00B91F53"/>
    <w:rsid w:val="00B93248"/>
    <w:rsid w:val="00BA09D5"/>
    <w:rsid w:val="00BA2579"/>
    <w:rsid w:val="00BA4505"/>
    <w:rsid w:val="00BA4AA5"/>
    <w:rsid w:val="00BA4D4C"/>
    <w:rsid w:val="00BA5CDE"/>
    <w:rsid w:val="00BA7EA7"/>
    <w:rsid w:val="00BB0D66"/>
    <w:rsid w:val="00BB17A5"/>
    <w:rsid w:val="00BB5D3E"/>
    <w:rsid w:val="00BC112D"/>
    <w:rsid w:val="00BC1CA7"/>
    <w:rsid w:val="00BC3B36"/>
    <w:rsid w:val="00BC416F"/>
    <w:rsid w:val="00BD0084"/>
    <w:rsid w:val="00BD1832"/>
    <w:rsid w:val="00BD4A3D"/>
    <w:rsid w:val="00BD631A"/>
    <w:rsid w:val="00BD70B2"/>
    <w:rsid w:val="00BE03B3"/>
    <w:rsid w:val="00BE223B"/>
    <w:rsid w:val="00BE6C18"/>
    <w:rsid w:val="00BF0C53"/>
    <w:rsid w:val="00C00628"/>
    <w:rsid w:val="00C01518"/>
    <w:rsid w:val="00C01E22"/>
    <w:rsid w:val="00C03C6E"/>
    <w:rsid w:val="00C07A57"/>
    <w:rsid w:val="00C14B6C"/>
    <w:rsid w:val="00C15412"/>
    <w:rsid w:val="00C1579D"/>
    <w:rsid w:val="00C15D8A"/>
    <w:rsid w:val="00C17CEB"/>
    <w:rsid w:val="00C22802"/>
    <w:rsid w:val="00C23F75"/>
    <w:rsid w:val="00C314D8"/>
    <w:rsid w:val="00C31619"/>
    <w:rsid w:val="00C34AD5"/>
    <w:rsid w:val="00C35351"/>
    <w:rsid w:val="00C417D2"/>
    <w:rsid w:val="00C4206F"/>
    <w:rsid w:val="00C433BC"/>
    <w:rsid w:val="00C43690"/>
    <w:rsid w:val="00C44F6D"/>
    <w:rsid w:val="00C469FC"/>
    <w:rsid w:val="00C50DB5"/>
    <w:rsid w:val="00C5533F"/>
    <w:rsid w:val="00C55465"/>
    <w:rsid w:val="00C64E5F"/>
    <w:rsid w:val="00C70873"/>
    <w:rsid w:val="00C71298"/>
    <w:rsid w:val="00C74A3A"/>
    <w:rsid w:val="00C75FF0"/>
    <w:rsid w:val="00C76D2D"/>
    <w:rsid w:val="00C83356"/>
    <w:rsid w:val="00C86AC3"/>
    <w:rsid w:val="00C87119"/>
    <w:rsid w:val="00C87D23"/>
    <w:rsid w:val="00C92ED5"/>
    <w:rsid w:val="00C96D4E"/>
    <w:rsid w:val="00CA04E2"/>
    <w:rsid w:val="00CA412A"/>
    <w:rsid w:val="00CA687C"/>
    <w:rsid w:val="00CA6E95"/>
    <w:rsid w:val="00CB3074"/>
    <w:rsid w:val="00CB3672"/>
    <w:rsid w:val="00CB3842"/>
    <w:rsid w:val="00CB4DDC"/>
    <w:rsid w:val="00CB52EE"/>
    <w:rsid w:val="00CB6402"/>
    <w:rsid w:val="00CB6869"/>
    <w:rsid w:val="00CC287F"/>
    <w:rsid w:val="00CC32FF"/>
    <w:rsid w:val="00CC5265"/>
    <w:rsid w:val="00CC5F72"/>
    <w:rsid w:val="00CD15F1"/>
    <w:rsid w:val="00CD3B27"/>
    <w:rsid w:val="00CD476D"/>
    <w:rsid w:val="00CD47A5"/>
    <w:rsid w:val="00CD55EE"/>
    <w:rsid w:val="00CD668E"/>
    <w:rsid w:val="00CE40F8"/>
    <w:rsid w:val="00CE4CB8"/>
    <w:rsid w:val="00CE6698"/>
    <w:rsid w:val="00CE7161"/>
    <w:rsid w:val="00CF05D4"/>
    <w:rsid w:val="00CF0671"/>
    <w:rsid w:val="00CF14DD"/>
    <w:rsid w:val="00CF614D"/>
    <w:rsid w:val="00CF7035"/>
    <w:rsid w:val="00D04363"/>
    <w:rsid w:val="00D04DB3"/>
    <w:rsid w:val="00D102F5"/>
    <w:rsid w:val="00D113A4"/>
    <w:rsid w:val="00D11ECE"/>
    <w:rsid w:val="00D12241"/>
    <w:rsid w:val="00D15FA5"/>
    <w:rsid w:val="00D16A90"/>
    <w:rsid w:val="00D20C5E"/>
    <w:rsid w:val="00D212C9"/>
    <w:rsid w:val="00D24102"/>
    <w:rsid w:val="00D27A9A"/>
    <w:rsid w:val="00D35504"/>
    <w:rsid w:val="00D36180"/>
    <w:rsid w:val="00D367F1"/>
    <w:rsid w:val="00D375EA"/>
    <w:rsid w:val="00D414FC"/>
    <w:rsid w:val="00D41DA6"/>
    <w:rsid w:val="00D43D39"/>
    <w:rsid w:val="00D45673"/>
    <w:rsid w:val="00D4695A"/>
    <w:rsid w:val="00D47D25"/>
    <w:rsid w:val="00D47FB0"/>
    <w:rsid w:val="00D501BA"/>
    <w:rsid w:val="00D51125"/>
    <w:rsid w:val="00D5620B"/>
    <w:rsid w:val="00D567F8"/>
    <w:rsid w:val="00D56E1C"/>
    <w:rsid w:val="00D608CF"/>
    <w:rsid w:val="00D60B0D"/>
    <w:rsid w:val="00D6132D"/>
    <w:rsid w:val="00D616BD"/>
    <w:rsid w:val="00D801F6"/>
    <w:rsid w:val="00D86E87"/>
    <w:rsid w:val="00D86EA4"/>
    <w:rsid w:val="00D8729D"/>
    <w:rsid w:val="00D872AF"/>
    <w:rsid w:val="00D87843"/>
    <w:rsid w:val="00D900B9"/>
    <w:rsid w:val="00D906EB"/>
    <w:rsid w:val="00D90844"/>
    <w:rsid w:val="00D908F2"/>
    <w:rsid w:val="00D90B63"/>
    <w:rsid w:val="00D910AA"/>
    <w:rsid w:val="00D92358"/>
    <w:rsid w:val="00D94E8E"/>
    <w:rsid w:val="00DA6178"/>
    <w:rsid w:val="00DB0517"/>
    <w:rsid w:val="00DB1007"/>
    <w:rsid w:val="00DB212F"/>
    <w:rsid w:val="00DB30C9"/>
    <w:rsid w:val="00DB3568"/>
    <w:rsid w:val="00DB63C7"/>
    <w:rsid w:val="00DB7338"/>
    <w:rsid w:val="00DB76B6"/>
    <w:rsid w:val="00DB7AA4"/>
    <w:rsid w:val="00DC2012"/>
    <w:rsid w:val="00DC2143"/>
    <w:rsid w:val="00DC225C"/>
    <w:rsid w:val="00DC237D"/>
    <w:rsid w:val="00DC54E1"/>
    <w:rsid w:val="00DC57F4"/>
    <w:rsid w:val="00DC59D8"/>
    <w:rsid w:val="00DD192F"/>
    <w:rsid w:val="00DD26CF"/>
    <w:rsid w:val="00DD75EF"/>
    <w:rsid w:val="00DE6049"/>
    <w:rsid w:val="00DE66C9"/>
    <w:rsid w:val="00DE6F2E"/>
    <w:rsid w:val="00DF0391"/>
    <w:rsid w:val="00DF1E10"/>
    <w:rsid w:val="00DF43E1"/>
    <w:rsid w:val="00DF6B8B"/>
    <w:rsid w:val="00DF6E0C"/>
    <w:rsid w:val="00E0494D"/>
    <w:rsid w:val="00E05221"/>
    <w:rsid w:val="00E0650B"/>
    <w:rsid w:val="00E07221"/>
    <w:rsid w:val="00E10D44"/>
    <w:rsid w:val="00E11465"/>
    <w:rsid w:val="00E16953"/>
    <w:rsid w:val="00E1718E"/>
    <w:rsid w:val="00E17445"/>
    <w:rsid w:val="00E176D9"/>
    <w:rsid w:val="00E20322"/>
    <w:rsid w:val="00E2051B"/>
    <w:rsid w:val="00E21683"/>
    <w:rsid w:val="00E2249D"/>
    <w:rsid w:val="00E35F19"/>
    <w:rsid w:val="00E43D29"/>
    <w:rsid w:val="00E44D5F"/>
    <w:rsid w:val="00E45DBC"/>
    <w:rsid w:val="00E54FA1"/>
    <w:rsid w:val="00E5640C"/>
    <w:rsid w:val="00E57D36"/>
    <w:rsid w:val="00E61319"/>
    <w:rsid w:val="00E61BFA"/>
    <w:rsid w:val="00E62516"/>
    <w:rsid w:val="00E6274C"/>
    <w:rsid w:val="00E62D3D"/>
    <w:rsid w:val="00E6391A"/>
    <w:rsid w:val="00E663CA"/>
    <w:rsid w:val="00E733A6"/>
    <w:rsid w:val="00E7492E"/>
    <w:rsid w:val="00E76F5B"/>
    <w:rsid w:val="00E77DC8"/>
    <w:rsid w:val="00E81D69"/>
    <w:rsid w:val="00E86882"/>
    <w:rsid w:val="00E87121"/>
    <w:rsid w:val="00E95989"/>
    <w:rsid w:val="00E979DA"/>
    <w:rsid w:val="00EA0944"/>
    <w:rsid w:val="00EA1F65"/>
    <w:rsid w:val="00EA344B"/>
    <w:rsid w:val="00EB3659"/>
    <w:rsid w:val="00EB4A42"/>
    <w:rsid w:val="00EB5AEC"/>
    <w:rsid w:val="00EB72F2"/>
    <w:rsid w:val="00EC594C"/>
    <w:rsid w:val="00ED0FB1"/>
    <w:rsid w:val="00ED31E1"/>
    <w:rsid w:val="00ED3DBB"/>
    <w:rsid w:val="00ED615C"/>
    <w:rsid w:val="00ED64B9"/>
    <w:rsid w:val="00ED69D7"/>
    <w:rsid w:val="00EE4FDD"/>
    <w:rsid w:val="00EE62A7"/>
    <w:rsid w:val="00EE7F09"/>
    <w:rsid w:val="00EF1F58"/>
    <w:rsid w:val="00EF2627"/>
    <w:rsid w:val="00EF4A46"/>
    <w:rsid w:val="00EF51D2"/>
    <w:rsid w:val="00EF5F69"/>
    <w:rsid w:val="00EF7391"/>
    <w:rsid w:val="00F0130E"/>
    <w:rsid w:val="00F03582"/>
    <w:rsid w:val="00F1029C"/>
    <w:rsid w:val="00F102F5"/>
    <w:rsid w:val="00F11A0A"/>
    <w:rsid w:val="00F12EBF"/>
    <w:rsid w:val="00F155DB"/>
    <w:rsid w:val="00F17299"/>
    <w:rsid w:val="00F20751"/>
    <w:rsid w:val="00F21252"/>
    <w:rsid w:val="00F21B1D"/>
    <w:rsid w:val="00F225A8"/>
    <w:rsid w:val="00F228D2"/>
    <w:rsid w:val="00F2720F"/>
    <w:rsid w:val="00F302D1"/>
    <w:rsid w:val="00F31966"/>
    <w:rsid w:val="00F323BD"/>
    <w:rsid w:val="00F33CFF"/>
    <w:rsid w:val="00F351FB"/>
    <w:rsid w:val="00F41A92"/>
    <w:rsid w:val="00F41B70"/>
    <w:rsid w:val="00F45540"/>
    <w:rsid w:val="00F511EA"/>
    <w:rsid w:val="00F53198"/>
    <w:rsid w:val="00F56C09"/>
    <w:rsid w:val="00F61455"/>
    <w:rsid w:val="00F63E2F"/>
    <w:rsid w:val="00F701AE"/>
    <w:rsid w:val="00F73823"/>
    <w:rsid w:val="00F75F27"/>
    <w:rsid w:val="00F77246"/>
    <w:rsid w:val="00F77441"/>
    <w:rsid w:val="00F776B5"/>
    <w:rsid w:val="00F77CF4"/>
    <w:rsid w:val="00F824B0"/>
    <w:rsid w:val="00F85534"/>
    <w:rsid w:val="00F87DF0"/>
    <w:rsid w:val="00F90D0B"/>
    <w:rsid w:val="00F93A94"/>
    <w:rsid w:val="00F96A1E"/>
    <w:rsid w:val="00F97BAE"/>
    <w:rsid w:val="00FA7C79"/>
    <w:rsid w:val="00FB2092"/>
    <w:rsid w:val="00FB2612"/>
    <w:rsid w:val="00FB2CC4"/>
    <w:rsid w:val="00FB3CC8"/>
    <w:rsid w:val="00FC05BE"/>
    <w:rsid w:val="00FC67F0"/>
    <w:rsid w:val="00FD1372"/>
    <w:rsid w:val="00FD5222"/>
    <w:rsid w:val="00FD7846"/>
    <w:rsid w:val="00FD7F37"/>
    <w:rsid w:val="00FE177F"/>
    <w:rsid w:val="00FE5739"/>
    <w:rsid w:val="00FF38F3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0"/>
    <o:shapelayout v:ext="edit">
      <o:idmap v:ext="edit" data="1"/>
    </o:shapelayout>
  </w:shapeDefaults>
  <w:decimalSymbol w:val=","/>
  <w:listSeparator w:val=";"/>
  <w14:docId w14:val="444C79FC"/>
  <w15:docId w15:val="{D44A12EE-7396-4445-8103-13E117EE8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4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634C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5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518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2E25D9-A7AC-4276-A7EE-D7E07F1421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1</Pages>
  <Words>429</Words>
  <Characters>2319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AD Nº 03/2012</vt:lpstr>
    </vt:vector>
  </TitlesOfParts>
  <Company>Comunica</Company>
  <LinksUpToDate>false</LinksUpToDate>
  <CharactersWithSpaces>2743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creator>Paula Vianna</dc:creator>
  <cp:lastModifiedBy>Phellipe Macedo</cp:lastModifiedBy>
  <cp:revision>11</cp:revision>
  <cp:lastPrinted>2020-07-01T16:04:00Z</cp:lastPrinted>
  <dcterms:created xsi:type="dcterms:W3CDTF">2020-02-17T14:02:00Z</dcterms:created>
  <dcterms:modified xsi:type="dcterms:W3CDTF">2020-08-03T23:03:00Z</dcterms:modified>
</cp:coreProperties>
</file>