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4FA9" w14:textId="77777777" w:rsidR="00971700" w:rsidRPr="00892D04" w:rsidRDefault="00971700" w:rsidP="00151D89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70096912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1AF6CA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A688B" w14:textId="77777777" w:rsidR="00971700" w:rsidRPr="00892D04" w:rsidRDefault="00B166F0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778863/2018</w:t>
            </w:r>
          </w:p>
        </w:tc>
      </w:tr>
      <w:tr w:rsidR="00487BFE" w:rsidRPr="00A21F2A" w14:paraId="33F12743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10C9CE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ABDD4" w14:textId="0747EE35" w:rsidR="00971700" w:rsidRPr="00443C56" w:rsidRDefault="0016219D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971700" w:rsidRPr="00892D04" w14:paraId="404DEAF9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7C067D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1CF63" w14:textId="77777777" w:rsidR="00971700" w:rsidRPr="00986306" w:rsidRDefault="00151D89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IRREGULARIDADES EM OBRA</w:t>
            </w:r>
          </w:p>
        </w:tc>
      </w:tr>
    </w:tbl>
    <w:p w14:paraId="083C1C6A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702BBFB9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51ACCB4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166F0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59670E19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6194B284" w14:textId="77777777" w:rsidR="00063210" w:rsidRPr="00151D89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151D89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151D89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151D89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C34AD5">
        <w:rPr>
          <w:rFonts w:ascii="Times New Roman" w:eastAsia="Verdana" w:hAnsi="Times New Roman"/>
          <w:sz w:val="22"/>
          <w:szCs w:val="22"/>
        </w:rPr>
        <w:t>12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de</w:t>
      </w:r>
      <w:r w:rsidR="00C34AD5">
        <w:rPr>
          <w:rFonts w:ascii="Times New Roman" w:eastAsia="Verdana" w:hAnsi="Times New Roman"/>
          <w:sz w:val="22"/>
          <w:szCs w:val="22"/>
        </w:rPr>
        <w:t xml:space="preserve"> fevereiro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201</w:t>
      </w:r>
      <w:r w:rsidR="00443C56" w:rsidRPr="00151D89">
        <w:rPr>
          <w:rFonts w:ascii="Times New Roman" w:eastAsia="Verdana" w:hAnsi="Times New Roman"/>
          <w:sz w:val="22"/>
          <w:szCs w:val="22"/>
        </w:rPr>
        <w:t>9</w:t>
      </w:r>
      <w:r w:rsidRPr="00151D89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20915F33" w14:textId="50E6FA31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 xml:space="preserve">Trata, o presente processo, da Denúncia n.º 20.657, apresentada ao CAU/DF referente a supostas irregularidades encontradas em obras localizada nos apartamentos </w:t>
      </w:r>
      <w:r w:rsidR="0016219D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Pr="00151D89">
        <w:rPr>
          <w:rFonts w:ascii="Times New Roman" w:hAnsi="Times New Roman"/>
          <w:sz w:val="22"/>
          <w:szCs w:val="22"/>
        </w:rPr>
        <w:t>;</w:t>
      </w:r>
    </w:p>
    <w:p w14:paraId="03FDFAED" w14:textId="77777777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 xml:space="preserve"> </w:t>
      </w:r>
    </w:p>
    <w:p w14:paraId="41900FF1" w14:textId="77777777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>Segundo a denunciante, durante a obra é utilizado o martelete elétrico no horário de 03h00minh e 15h00minh, comprometendo o conforto acústico e descanso dos moradores, dado o ruído que provoca;</w:t>
      </w:r>
    </w:p>
    <w:p w14:paraId="4EC07315" w14:textId="77777777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</w:p>
    <w:p w14:paraId="480BC0FF" w14:textId="77777777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>Após visita ao local a Fiscalização do CAU/DF constatou a existência de obra no apartamento 302, mas não no apartamento 102;</w:t>
      </w:r>
    </w:p>
    <w:p w14:paraId="05F7E4B6" w14:textId="77777777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</w:p>
    <w:p w14:paraId="120DC714" w14:textId="77777777" w:rsidR="00151D89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>A denunciante informa que na referida obra está sendo usado um martelete elétrico em horários inapropriados</w:t>
      </w:r>
      <w:r w:rsidR="00151D89" w:rsidRPr="00151D89">
        <w:rPr>
          <w:rFonts w:ascii="Times New Roman" w:hAnsi="Times New Roman"/>
          <w:sz w:val="22"/>
          <w:szCs w:val="22"/>
        </w:rPr>
        <w:t>. Quanto a isso,</w:t>
      </w:r>
      <w:r w:rsidRPr="00151D89">
        <w:rPr>
          <w:rFonts w:ascii="Times New Roman" w:hAnsi="Times New Roman"/>
          <w:sz w:val="22"/>
          <w:szCs w:val="22"/>
        </w:rPr>
        <w:t xml:space="preserve"> há que se</w:t>
      </w:r>
      <w:r w:rsidR="00151D89" w:rsidRPr="00151D89">
        <w:rPr>
          <w:rFonts w:ascii="Times New Roman" w:hAnsi="Times New Roman"/>
          <w:sz w:val="22"/>
          <w:szCs w:val="22"/>
        </w:rPr>
        <w:t>r</w:t>
      </w:r>
      <w:r w:rsidRPr="00151D89">
        <w:rPr>
          <w:rFonts w:ascii="Times New Roman" w:hAnsi="Times New Roman"/>
          <w:sz w:val="22"/>
          <w:szCs w:val="22"/>
        </w:rPr>
        <w:t xml:space="preserve"> observado o que está definido nas regras do Condomínio, sobre o qual o </w:t>
      </w:r>
      <w:r w:rsidR="00151D89" w:rsidRPr="00151D89">
        <w:rPr>
          <w:rFonts w:ascii="Times New Roman" w:hAnsi="Times New Roman"/>
          <w:sz w:val="22"/>
          <w:szCs w:val="22"/>
        </w:rPr>
        <w:t>CAU não tem condições de opinar;</w:t>
      </w:r>
      <w:r w:rsidRPr="00151D89">
        <w:rPr>
          <w:rFonts w:ascii="Times New Roman" w:hAnsi="Times New Roman"/>
          <w:sz w:val="22"/>
          <w:szCs w:val="22"/>
        </w:rPr>
        <w:t xml:space="preserve"> </w:t>
      </w:r>
    </w:p>
    <w:p w14:paraId="359AFD25" w14:textId="77777777" w:rsidR="00151D89" w:rsidRPr="00151D89" w:rsidRDefault="00151D89" w:rsidP="00B166F0">
      <w:pPr>
        <w:jc w:val="both"/>
        <w:rPr>
          <w:rFonts w:ascii="Times New Roman" w:hAnsi="Times New Roman"/>
          <w:sz w:val="22"/>
          <w:szCs w:val="22"/>
        </w:rPr>
      </w:pPr>
    </w:p>
    <w:p w14:paraId="15EE34BC" w14:textId="5A9ABB6F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 xml:space="preserve">Já sobre a obra em si, existe registro no CREA/DF deda ART </w:t>
      </w:r>
      <w:r w:rsidR="0016219D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Pr="00151D89">
        <w:rPr>
          <w:rFonts w:ascii="Times New Roman" w:hAnsi="Times New Roman"/>
          <w:sz w:val="22"/>
          <w:szCs w:val="22"/>
        </w:rPr>
        <w:t xml:space="preserve"> dos seguintes serviços:</w:t>
      </w:r>
    </w:p>
    <w:p w14:paraId="6E69BDED" w14:textId="77777777" w:rsidR="00151D89" w:rsidRPr="00151D89" w:rsidRDefault="00151D89" w:rsidP="00B166F0">
      <w:pPr>
        <w:jc w:val="both"/>
        <w:rPr>
          <w:rFonts w:ascii="Times New Roman" w:hAnsi="Times New Roman"/>
          <w:sz w:val="22"/>
          <w:szCs w:val="22"/>
        </w:rPr>
      </w:pPr>
    </w:p>
    <w:p w14:paraId="69A81EB0" w14:textId="77777777" w:rsidR="00B166F0" w:rsidRPr="00151D89" w:rsidRDefault="00B166F0" w:rsidP="00B166F0">
      <w:pPr>
        <w:pStyle w:val="PargrafodaLista"/>
        <w:numPr>
          <w:ilvl w:val="0"/>
          <w:numId w:val="1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>Execução Demolição Edificação de Alvenaria</w:t>
      </w:r>
      <w:r w:rsidR="00151D89" w:rsidRPr="00151D89">
        <w:rPr>
          <w:rFonts w:ascii="Times New Roman" w:hAnsi="Times New Roman"/>
          <w:sz w:val="22"/>
          <w:szCs w:val="22"/>
        </w:rPr>
        <w:t>;</w:t>
      </w:r>
    </w:p>
    <w:p w14:paraId="71AE2DDC" w14:textId="77777777" w:rsidR="00B166F0" w:rsidRPr="00151D89" w:rsidRDefault="00B166F0" w:rsidP="00B166F0">
      <w:pPr>
        <w:pStyle w:val="PargrafodaLista"/>
        <w:numPr>
          <w:ilvl w:val="0"/>
          <w:numId w:val="1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 xml:space="preserve">Execução </w:t>
      </w:r>
      <w:r w:rsidR="00151D89" w:rsidRPr="00151D89">
        <w:rPr>
          <w:rFonts w:ascii="Times New Roman" w:hAnsi="Times New Roman"/>
          <w:sz w:val="22"/>
          <w:szCs w:val="22"/>
        </w:rPr>
        <w:t>Reforma Edificação de Alvenaria;</w:t>
      </w:r>
    </w:p>
    <w:p w14:paraId="42224EA7" w14:textId="77777777" w:rsidR="00B166F0" w:rsidRPr="00151D89" w:rsidRDefault="00B166F0" w:rsidP="00B166F0">
      <w:pPr>
        <w:pStyle w:val="PargrafodaLista"/>
        <w:numPr>
          <w:ilvl w:val="0"/>
          <w:numId w:val="1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>Laudo de Edificação de Alvenaria</w:t>
      </w:r>
      <w:r w:rsidR="00151D89" w:rsidRPr="00151D89">
        <w:rPr>
          <w:rFonts w:ascii="Times New Roman" w:hAnsi="Times New Roman"/>
          <w:sz w:val="22"/>
          <w:szCs w:val="22"/>
        </w:rPr>
        <w:t>;</w:t>
      </w:r>
    </w:p>
    <w:p w14:paraId="39302EB7" w14:textId="77777777" w:rsidR="00B166F0" w:rsidRPr="00151D89" w:rsidRDefault="00B166F0" w:rsidP="00B166F0">
      <w:pPr>
        <w:pStyle w:val="PargrafodaLista"/>
        <w:numPr>
          <w:ilvl w:val="0"/>
          <w:numId w:val="1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>Elaboração de Caderno de Encargos</w:t>
      </w:r>
      <w:r w:rsidR="00151D89" w:rsidRPr="00151D89">
        <w:rPr>
          <w:rFonts w:ascii="Times New Roman" w:hAnsi="Times New Roman"/>
          <w:sz w:val="22"/>
          <w:szCs w:val="22"/>
        </w:rPr>
        <w:t>;</w:t>
      </w:r>
    </w:p>
    <w:p w14:paraId="087CF85A" w14:textId="77777777" w:rsidR="00151D89" w:rsidRPr="00151D89" w:rsidRDefault="00151D89" w:rsidP="00151D89">
      <w:pPr>
        <w:pStyle w:val="PargrafodaLista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</w:p>
    <w:p w14:paraId="3D504E51" w14:textId="715C7EA7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>O Responsável Técnico destes serviços é o Engenheir</w:t>
      </w:r>
      <w:r w:rsidR="00151D89" w:rsidRPr="00151D89">
        <w:rPr>
          <w:rFonts w:ascii="Times New Roman" w:hAnsi="Times New Roman"/>
          <w:sz w:val="22"/>
          <w:szCs w:val="22"/>
        </w:rPr>
        <w:t xml:space="preserve">o Civil </w:t>
      </w:r>
      <w:r w:rsidR="0016219D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151D89" w:rsidRPr="00151D89">
        <w:rPr>
          <w:rFonts w:ascii="Times New Roman" w:hAnsi="Times New Roman"/>
          <w:sz w:val="22"/>
          <w:szCs w:val="22"/>
        </w:rPr>
        <w:t>;</w:t>
      </w:r>
      <w:r w:rsidRPr="00151D89">
        <w:rPr>
          <w:rFonts w:ascii="Times New Roman" w:hAnsi="Times New Roman"/>
          <w:sz w:val="22"/>
          <w:szCs w:val="22"/>
        </w:rPr>
        <w:t xml:space="preserve"> </w:t>
      </w:r>
    </w:p>
    <w:p w14:paraId="4CD9470D" w14:textId="77777777" w:rsidR="00B166F0" w:rsidRPr="00151D89" w:rsidRDefault="00B166F0" w:rsidP="00B166F0">
      <w:pPr>
        <w:jc w:val="both"/>
        <w:rPr>
          <w:rFonts w:ascii="Times New Roman" w:hAnsi="Times New Roman"/>
          <w:sz w:val="22"/>
          <w:szCs w:val="22"/>
        </w:rPr>
      </w:pPr>
    </w:p>
    <w:p w14:paraId="46879E74" w14:textId="77777777" w:rsidR="00B166F0" w:rsidRPr="00151D89" w:rsidRDefault="00151D89" w:rsidP="00B166F0">
      <w:pPr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>Considerando que n</w:t>
      </w:r>
      <w:r w:rsidR="00B166F0" w:rsidRPr="00151D89">
        <w:rPr>
          <w:rFonts w:ascii="Times New Roman" w:hAnsi="Times New Roman"/>
          <w:sz w:val="22"/>
          <w:szCs w:val="22"/>
        </w:rPr>
        <w:t>ão foi constatado registro de RRT de projeto de arquitetura no CAU/DF</w:t>
      </w:r>
      <w:r w:rsidRPr="00151D89">
        <w:rPr>
          <w:rFonts w:ascii="Times New Roman" w:hAnsi="Times New Roman"/>
          <w:sz w:val="22"/>
          <w:szCs w:val="22"/>
        </w:rPr>
        <w:t>;</w:t>
      </w:r>
    </w:p>
    <w:p w14:paraId="5BD6B516" w14:textId="77777777" w:rsidR="00B166F0" w:rsidRPr="00151D89" w:rsidRDefault="00B166F0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56EDEAE0" w14:textId="77777777" w:rsidR="00C86AC3" w:rsidRPr="00151D89" w:rsidRDefault="00C86AC3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151D89">
        <w:rPr>
          <w:rFonts w:ascii="Times New Roman" w:eastAsia="Verdana" w:hAnsi="Times New Roman"/>
          <w:sz w:val="22"/>
          <w:szCs w:val="22"/>
        </w:rPr>
        <w:t xml:space="preserve">Considerando relato e voto da conselheira relatora </w:t>
      </w:r>
      <w:r w:rsidR="00DC57F4" w:rsidRPr="00151D89">
        <w:rPr>
          <w:rFonts w:ascii="Times New Roman" w:eastAsia="Verdana" w:hAnsi="Times New Roman"/>
          <w:sz w:val="22"/>
          <w:szCs w:val="22"/>
        </w:rPr>
        <w:t>Mônica Andréa Blanco</w:t>
      </w:r>
      <w:r w:rsidR="00151D89" w:rsidRPr="00151D89">
        <w:rPr>
          <w:rFonts w:ascii="Times New Roman" w:eastAsia="Verdana" w:hAnsi="Times New Roman"/>
          <w:sz w:val="22"/>
          <w:szCs w:val="22"/>
        </w:rPr>
        <w:t xml:space="preserve"> (fls. 09 à 11);</w:t>
      </w:r>
    </w:p>
    <w:p w14:paraId="00588412" w14:textId="77777777" w:rsidR="002A7860" w:rsidRPr="00151D89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151D89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5ECF6135" w14:textId="77777777" w:rsidR="00B0034F" w:rsidRPr="00151D89" w:rsidRDefault="00151D89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151D89">
        <w:rPr>
          <w:rFonts w:ascii="Times New Roman" w:eastAsia="Verdana" w:hAnsi="Times New Roman"/>
          <w:sz w:val="22"/>
          <w:szCs w:val="22"/>
        </w:rPr>
        <w:t>Pela notificação do proprietário do apartamento citado para que apresente o registro do projeto de arquitetura respectivo à obra citada assim como comunicação ao síndico do bloco pelo cumprimento do disposto na Norma de reforma ABNT (NBR 16.280:2015) estabelece as etapas de obras de reformas e lista os requisitos para antes, durante e depois de uma reforma em um prédio ou em uma unidade como garantia da integridade da edificação.</w:t>
      </w:r>
    </w:p>
    <w:p w14:paraId="54D110B6" w14:textId="77777777" w:rsidR="00151D89" w:rsidRPr="00892D04" w:rsidRDefault="00151D89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37AF1E7" w14:textId="77777777"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F11A0A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4E9F1850" w14:textId="77777777" w:rsidR="00151D89" w:rsidRDefault="00151D89" w:rsidP="00E0494D">
      <w:pPr>
        <w:jc w:val="both"/>
        <w:rPr>
          <w:rFonts w:ascii="Times New Roman" w:hAnsi="Times New Roman"/>
          <w:sz w:val="22"/>
          <w:szCs w:val="22"/>
        </w:rPr>
      </w:pPr>
    </w:p>
    <w:p w14:paraId="48749665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3BBA78A8" w14:textId="77777777" w:rsidR="0004072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Brasília/</w:t>
      </w:r>
      <w:r w:rsidR="00766ED2" w:rsidRPr="00892D04">
        <w:rPr>
          <w:rFonts w:ascii="Times New Roman" w:eastAsia="Verdana" w:hAnsi="Times New Roman"/>
          <w:sz w:val="22"/>
          <w:szCs w:val="22"/>
        </w:rPr>
        <w:t>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4AD5">
        <w:rPr>
          <w:rFonts w:ascii="Times New Roman" w:eastAsia="Verdana" w:hAnsi="Times New Roman"/>
          <w:sz w:val="22"/>
          <w:szCs w:val="22"/>
        </w:rPr>
        <w:t>12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4AD5">
        <w:rPr>
          <w:rFonts w:ascii="Times New Roman" w:eastAsia="Verdana" w:hAnsi="Times New Roman"/>
          <w:sz w:val="22"/>
          <w:szCs w:val="22"/>
        </w:rPr>
        <w:t>fevereiro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14:paraId="7BB3A84F" w14:textId="77777777" w:rsidR="00151D89" w:rsidRPr="00892D04" w:rsidRDefault="00151D8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364CD264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3C300B30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A2A0782" w14:textId="77777777"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596EBC40" w14:textId="77777777"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838BBAB" w14:textId="77777777"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3844F7D" w14:textId="77777777"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5EA2304" w14:textId="77777777"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Helena Zanella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24DF133" w14:textId="77777777" w:rsidR="00320CB6" w:rsidRPr="00634C67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Coordenadora </w:t>
      </w:r>
      <w:r w:rsidR="005F6012">
        <w:rPr>
          <w:rFonts w:ascii="Times New Roman" w:eastAsia="Verdana" w:hAnsi="Times New Roman"/>
          <w:sz w:val="22"/>
          <w:szCs w:val="22"/>
        </w:rPr>
        <w:t>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032AF378" w14:textId="77777777"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21CAF014" w14:textId="77777777"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0169038F" w14:textId="77777777" w:rsidR="00C31619" w:rsidRPr="00986306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</w:p>
    <w:p w14:paraId="34BA3E0C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67EB1592" w14:textId="77777777" w:rsidR="001735E1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Giuliana de Freitas</w:t>
      </w:r>
      <w:r w:rsidR="001735E1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40A764C2" w14:textId="77777777" w:rsidR="001735E1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151D89">
        <w:rPr>
          <w:rFonts w:ascii="Times New Roman" w:eastAsia="Verdana" w:hAnsi="Times New Roman"/>
          <w:sz w:val="22"/>
          <w:szCs w:val="22"/>
        </w:rPr>
        <w:t xml:space="preserve"> em titularidade</w:t>
      </w:r>
    </w:p>
    <w:p w14:paraId="70D1390B" w14:textId="77777777" w:rsidR="00151D89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14:paraId="258661A5" w14:textId="77777777"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João Eduardo Martins Dantas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2F5CBA27" w14:textId="77777777"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14:paraId="135E4163" w14:textId="77777777" w:rsidR="00151D89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14:paraId="21FF36ED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60EB" w14:textId="77777777" w:rsidR="00412F81" w:rsidRDefault="00412F81" w:rsidP="00EE4FDD">
      <w:r>
        <w:separator/>
      </w:r>
    </w:p>
  </w:endnote>
  <w:endnote w:type="continuationSeparator" w:id="0">
    <w:p w14:paraId="51FB6F0E" w14:textId="77777777" w:rsidR="00412F81" w:rsidRDefault="00412F8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8822" w14:textId="77777777" w:rsidR="00412F81" w:rsidRDefault="00412F81" w:rsidP="00EE4FDD">
      <w:r>
        <w:separator/>
      </w:r>
    </w:p>
  </w:footnote>
  <w:footnote w:type="continuationSeparator" w:id="0">
    <w:p w14:paraId="06979C24" w14:textId="77777777" w:rsidR="00412F81" w:rsidRDefault="00412F8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EA71" w14:textId="77777777" w:rsidR="005F3A53" w:rsidRDefault="00412F81">
    <w:pPr>
      <w:pStyle w:val="Cabealho"/>
    </w:pPr>
    <w:r>
      <w:rPr>
        <w:noProof/>
        <w:lang w:val="en-US"/>
      </w:rPr>
      <w:pict w14:anchorId="256DF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967B" w14:textId="77777777" w:rsidR="005F3A53" w:rsidRDefault="00412F81">
    <w:pPr>
      <w:pStyle w:val="Cabealho"/>
    </w:pPr>
    <w:r>
      <w:rPr>
        <w:noProof/>
        <w:lang w:val="en-US"/>
      </w:rPr>
      <w:pict w14:anchorId="05F4E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BEB3" w14:textId="77777777" w:rsidR="005F3A53" w:rsidRDefault="00412F81">
    <w:pPr>
      <w:pStyle w:val="Cabealho"/>
    </w:pPr>
    <w:r>
      <w:rPr>
        <w:noProof/>
        <w:lang w:val="en-US"/>
      </w:rPr>
      <w:pict w14:anchorId="1F43A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A64C7"/>
    <w:multiLevelType w:val="hybridMultilevel"/>
    <w:tmpl w:val="CD18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1D89"/>
    <w:rsid w:val="00152638"/>
    <w:rsid w:val="0016219D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2F81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6F0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4AD5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1A0A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410329A8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E941-75D0-439F-881A-598BC5A9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5</cp:revision>
  <cp:lastPrinted>2018-09-20T16:53:00Z</cp:lastPrinted>
  <dcterms:created xsi:type="dcterms:W3CDTF">2019-05-23T20:15:00Z</dcterms:created>
  <dcterms:modified xsi:type="dcterms:W3CDTF">2020-07-31T22:14:00Z</dcterms:modified>
</cp:coreProperties>
</file>