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98EDD2" w14:textId="0AD95F1D" w:rsidR="00855EE7" w:rsidRPr="0088207B" w:rsidRDefault="00855EE7" w:rsidP="00023D88">
      <w:pPr>
        <w:tabs>
          <w:tab w:val="left" w:pos="851"/>
          <w:tab w:val="left" w:pos="1418"/>
        </w:tabs>
        <w:jc w:val="center"/>
        <w:rPr>
          <w:rFonts w:ascii="Carlito" w:eastAsia="MS Mincho" w:hAnsi="Carlito" w:cs="Carlito"/>
          <w:b/>
          <w:lang w:eastAsia="pt-BR"/>
        </w:rPr>
      </w:pPr>
      <w:r w:rsidRPr="0088207B">
        <w:rPr>
          <w:rFonts w:ascii="Carlito" w:eastAsia="MS Mincho" w:hAnsi="Carlito" w:cs="Carlito"/>
          <w:b/>
          <w:lang w:eastAsia="pt-BR"/>
        </w:rPr>
        <w:t xml:space="preserve">PORTARIA NORMATIVA N° </w:t>
      </w:r>
      <w:r w:rsidR="009B4528">
        <w:rPr>
          <w:rFonts w:ascii="Carlito" w:eastAsia="MS Mincho" w:hAnsi="Carlito" w:cs="Carlito"/>
          <w:b/>
          <w:lang w:eastAsia="pt-BR"/>
        </w:rPr>
        <w:t>8</w:t>
      </w:r>
      <w:r w:rsidRPr="0088207B">
        <w:rPr>
          <w:rFonts w:ascii="Carlito" w:eastAsia="MS Mincho" w:hAnsi="Carlito" w:cs="Carlito"/>
          <w:b/>
          <w:lang w:eastAsia="pt-BR"/>
        </w:rPr>
        <w:t xml:space="preserve">, DE </w:t>
      </w:r>
      <w:r w:rsidR="00CF71D9">
        <w:rPr>
          <w:rFonts w:ascii="Carlito" w:eastAsia="MS Mincho" w:hAnsi="Carlito" w:cs="Carlito"/>
          <w:b/>
          <w:lang w:eastAsia="pt-BR"/>
        </w:rPr>
        <w:t>11</w:t>
      </w:r>
      <w:r w:rsidRPr="0088207B">
        <w:rPr>
          <w:rFonts w:ascii="Carlito" w:eastAsia="MS Mincho" w:hAnsi="Carlito" w:cs="Carlito"/>
          <w:b/>
          <w:lang w:eastAsia="pt-BR"/>
        </w:rPr>
        <w:t xml:space="preserve"> DE </w:t>
      </w:r>
      <w:r w:rsidR="009B4528">
        <w:rPr>
          <w:rFonts w:ascii="Carlito" w:eastAsia="MS Mincho" w:hAnsi="Carlito" w:cs="Carlito"/>
          <w:b/>
          <w:lang w:eastAsia="pt-BR"/>
        </w:rPr>
        <w:t>SETEMBRO</w:t>
      </w:r>
      <w:r w:rsidRPr="0088207B">
        <w:rPr>
          <w:rFonts w:ascii="Carlito" w:eastAsia="MS Mincho" w:hAnsi="Carlito" w:cs="Carlito"/>
          <w:b/>
          <w:lang w:eastAsia="pt-BR"/>
        </w:rPr>
        <w:t xml:space="preserve"> DE 2020</w:t>
      </w:r>
    </w:p>
    <w:p w14:paraId="1706004A" w14:textId="2B4AF075" w:rsidR="00B90F52" w:rsidRPr="0088207B" w:rsidRDefault="00B90F52" w:rsidP="00023D88">
      <w:pPr>
        <w:tabs>
          <w:tab w:val="left" w:pos="851"/>
          <w:tab w:val="left" w:pos="1418"/>
        </w:tabs>
        <w:jc w:val="center"/>
        <w:rPr>
          <w:rFonts w:ascii="Carlito" w:eastAsia="MS Mincho" w:hAnsi="Carlito" w:cs="Carlito"/>
          <w:b/>
          <w:lang w:eastAsia="pt-BR"/>
        </w:rPr>
      </w:pPr>
    </w:p>
    <w:p w14:paraId="74F76F80" w14:textId="77777777" w:rsidR="00B90F52" w:rsidRPr="0088207B" w:rsidRDefault="00B90F52" w:rsidP="00023D88">
      <w:pPr>
        <w:tabs>
          <w:tab w:val="left" w:pos="851"/>
          <w:tab w:val="left" w:pos="1418"/>
        </w:tabs>
        <w:jc w:val="center"/>
        <w:rPr>
          <w:rFonts w:ascii="Carlito" w:eastAsia="MS Mincho" w:hAnsi="Carlito" w:cs="Carlito"/>
          <w:b/>
          <w:lang w:eastAsia="pt-BR"/>
        </w:rPr>
      </w:pPr>
    </w:p>
    <w:p w14:paraId="6DE84510" w14:textId="7472228F" w:rsidR="00855EE7" w:rsidRPr="0088207B" w:rsidRDefault="009B4528" w:rsidP="009B4528">
      <w:pPr>
        <w:tabs>
          <w:tab w:val="left" w:pos="851"/>
        </w:tabs>
        <w:ind w:left="4820"/>
        <w:rPr>
          <w:rFonts w:ascii="Carlito" w:eastAsia="Times New Roman" w:hAnsi="Carlito" w:cs="Carlito"/>
          <w:color w:val="000000"/>
          <w:lang w:eastAsia="pt-BR"/>
        </w:rPr>
      </w:pPr>
      <w:r w:rsidRPr="009B4528">
        <w:rPr>
          <w:rFonts w:ascii="Carlito" w:eastAsia="Times New Roman" w:hAnsi="Carlito" w:cs="Carlito"/>
          <w:color w:val="000000"/>
          <w:lang w:eastAsia="pt-BR"/>
        </w:rPr>
        <w:t xml:space="preserve">Dispõe sobre </w:t>
      </w:r>
      <w:r>
        <w:rPr>
          <w:rFonts w:ascii="Carlito" w:eastAsia="Times New Roman" w:hAnsi="Carlito" w:cs="Carlito"/>
          <w:color w:val="000000"/>
          <w:lang w:eastAsia="pt-BR"/>
        </w:rPr>
        <w:t>protocolos</w:t>
      </w:r>
      <w:r w:rsidRPr="009B4528">
        <w:rPr>
          <w:rFonts w:ascii="Carlito" w:eastAsia="Times New Roman" w:hAnsi="Carlito" w:cs="Carlito"/>
          <w:color w:val="000000"/>
          <w:lang w:eastAsia="pt-BR"/>
        </w:rPr>
        <w:t xml:space="preserve"> a serem</w:t>
      </w:r>
      <w:r>
        <w:rPr>
          <w:rFonts w:ascii="Carlito" w:eastAsia="Times New Roman" w:hAnsi="Carlito" w:cs="Carlito"/>
          <w:color w:val="000000"/>
          <w:lang w:eastAsia="pt-BR"/>
        </w:rPr>
        <w:t xml:space="preserve"> </w:t>
      </w:r>
      <w:r w:rsidRPr="009B4528">
        <w:rPr>
          <w:rFonts w:ascii="Carlito" w:eastAsia="Times New Roman" w:hAnsi="Carlito" w:cs="Carlito"/>
          <w:color w:val="000000"/>
          <w:lang w:eastAsia="pt-BR"/>
        </w:rPr>
        <w:t>observad</w:t>
      </w:r>
      <w:r>
        <w:rPr>
          <w:rFonts w:ascii="Carlito" w:eastAsia="Times New Roman" w:hAnsi="Carlito" w:cs="Carlito"/>
          <w:color w:val="000000"/>
          <w:lang w:eastAsia="pt-BR"/>
        </w:rPr>
        <w:t>o</w:t>
      </w:r>
      <w:r w:rsidRPr="009B4528">
        <w:rPr>
          <w:rFonts w:ascii="Carlito" w:eastAsia="Times New Roman" w:hAnsi="Carlito" w:cs="Carlito"/>
          <w:color w:val="000000"/>
          <w:lang w:eastAsia="pt-BR"/>
        </w:rPr>
        <w:t xml:space="preserve">s no funcionamento da sede </w:t>
      </w:r>
      <w:r w:rsidRPr="0088207B">
        <w:rPr>
          <w:rFonts w:ascii="Carlito" w:eastAsia="Times New Roman" w:hAnsi="Carlito" w:cs="Carlito"/>
          <w:color w:val="000000"/>
          <w:lang w:eastAsia="pt-BR"/>
        </w:rPr>
        <w:t>do Conselho de Arquitetura e Urbanismo do Distrito Federal (CAU/DF)</w:t>
      </w:r>
      <w:r>
        <w:rPr>
          <w:rFonts w:ascii="Carlito" w:eastAsia="Times New Roman" w:hAnsi="Carlito" w:cs="Carlito"/>
          <w:color w:val="000000"/>
          <w:lang w:eastAsia="pt-BR"/>
        </w:rPr>
        <w:t xml:space="preserve"> para</w:t>
      </w:r>
      <w:r w:rsidRPr="009B4528">
        <w:rPr>
          <w:rFonts w:ascii="Carlito" w:eastAsia="Times New Roman" w:hAnsi="Carlito" w:cs="Carlito"/>
          <w:color w:val="000000"/>
          <w:lang w:eastAsia="pt-BR"/>
        </w:rPr>
        <w:t xml:space="preserve"> prevenção, controle e</w:t>
      </w:r>
      <w:r>
        <w:rPr>
          <w:rFonts w:ascii="Carlito" w:eastAsia="Times New Roman" w:hAnsi="Carlito" w:cs="Carlito"/>
          <w:color w:val="000000"/>
          <w:lang w:eastAsia="pt-BR"/>
        </w:rPr>
        <w:t xml:space="preserve"> redu</w:t>
      </w:r>
      <w:r w:rsidRPr="009B4528">
        <w:rPr>
          <w:rFonts w:ascii="Carlito" w:eastAsia="Times New Roman" w:hAnsi="Carlito" w:cs="Carlito"/>
          <w:color w:val="000000"/>
          <w:lang w:eastAsia="pt-BR"/>
        </w:rPr>
        <w:t>ção dos riscos de transmissão</w:t>
      </w:r>
      <w:r>
        <w:rPr>
          <w:rFonts w:ascii="Carlito" w:eastAsia="Times New Roman" w:hAnsi="Carlito" w:cs="Carlito"/>
          <w:color w:val="000000"/>
          <w:lang w:eastAsia="pt-BR"/>
        </w:rPr>
        <w:t xml:space="preserve"> </w:t>
      </w:r>
      <w:r w:rsidRPr="009B4528">
        <w:rPr>
          <w:rFonts w:ascii="Carlito" w:eastAsia="Times New Roman" w:hAnsi="Carlito" w:cs="Carlito"/>
          <w:color w:val="000000"/>
          <w:lang w:eastAsia="pt-BR"/>
        </w:rPr>
        <w:t>da COVID-19 no ambiente de trabalho,</w:t>
      </w:r>
      <w:r w:rsidR="00E21BCE" w:rsidRPr="0088207B">
        <w:rPr>
          <w:rFonts w:ascii="Carlito" w:eastAsia="Times New Roman" w:hAnsi="Carlito" w:cs="Carlito"/>
          <w:color w:val="000000"/>
          <w:lang w:eastAsia="pt-BR"/>
        </w:rPr>
        <w:t xml:space="preserve"> e dá outras providências.</w:t>
      </w:r>
    </w:p>
    <w:p w14:paraId="655DAD38" w14:textId="77777777" w:rsidR="008A5639" w:rsidRPr="0088207B" w:rsidRDefault="008A5639" w:rsidP="00023D88">
      <w:pPr>
        <w:tabs>
          <w:tab w:val="left" w:pos="851"/>
        </w:tabs>
        <w:rPr>
          <w:rFonts w:ascii="Carlito" w:eastAsia="Times New Roman" w:hAnsi="Carlito" w:cs="Carlito"/>
          <w:lang w:eastAsia="pt-BR"/>
        </w:rPr>
      </w:pPr>
    </w:p>
    <w:p w14:paraId="02AE645D" w14:textId="77777777" w:rsidR="00855EE7" w:rsidRPr="0088207B" w:rsidRDefault="00855EE7" w:rsidP="00023D88">
      <w:pPr>
        <w:tabs>
          <w:tab w:val="left" w:pos="851"/>
          <w:tab w:val="left" w:pos="1418"/>
        </w:tabs>
        <w:rPr>
          <w:rFonts w:ascii="Carlito" w:eastAsia="MS Mincho" w:hAnsi="Carlito" w:cs="Carlito"/>
          <w:b/>
          <w:lang w:eastAsia="pt-BR"/>
        </w:rPr>
      </w:pPr>
    </w:p>
    <w:p w14:paraId="0EF46836" w14:textId="514E9DE2" w:rsidR="00612321" w:rsidRPr="0088207B" w:rsidRDefault="00612321" w:rsidP="00023D88">
      <w:pPr>
        <w:tabs>
          <w:tab w:val="left" w:pos="851"/>
        </w:tabs>
        <w:rPr>
          <w:rFonts w:ascii="Carlito" w:eastAsia="MS Mincho" w:hAnsi="Carlito" w:cs="Carlito"/>
          <w:bCs/>
          <w:lang w:eastAsia="pt-BR"/>
        </w:rPr>
      </w:pPr>
      <w:r w:rsidRPr="0088207B">
        <w:rPr>
          <w:rFonts w:ascii="Carlito" w:eastAsia="MS Mincho" w:hAnsi="Carlito" w:cs="Carlito"/>
          <w:bCs/>
          <w:lang w:eastAsia="pt-BR"/>
        </w:rPr>
        <w:t>O Presidente do CONSELHO DE ARQUITETURA E URBANISMO DO DISTRITO FEDERAL (CAU/DF), no uso das atribuições que lhe conferem o art. 35 da Lei n° 12.378, de 31 de dezembro de 2010, e o art. 140 do Regimento Interno do CAU/DF, homologado em 13 de fevereiro de 2020, na 99ª Reunião Plenária Ordinária do Conselho de Arquitetura e Urbanismo do Brasil (CAU/BR), conforme Deliberação Plenária DPOBR nº 0099-05/2020, após análise de assunto em epígrafe, e</w:t>
      </w:r>
    </w:p>
    <w:p w14:paraId="6E683FB8" w14:textId="77777777" w:rsidR="00EB3886" w:rsidRPr="0088207B" w:rsidRDefault="00EB3886" w:rsidP="00023D88">
      <w:pPr>
        <w:tabs>
          <w:tab w:val="left" w:pos="851"/>
          <w:tab w:val="left" w:pos="1418"/>
        </w:tabs>
        <w:rPr>
          <w:rFonts w:ascii="Carlito" w:eastAsia="MS Mincho" w:hAnsi="Carlito" w:cs="Carlito"/>
          <w:bCs/>
          <w:lang w:eastAsia="pt-BR"/>
        </w:rPr>
      </w:pPr>
    </w:p>
    <w:p w14:paraId="1238E5FB" w14:textId="33C70F8A" w:rsidR="009B4528" w:rsidRDefault="009B4528" w:rsidP="009B4528">
      <w:pPr>
        <w:tabs>
          <w:tab w:val="left" w:pos="851"/>
          <w:tab w:val="left" w:pos="1418"/>
        </w:tabs>
        <w:rPr>
          <w:rFonts w:ascii="Carlito" w:eastAsia="MS Mincho" w:hAnsi="Carlito" w:cs="Carlito"/>
          <w:bCs/>
          <w:lang w:eastAsia="pt-BR"/>
        </w:rPr>
      </w:pPr>
      <w:r w:rsidRPr="009B4528">
        <w:rPr>
          <w:rFonts w:ascii="Carlito" w:eastAsia="MS Mincho" w:hAnsi="Carlito" w:cs="Carlito"/>
          <w:bCs/>
          <w:lang w:eastAsia="pt-BR"/>
        </w:rPr>
        <w:t>C</w:t>
      </w:r>
      <w:r>
        <w:rPr>
          <w:rFonts w:ascii="Carlito" w:eastAsia="MS Mincho" w:hAnsi="Carlito" w:cs="Carlito"/>
          <w:bCs/>
          <w:lang w:eastAsia="pt-BR"/>
        </w:rPr>
        <w:t xml:space="preserve">onsiderando </w:t>
      </w:r>
      <w:r w:rsidRPr="009B4528">
        <w:rPr>
          <w:rFonts w:ascii="Carlito" w:eastAsia="MS Mincho" w:hAnsi="Carlito" w:cs="Carlito"/>
          <w:bCs/>
          <w:lang w:eastAsia="pt-BR"/>
        </w:rPr>
        <w:t>Portaria Conjunta d</w:t>
      </w:r>
      <w:r>
        <w:rPr>
          <w:rFonts w:ascii="Carlito" w:eastAsia="MS Mincho" w:hAnsi="Carlito" w:cs="Carlito"/>
          <w:bCs/>
          <w:lang w:eastAsia="pt-BR"/>
        </w:rPr>
        <w:t>a</w:t>
      </w:r>
      <w:r w:rsidR="00EB3886" w:rsidRPr="00EB3886">
        <w:t xml:space="preserve"> </w:t>
      </w:r>
      <w:r w:rsidR="00EB3886" w:rsidRPr="00EB3886">
        <w:rPr>
          <w:rFonts w:ascii="Carlito" w:eastAsia="MS Mincho" w:hAnsi="Carlito" w:cs="Carlito"/>
          <w:bCs/>
          <w:lang w:eastAsia="pt-BR"/>
        </w:rPr>
        <w:t>Secret</w:t>
      </w:r>
      <w:r w:rsidR="00EB3886">
        <w:rPr>
          <w:rFonts w:ascii="Carlito" w:eastAsia="MS Mincho" w:hAnsi="Carlito" w:cs="Carlito"/>
          <w:bCs/>
          <w:lang w:eastAsia="pt-BR"/>
        </w:rPr>
        <w:t>aria</w:t>
      </w:r>
      <w:r w:rsidR="00EB3886" w:rsidRPr="00EB3886">
        <w:rPr>
          <w:rFonts w:ascii="Carlito" w:eastAsia="MS Mincho" w:hAnsi="Carlito" w:cs="Carlito"/>
          <w:bCs/>
          <w:lang w:eastAsia="pt-BR"/>
        </w:rPr>
        <w:t xml:space="preserve"> Especial </w:t>
      </w:r>
      <w:r w:rsidR="00EB3886">
        <w:rPr>
          <w:rFonts w:ascii="Carlito" w:eastAsia="MS Mincho" w:hAnsi="Carlito" w:cs="Carlito"/>
          <w:bCs/>
          <w:lang w:eastAsia="pt-BR"/>
        </w:rPr>
        <w:t>d</w:t>
      </w:r>
      <w:r w:rsidR="00EB3886" w:rsidRPr="00EB3886">
        <w:rPr>
          <w:rFonts w:ascii="Carlito" w:eastAsia="MS Mincho" w:hAnsi="Carlito" w:cs="Carlito"/>
          <w:bCs/>
          <w:lang w:eastAsia="pt-BR"/>
        </w:rPr>
        <w:t xml:space="preserve">e Previdência </w:t>
      </w:r>
      <w:r w:rsidR="00EB3886">
        <w:rPr>
          <w:rFonts w:ascii="Carlito" w:eastAsia="MS Mincho" w:hAnsi="Carlito" w:cs="Carlito"/>
          <w:bCs/>
          <w:lang w:eastAsia="pt-BR"/>
        </w:rPr>
        <w:t>e</w:t>
      </w:r>
      <w:r w:rsidR="00EB3886" w:rsidRPr="00EB3886">
        <w:rPr>
          <w:rFonts w:ascii="Carlito" w:eastAsia="MS Mincho" w:hAnsi="Carlito" w:cs="Carlito"/>
          <w:bCs/>
          <w:lang w:eastAsia="pt-BR"/>
        </w:rPr>
        <w:t xml:space="preserve"> Trabalho </w:t>
      </w:r>
      <w:r w:rsidR="00EB3886">
        <w:rPr>
          <w:rFonts w:ascii="Carlito" w:eastAsia="MS Mincho" w:hAnsi="Carlito" w:cs="Carlito"/>
          <w:bCs/>
          <w:lang w:eastAsia="pt-BR"/>
        </w:rPr>
        <w:t>d</w:t>
      </w:r>
      <w:r w:rsidR="00EB3886" w:rsidRPr="00EB3886">
        <w:rPr>
          <w:rFonts w:ascii="Carlito" w:eastAsia="MS Mincho" w:hAnsi="Carlito" w:cs="Carlito"/>
          <w:bCs/>
          <w:lang w:eastAsia="pt-BR"/>
        </w:rPr>
        <w:t xml:space="preserve">o Ministério </w:t>
      </w:r>
      <w:r w:rsidR="00EB3886">
        <w:rPr>
          <w:rFonts w:ascii="Carlito" w:eastAsia="MS Mincho" w:hAnsi="Carlito" w:cs="Carlito"/>
          <w:bCs/>
          <w:lang w:eastAsia="pt-BR"/>
        </w:rPr>
        <w:t>d</w:t>
      </w:r>
      <w:r w:rsidR="00EB3886" w:rsidRPr="00EB3886">
        <w:rPr>
          <w:rFonts w:ascii="Carlito" w:eastAsia="MS Mincho" w:hAnsi="Carlito" w:cs="Carlito"/>
          <w:bCs/>
          <w:lang w:eastAsia="pt-BR"/>
        </w:rPr>
        <w:t xml:space="preserve">a Economia </w:t>
      </w:r>
      <w:r w:rsidR="00EB3886">
        <w:rPr>
          <w:rFonts w:ascii="Carlito" w:eastAsia="MS Mincho" w:hAnsi="Carlito" w:cs="Carlito"/>
          <w:bCs/>
          <w:lang w:eastAsia="pt-BR"/>
        </w:rPr>
        <w:t xml:space="preserve">e o </w:t>
      </w:r>
      <w:r w:rsidR="00EB3886" w:rsidRPr="00EB3886">
        <w:rPr>
          <w:rFonts w:ascii="Carlito" w:eastAsia="MS Mincho" w:hAnsi="Carlito" w:cs="Carlito"/>
          <w:bCs/>
          <w:lang w:eastAsia="pt-BR"/>
        </w:rPr>
        <w:t>Minist</w:t>
      </w:r>
      <w:r w:rsidR="00EB3886">
        <w:rPr>
          <w:rFonts w:ascii="Carlito" w:eastAsia="MS Mincho" w:hAnsi="Carlito" w:cs="Carlito"/>
          <w:bCs/>
          <w:lang w:eastAsia="pt-BR"/>
        </w:rPr>
        <w:t>ério d</w:t>
      </w:r>
      <w:r w:rsidR="00EB3886" w:rsidRPr="00EB3886">
        <w:rPr>
          <w:rFonts w:ascii="Carlito" w:eastAsia="MS Mincho" w:hAnsi="Carlito" w:cs="Carlito"/>
          <w:bCs/>
          <w:lang w:eastAsia="pt-BR"/>
        </w:rPr>
        <w:t xml:space="preserve">e Estado </w:t>
      </w:r>
      <w:r w:rsidR="00EB3886">
        <w:rPr>
          <w:rFonts w:ascii="Carlito" w:eastAsia="MS Mincho" w:hAnsi="Carlito" w:cs="Carlito"/>
          <w:bCs/>
          <w:lang w:eastAsia="pt-BR"/>
        </w:rPr>
        <w:t>d</w:t>
      </w:r>
      <w:r w:rsidR="00EB3886" w:rsidRPr="00EB3886">
        <w:rPr>
          <w:rFonts w:ascii="Carlito" w:eastAsia="MS Mincho" w:hAnsi="Carlito" w:cs="Carlito"/>
          <w:bCs/>
          <w:lang w:eastAsia="pt-BR"/>
        </w:rPr>
        <w:t xml:space="preserve">a Saúde </w:t>
      </w:r>
      <w:r w:rsidR="00EB3886">
        <w:rPr>
          <w:rFonts w:ascii="Carlito" w:eastAsia="MS Mincho" w:hAnsi="Carlito" w:cs="Carlito"/>
          <w:bCs/>
          <w:lang w:eastAsia="pt-BR"/>
        </w:rPr>
        <w:t>nº 20, de 18 junho de 2020,</w:t>
      </w:r>
      <w:r w:rsidRPr="009B4528">
        <w:rPr>
          <w:rFonts w:ascii="Carlito" w:eastAsia="MS Mincho" w:hAnsi="Carlito" w:cs="Carlito"/>
          <w:bCs/>
          <w:lang w:eastAsia="pt-BR"/>
        </w:rPr>
        <w:t xml:space="preserve"> que estabelece medidas a serem observadas visando</w:t>
      </w:r>
      <w:r w:rsidR="00EB3886">
        <w:rPr>
          <w:rFonts w:ascii="Carlito" w:eastAsia="MS Mincho" w:hAnsi="Carlito" w:cs="Carlito"/>
          <w:bCs/>
          <w:lang w:eastAsia="pt-BR"/>
        </w:rPr>
        <w:t xml:space="preserve"> </w:t>
      </w:r>
      <w:r w:rsidRPr="009B4528">
        <w:rPr>
          <w:rFonts w:ascii="Carlito" w:eastAsia="MS Mincho" w:hAnsi="Carlito" w:cs="Carlito"/>
          <w:bCs/>
          <w:lang w:eastAsia="pt-BR"/>
        </w:rPr>
        <w:t>à prevenção, controle e mitigação dos riscos de transmissão da COVID-19 nos ambientes de</w:t>
      </w:r>
      <w:r w:rsidR="00EB3886">
        <w:rPr>
          <w:rFonts w:ascii="Carlito" w:eastAsia="MS Mincho" w:hAnsi="Carlito" w:cs="Carlito"/>
          <w:bCs/>
          <w:lang w:eastAsia="pt-BR"/>
        </w:rPr>
        <w:t xml:space="preserve"> </w:t>
      </w:r>
      <w:r w:rsidRPr="009B4528">
        <w:rPr>
          <w:rFonts w:ascii="Carlito" w:eastAsia="MS Mincho" w:hAnsi="Carlito" w:cs="Carlito"/>
          <w:bCs/>
          <w:lang w:eastAsia="pt-BR"/>
        </w:rPr>
        <w:t>trabalho (orientações gerais);</w:t>
      </w:r>
    </w:p>
    <w:p w14:paraId="76AC01A3" w14:textId="77777777" w:rsidR="00EB3886" w:rsidRPr="009B4528" w:rsidRDefault="00EB3886" w:rsidP="009B4528">
      <w:pPr>
        <w:tabs>
          <w:tab w:val="left" w:pos="851"/>
          <w:tab w:val="left" w:pos="1418"/>
        </w:tabs>
        <w:rPr>
          <w:rFonts w:ascii="Carlito" w:eastAsia="MS Mincho" w:hAnsi="Carlito" w:cs="Carlito"/>
          <w:bCs/>
          <w:lang w:eastAsia="pt-BR"/>
        </w:rPr>
      </w:pPr>
    </w:p>
    <w:p w14:paraId="422B8722" w14:textId="462FC691" w:rsidR="009B4528" w:rsidRDefault="009B4528" w:rsidP="009B4528">
      <w:pPr>
        <w:tabs>
          <w:tab w:val="left" w:pos="851"/>
          <w:tab w:val="left" w:pos="1418"/>
        </w:tabs>
        <w:rPr>
          <w:rFonts w:ascii="Carlito" w:eastAsia="MS Mincho" w:hAnsi="Carlito" w:cs="Carlito"/>
          <w:bCs/>
          <w:lang w:eastAsia="pt-BR"/>
        </w:rPr>
      </w:pPr>
      <w:r w:rsidRPr="009B4528">
        <w:rPr>
          <w:rFonts w:ascii="Carlito" w:eastAsia="MS Mincho" w:hAnsi="Carlito" w:cs="Carlito"/>
          <w:bCs/>
          <w:lang w:eastAsia="pt-BR"/>
        </w:rPr>
        <w:t>Considerando o Decreto do Governo do Distrito Federal nº 40.817,</w:t>
      </w:r>
      <w:r w:rsidR="00511332">
        <w:rPr>
          <w:rFonts w:ascii="Carlito" w:eastAsia="MS Mincho" w:hAnsi="Carlito" w:cs="Carlito"/>
          <w:bCs/>
          <w:lang w:eastAsia="pt-BR"/>
        </w:rPr>
        <w:t xml:space="preserve"> </w:t>
      </w:r>
      <w:r w:rsidRPr="009B4528">
        <w:rPr>
          <w:rFonts w:ascii="Carlito" w:eastAsia="MS Mincho" w:hAnsi="Carlito" w:cs="Carlito"/>
          <w:bCs/>
          <w:lang w:eastAsia="pt-BR"/>
        </w:rPr>
        <w:t>de 22 de maio de 2020,</w:t>
      </w:r>
      <w:r w:rsidR="00511332">
        <w:rPr>
          <w:rFonts w:ascii="Carlito" w:eastAsia="MS Mincho" w:hAnsi="Carlito" w:cs="Carlito"/>
          <w:bCs/>
          <w:lang w:eastAsia="pt-BR"/>
        </w:rPr>
        <w:t xml:space="preserve"> </w:t>
      </w:r>
      <w:r w:rsidRPr="009B4528">
        <w:rPr>
          <w:rFonts w:ascii="Carlito" w:eastAsia="MS Mincho" w:hAnsi="Carlito" w:cs="Carlito"/>
          <w:bCs/>
          <w:lang w:eastAsia="pt-BR"/>
        </w:rPr>
        <w:t>que autoriza a abertura de shoppings e centros comerciais no Distrito Federal, bem como</w:t>
      </w:r>
      <w:r w:rsidR="00511332">
        <w:rPr>
          <w:rFonts w:ascii="Carlito" w:eastAsia="MS Mincho" w:hAnsi="Carlito" w:cs="Carlito"/>
          <w:bCs/>
          <w:lang w:eastAsia="pt-BR"/>
        </w:rPr>
        <w:t xml:space="preserve"> </w:t>
      </w:r>
      <w:r w:rsidRPr="009B4528">
        <w:rPr>
          <w:rFonts w:ascii="Carlito" w:eastAsia="MS Mincho" w:hAnsi="Carlito" w:cs="Carlito"/>
          <w:bCs/>
          <w:lang w:eastAsia="pt-BR"/>
        </w:rPr>
        <w:t>outros Decretos que estabelecem normas para o funcionamento de estabelecimentos de</w:t>
      </w:r>
      <w:r w:rsidR="00511332">
        <w:rPr>
          <w:rFonts w:ascii="Carlito" w:eastAsia="MS Mincho" w:hAnsi="Carlito" w:cs="Carlito"/>
          <w:bCs/>
          <w:lang w:eastAsia="pt-BR"/>
        </w:rPr>
        <w:t xml:space="preserve"> </w:t>
      </w:r>
      <w:r w:rsidRPr="009B4528">
        <w:rPr>
          <w:rFonts w:ascii="Carlito" w:eastAsia="MS Mincho" w:hAnsi="Carlito" w:cs="Carlito"/>
          <w:bCs/>
          <w:lang w:eastAsia="pt-BR"/>
        </w:rPr>
        <w:t>comércio e de outros serviços, dispondo sobre o procedimento, condições e diretrizes para a</w:t>
      </w:r>
      <w:r w:rsidR="00511332">
        <w:rPr>
          <w:rFonts w:ascii="Carlito" w:eastAsia="MS Mincho" w:hAnsi="Carlito" w:cs="Carlito"/>
          <w:bCs/>
          <w:lang w:eastAsia="pt-BR"/>
        </w:rPr>
        <w:t xml:space="preserve"> </w:t>
      </w:r>
      <w:r w:rsidRPr="009B4528">
        <w:rPr>
          <w:rFonts w:ascii="Carlito" w:eastAsia="MS Mincho" w:hAnsi="Carlito" w:cs="Carlito"/>
          <w:bCs/>
          <w:lang w:eastAsia="pt-BR"/>
        </w:rPr>
        <w:t>gradual retomada de atividades, em conformidade com as diretrizes do Governo Distrital;</w:t>
      </w:r>
    </w:p>
    <w:p w14:paraId="31E1787A" w14:textId="77777777" w:rsidR="00511332" w:rsidRPr="009B4528" w:rsidRDefault="00511332" w:rsidP="009B4528">
      <w:pPr>
        <w:tabs>
          <w:tab w:val="left" w:pos="851"/>
          <w:tab w:val="left" w:pos="1418"/>
        </w:tabs>
        <w:rPr>
          <w:rFonts w:ascii="Carlito" w:eastAsia="MS Mincho" w:hAnsi="Carlito" w:cs="Carlito"/>
          <w:bCs/>
          <w:lang w:eastAsia="pt-BR"/>
        </w:rPr>
      </w:pPr>
    </w:p>
    <w:p w14:paraId="2024B3F5" w14:textId="61B46B6D" w:rsidR="009B4528" w:rsidRPr="009B4528" w:rsidRDefault="009B4528" w:rsidP="009B4528">
      <w:pPr>
        <w:tabs>
          <w:tab w:val="left" w:pos="851"/>
          <w:tab w:val="left" w:pos="1418"/>
        </w:tabs>
        <w:rPr>
          <w:rFonts w:ascii="Carlito" w:eastAsia="MS Mincho" w:hAnsi="Carlito" w:cs="Carlito"/>
          <w:bCs/>
          <w:lang w:eastAsia="pt-BR"/>
        </w:rPr>
      </w:pPr>
      <w:r w:rsidRPr="009B4528">
        <w:rPr>
          <w:rFonts w:ascii="Carlito" w:eastAsia="MS Mincho" w:hAnsi="Carlito" w:cs="Carlito"/>
          <w:bCs/>
          <w:lang w:eastAsia="pt-BR"/>
        </w:rPr>
        <w:t>Considerando necessidade de conter a propagação da infecção e transmissão local, bem</w:t>
      </w:r>
      <w:r w:rsidR="007A368D">
        <w:rPr>
          <w:rFonts w:ascii="Carlito" w:eastAsia="MS Mincho" w:hAnsi="Carlito" w:cs="Carlito"/>
          <w:bCs/>
          <w:lang w:eastAsia="pt-BR"/>
        </w:rPr>
        <w:t xml:space="preserve"> </w:t>
      </w:r>
      <w:r w:rsidRPr="009B4528">
        <w:rPr>
          <w:rFonts w:ascii="Carlito" w:eastAsia="MS Mincho" w:hAnsi="Carlito" w:cs="Carlito"/>
          <w:bCs/>
          <w:lang w:eastAsia="pt-BR"/>
        </w:rPr>
        <w:t>como preservar a saúde dos empregados, estagiários, prestadores de serviço, conselheiros e</w:t>
      </w:r>
    </w:p>
    <w:p w14:paraId="346FE5BA" w14:textId="50682D99" w:rsidR="009B4528" w:rsidRDefault="009B4528" w:rsidP="009B4528">
      <w:pPr>
        <w:tabs>
          <w:tab w:val="left" w:pos="851"/>
          <w:tab w:val="left" w:pos="1418"/>
        </w:tabs>
        <w:rPr>
          <w:rFonts w:ascii="Carlito" w:eastAsia="MS Mincho" w:hAnsi="Carlito" w:cs="Carlito"/>
          <w:bCs/>
          <w:lang w:eastAsia="pt-BR"/>
        </w:rPr>
      </w:pPr>
      <w:proofErr w:type="gramStart"/>
      <w:r w:rsidRPr="009B4528">
        <w:rPr>
          <w:rFonts w:ascii="Carlito" w:eastAsia="MS Mincho" w:hAnsi="Carlito" w:cs="Carlito"/>
          <w:bCs/>
          <w:lang w:eastAsia="pt-BR"/>
        </w:rPr>
        <w:t>demais</w:t>
      </w:r>
      <w:proofErr w:type="gramEnd"/>
      <w:r w:rsidRPr="009B4528">
        <w:rPr>
          <w:rFonts w:ascii="Carlito" w:eastAsia="MS Mincho" w:hAnsi="Carlito" w:cs="Carlito"/>
          <w:bCs/>
          <w:lang w:eastAsia="pt-BR"/>
        </w:rPr>
        <w:t xml:space="preserve"> agentes que atuam no âmbito do CAU/DF, com base nas diretrizes estabelecidas pela</w:t>
      </w:r>
      <w:r w:rsidR="007A368D">
        <w:rPr>
          <w:rFonts w:ascii="Carlito" w:eastAsia="MS Mincho" w:hAnsi="Carlito" w:cs="Carlito"/>
          <w:bCs/>
          <w:lang w:eastAsia="pt-BR"/>
        </w:rPr>
        <w:t xml:space="preserve"> Organização Mundial da Saúde - </w:t>
      </w:r>
      <w:r w:rsidRPr="009B4528">
        <w:rPr>
          <w:rFonts w:ascii="Carlito" w:eastAsia="MS Mincho" w:hAnsi="Carlito" w:cs="Carlito"/>
          <w:bCs/>
          <w:lang w:eastAsia="pt-BR"/>
        </w:rPr>
        <w:t>OMS e pelos Governo Federal e Distrital;</w:t>
      </w:r>
      <w:r w:rsidR="0048078D">
        <w:rPr>
          <w:rFonts w:ascii="Carlito" w:eastAsia="MS Mincho" w:hAnsi="Carlito" w:cs="Carlito"/>
          <w:bCs/>
          <w:lang w:eastAsia="pt-BR"/>
        </w:rPr>
        <w:t xml:space="preserve"> e</w:t>
      </w:r>
    </w:p>
    <w:p w14:paraId="28E20C36" w14:textId="77777777" w:rsidR="007A368D" w:rsidRPr="009B4528" w:rsidRDefault="007A368D" w:rsidP="009B4528">
      <w:pPr>
        <w:tabs>
          <w:tab w:val="left" w:pos="851"/>
          <w:tab w:val="left" w:pos="1418"/>
        </w:tabs>
        <w:rPr>
          <w:rFonts w:ascii="Carlito" w:eastAsia="MS Mincho" w:hAnsi="Carlito" w:cs="Carlito"/>
          <w:bCs/>
          <w:lang w:eastAsia="pt-BR"/>
        </w:rPr>
      </w:pPr>
    </w:p>
    <w:p w14:paraId="7B134BF5" w14:textId="2A9088F0" w:rsidR="009B4528" w:rsidRPr="009B4528" w:rsidRDefault="009B4528" w:rsidP="009B4528">
      <w:pPr>
        <w:tabs>
          <w:tab w:val="left" w:pos="851"/>
          <w:tab w:val="left" w:pos="1418"/>
        </w:tabs>
        <w:rPr>
          <w:rFonts w:ascii="Carlito" w:eastAsia="MS Mincho" w:hAnsi="Carlito" w:cs="Carlito"/>
          <w:bCs/>
          <w:lang w:eastAsia="pt-BR"/>
        </w:rPr>
      </w:pPr>
      <w:r w:rsidRPr="009B4528">
        <w:rPr>
          <w:rFonts w:ascii="Carlito" w:eastAsia="MS Mincho" w:hAnsi="Carlito" w:cs="Carlito"/>
          <w:bCs/>
          <w:lang w:eastAsia="pt-BR"/>
        </w:rPr>
        <w:t>Considerando necessidade de retomar o atendimento presencial de forma gradual para</w:t>
      </w:r>
      <w:r w:rsidR="007A368D">
        <w:rPr>
          <w:rFonts w:ascii="Carlito" w:eastAsia="MS Mincho" w:hAnsi="Carlito" w:cs="Carlito"/>
          <w:bCs/>
          <w:lang w:eastAsia="pt-BR"/>
        </w:rPr>
        <w:t xml:space="preserve"> </w:t>
      </w:r>
      <w:r w:rsidRPr="009B4528">
        <w:rPr>
          <w:rFonts w:ascii="Carlito" w:eastAsia="MS Mincho" w:hAnsi="Carlito" w:cs="Carlito"/>
          <w:bCs/>
          <w:lang w:eastAsia="pt-BR"/>
        </w:rPr>
        <w:t>manter a prestação do serviço público de</w:t>
      </w:r>
      <w:r w:rsidR="007A368D">
        <w:rPr>
          <w:rFonts w:ascii="Carlito" w:eastAsia="MS Mincho" w:hAnsi="Carlito" w:cs="Carlito"/>
          <w:bCs/>
          <w:lang w:eastAsia="pt-BR"/>
        </w:rPr>
        <w:t xml:space="preserve"> </w:t>
      </w:r>
      <w:r w:rsidRPr="009B4528">
        <w:rPr>
          <w:rFonts w:ascii="Carlito" w:eastAsia="MS Mincho" w:hAnsi="Carlito" w:cs="Carlito"/>
          <w:bCs/>
          <w:lang w:eastAsia="pt-BR"/>
        </w:rPr>
        <w:t>modo a causar o meno</w:t>
      </w:r>
      <w:r w:rsidR="007A368D">
        <w:rPr>
          <w:rFonts w:ascii="Carlito" w:eastAsia="MS Mincho" w:hAnsi="Carlito" w:cs="Carlito"/>
          <w:bCs/>
          <w:lang w:eastAsia="pt-BR"/>
        </w:rPr>
        <w:t>r</w:t>
      </w:r>
      <w:r w:rsidRPr="009B4528">
        <w:rPr>
          <w:rFonts w:ascii="Carlito" w:eastAsia="MS Mincho" w:hAnsi="Carlito" w:cs="Carlito"/>
          <w:bCs/>
          <w:lang w:eastAsia="pt-BR"/>
        </w:rPr>
        <w:t xml:space="preserve"> impacto possível aos profissionais Arquitetos e Urbanistas e à</w:t>
      </w:r>
      <w:r w:rsidR="00E41BAA">
        <w:rPr>
          <w:rFonts w:ascii="Carlito" w:eastAsia="MS Mincho" w:hAnsi="Carlito" w:cs="Carlito"/>
          <w:bCs/>
          <w:lang w:eastAsia="pt-BR"/>
        </w:rPr>
        <w:t xml:space="preserve"> </w:t>
      </w:r>
      <w:r w:rsidRPr="009B4528">
        <w:rPr>
          <w:rFonts w:ascii="Carlito" w:eastAsia="MS Mincho" w:hAnsi="Carlito" w:cs="Carlito"/>
          <w:bCs/>
          <w:lang w:eastAsia="pt-BR"/>
        </w:rPr>
        <w:t>sociedade</w:t>
      </w:r>
      <w:r w:rsidR="0048078D">
        <w:rPr>
          <w:rFonts w:ascii="Carlito" w:eastAsia="MS Mincho" w:hAnsi="Carlito" w:cs="Carlito"/>
          <w:bCs/>
          <w:lang w:eastAsia="pt-BR"/>
        </w:rPr>
        <w:t>,</w:t>
      </w:r>
      <w:r w:rsidR="00E41BAA">
        <w:rPr>
          <w:rFonts w:ascii="Carlito" w:eastAsia="MS Mincho" w:hAnsi="Carlito" w:cs="Carlito"/>
          <w:bCs/>
          <w:lang w:eastAsia="pt-BR"/>
        </w:rPr>
        <w:t xml:space="preserve"> e</w:t>
      </w:r>
      <w:r w:rsidR="0048078D">
        <w:rPr>
          <w:rFonts w:ascii="Carlito" w:eastAsia="MS Mincho" w:hAnsi="Carlito" w:cs="Carlito"/>
          <w:bCs/>
          <w:lang w:eastAsia="pt-BR"/>
        </w:rPr>
        <w:t xml:space="preserve"> </w:t>
      </w:r>
      <w:r w:rsidRPr="009B4528">
        <w:rPr>
          <w:rFonts w:ascii="Carlito" w:eastAsia="MS Mincho" w:hAnsi="Carlito" w:cs="Carlito"/>
          <w:bCs/>
          <w:lang w:eastAsia="pt-BR"/>
        </w:rPr>
        <w:t>possibilidade de adaptação das atividades desenvolvidas no âmbito do</w:t>
      </w:r>
      <w:r w:rsidR="00E41BAA">
        <w:rPr>
          <w:rFonts w:ascii="Carlito" w:eastAsia="MS Mincho" w:hAnsi="Carlito" w:cs="Carlito"/>
          <w:bCs/>
          <w:lang w:eastAsia="pt-BR"/>
        </w:rPr>
        <w:t xml:space="preserve"> </w:t>
      </w:r>
      <w:r w:rsidRPr="009B4528">
        <w:rPr>
          <w:rFonts w:ascii="Carlito" w:eastAsia="MS Mincho" w:hAnsi="Carlito" w:cs="Carlito"/>
          <w:bCs/>
          <w:lang w:eastAsia="pt-BR"/>
        </w:rPr>
        <w:t>CAU/DF para serem realizadas em conformidade com os protocolos de distanciamento e</w:t>
      </w:r>
      <w:r w:rsidR="00E41BAA">
        <w:rPr>
          <w:rFonts w:ascii="Carlito" w:eastAsia="MS Mincho" w:hAnsi="Carlito" w:cs="Carlito"/>
          <w:bCs/>
          <w:lang w:eastAsia="pt-BR"/>
        </w:rPr>
        <w:t xml:space="preserve"> </w:t>
      </w:r>
      <w:r w:rsidRPr="009B4528">
        <w:rPr>
          <w:rFonts w:ascii="Carlito" w:eastAsia="MS Mincho" w:hAnsi="Carlito" w:cs="Carlito"/>
          <w:bCs/>
          <w:lang w:eastAsia="pt-BR"/>
        </w:rPr>
        <w:t>proteção.</w:t>
      </w:r>
    </w:p>
    <w:p w14:paraId="64E191BA" w14:textId="77777777" w:rsidR="002640B9" w:rsidRPr="0088207B" w:rsidRDefault="002640B9" w:rsidP="00023D88">
      <w:pPr>
        <w:tabs>
          <w:tab w:val="left" w:pos="851"/>
          <w:tab w:val="left" w:pos="1418"/>
        </w:tabs>
        <w:rPr>
          <w:rFonts w:ascii="Carlito" w:eastAsia="MS Mincho" w:hAnsi="Carlito" w:cs="Carlito"/>
          <w:bCs/>
          <w:lang w:eastAsia="pt-BR"/>
        </w:rPr>
      </w:pPr>
    </w:p>
    <w:p w14:paraId="674BCD59" w14:textId="77777777" w:rsidR="00855EE7" w:rsidRPr="0088207B" w:rsidRDefault="00855EE7" w:rsidP="00023D88">
      <w:pPr>
        <w:tabs>
          <w:tab w:val="left" w:pos="851"/>
        </w:tabs>
        <w:rPr>
          <w:rFonts w:ascii="Carlito" w:eastAsia="MS Mincho" w:hAnsi="Carlito" w:cs="Carlito"/>
          <w:b/>
          <w:lang w:eastAsia="pt-BR"/>
        </w:rPr>
      </w:pPr>
      <w:r w:rsidRPr="0088207B">
        <w:rPr>
          <w:rFonts w:ascii="Carlito" w:eastAsia="MS Mincho" w:hAnsi="Carlito" w:cs="Carlito"/>
          <w:b/>
          <w:lang w:eastAsia="pt-BR"/>
        </w:rPr>
        <w:t>RESOLVE:</w:t>
      </w:r>
    </w:p>
    <w:p w14:paraId="6211B42F" w14:textId="784C14B5" w:rsidR="00855EE7" w:rsidRDefault="00855EE7" w:rsidP="00023D88">
      <w:pPr>
        <w:tabs>
          <w:tab w:val="left" w:pos="851"/>
        </w:tabs>
        <w:rPr>
          <w:rFonts w:ascii="Carlito" w:eastAsia="MS Mincho" w:hAnsi="Carlito" w:cs="Carlito"/>
          <w:bCs/>
          <w:lang w:eastAsia="pt-BR"/>
        </w:rPr>
      </w:pPr>
    </w:p>
    <w:p w14:paraId="2933DCDA" w14:textId="3E4FE11C" w:rsidR="009B4528" w:rsidRDefault="009B4528" w:rsidP="00017D0F">
      <w:pPr>
        <w:pStyle w:val="PargrafodaLista"/>
        <w:numPr>
          <w:ilvl w:val="0"/>
          <w:numId w:val="25"/>
        </w:numPr>
        <w:tabs>
          <w:tab w:val="left" w:pos="851"/>
        </w:tabs>
        <w:ind w:left="0" w:firstLine="0"/>
        <w:rPr>
          <w:rFonts w:ascii="Carlito" w:eastAsia="MS Mincho" w:hAnsi="Carlito" w:cs="Carlito"/>
          <w:bCs/>
          <w:lang w:eastAsia="pt-BR"/>
        </w:rPr>
      </w:pPr>
      <w:r w:rsidRPr="00017D0F">
        <w:rPr>
          <w:rFonts w:ascii="Carlito" w:eastAsia="MS Mincho" w:hAnsi="Carlito" w:cs="Carlito"/>
          <w:bCs/>
          <w:lang w:eastAsia="pt-BR"/>
        </w:rPr>
        <w:t xml:space="preserve">Aprovar os protocolos de proteção para prevenção do contágio por </w:t>
      </w:r>
      <w:proofErr w:type="spellStart"/>
      <w:r w:rsidRPr="00017D0F">
        <w:rPr>
          <w:rFonts w:ascii="Carlito" w:eastAsia="MS Mincho" w:hAnsi="Carlito" w:cs="Carlito"/>
          <w:bCs/>
          <w:lang w:eastAsia="pt-BR"/>
        </w:rPr>
        <w:t>coronavírus</w:t>
      </w:r>
      <w:proofErr w:type="spellEnd"/>
      <w:r w:rsidRPr="00017D0F">
        <w:rPr>
          <w:rFonts w:ascii="Carlito" w:eastAsia="MS Mincho" w:hAnsi="Carlito" w:cs="Carlito"/>
          <w:bCs/>
          <w:lang w:eastAsia="pt-BR"/>
        </w:rPr>
        <w:t>,</w:t>
      </w:r>
      <w:r w:rsidR="0048078D" w:rsidRPr="00017D0F">
        <w:rPr>
          <w:rFonts w:ascii="Carlito" w:eastAsia="MS Mincho" w:hAnsi="Carlito" w:cs="Carlito"/>
          <w:bCs/>
          <w:lang w:eastAsia="pt-BR"/>
        </w:rPr>
        <w:t xml:space="preserve"> </w:t>
      </w:r>
      <w:r w:rsidRPr="00017D0F">
        <w:rPr>
          <w:rFonts w:ascii="Carlito" w:eastAsia="MS Mincho" w:hAnsi="Carlito" w:cs="Carlito"/>
          <w:bCs/>
          <w:lang w:eastAsia="pt-BR"/>
        </w:rPr>
        <w:t>orientados pela Organização Mundial da Saúde (OMS), Ministério da Saúde e Secretaria de</w:t>
      </w:r>
      <w:r w:rsidR="0048078D" w:rsidRPr="00017D0F">
        <w:rPr>
          <w:rFonts w:ascii="Carlito" w:eastAsia="MS Mincho" w:hAnsi="Carlito" w:cs="Carlito"/>
          <w:bCs/>
          <w:lang w:eastAsia="pt-BR"/>
        </w:rPr>
        <w:t xml:space="preserve"> </w:t>
      </w:r>
      <w:r w:rsidRPr="00017D0F">
        <w:rPr>
          <w:rFonts w:ascii="Carlito" w:eastAsia="MS Mincho" w:hAnsi="Carlito" w:cs="Carlito"/>
          <w:bCs/>
          <w:lang w:eastAsia="pt-BR"/>
        </w:rPr>
        <w:t xml:space="preserve">Saúde do </w:t>
      </w:r>
      <w:r w:rsidR="00E20E48" w:rsidRPr="00017D0F">
        <w:rPr>
          <w:rFonts w:ascii="Carlito" w:eastAsia="MS Mincho" w:hAnsi="Carlito" w:cs="Carlito"/>
          <w:bCs/>
          <w:lang w:eastAsia="pt-BR"/>
        </w:rPr>
        <w:t>Distrito Federal</w:t>
      </w:r>
      <w:r w:rsidRPr="00017D0F">
        <w:rPr>
          <w:rFonts w:ascii="Carlito" w:eastAsia="MS Mincho" w:hAnsi="Carlito" w:cs="Carlito"/>
          <w:bCs/>
          <w:lang w:eastAsia="pt-BR"/>
        </w:rPr>
        <w:t>.</w:t>
      </w:r>
    </w:p>
    <w:p w14:paraId="024B6586" w14:textId="3B3D2142" w:rsidR="009B4528" w:rsidRDefault="009B4528" w:rsidP="00BA0A81">
      <w:pPr>
        <w:pStyle w:val="PargrafodaLista"/>
        <w:numPr>
          <w:ilvl w:val="0"/>
          <w:numId w:val="25"/>
        </w:numPr>
        <w:tabs>
          <w:tab w:val="left" w:pos="851"/>
        </w:tabs>
        <w:ind w:left="0" w:firstLine="0"/>
        <w:rPr>
          <w:rFonts w:ascii="Carlito" w:eastAsia="MS Mincho" w:hAnsi="Carlito" w:cs="Carlito"/>
          <w:bCs/>
          <w:lang w:eastAsia="pt-BR"/>
        </w:rPr>
      </w:pPr>
      <w:r w:rsidRPr="00017D0F">
        <w:rPr>
          <w:rFonts w:ascii="Carlito" w:eastAsia="MS Mincho" w:hAnsi="Carlito" w:cs="Carlito"/>
          <w:bCs/>
          <w:lang w:eastAsia="pt-BR"/>
        </w:rPr>
        <w:lastRenderedPageBreak/>
        <w:t>Os protocolos de distanciamento físico e higienização pessoal geral, que serão</w:t>
      </w:r>
      <w:r w:rsidR="00017D0F" w:rsidRPr="00017D0F">
        <w:rPr>
          <w:rFonts w:ascii="Carlito" w:eastAsia="MS Mincho" w:hAnsi="Carlito" w:cs="Carlito"/>
          <w:bCs/>
          <w:lang w:eastAsia="pt-BR"/>
        </w:rPr>
        <w:t xml:space="preserve"> </w:t>
      </w:r>
      <w:r w:rsidRPr="00017D0F">
        <w:rPr>
          <w:rFonts w:ascii="Carlito" w:eastAsia="MS Mincho" w:hAnsi="Carlito" w:cs="Carlito"/>
          <w:bCs/>
          <w:lang w:eastAsia="pt-BR"/>
        </w:rPr>
        <w:t>adotados nas atividades presenciais no CAU/DF, seguirão as seguintes diretrizes e medidas:</w:t>
      </w:r>
    </w:p>
    <w:p w14:paraId="3331C622" w14:textId="178AC212" w:rsidR="00017D0F" w:rsidRDefault="00017D0F" w:rsidP="00017D0F">
      <w:pPr>
        <w:pStyle w:val="PargrafodaLista"/>
        <w:tabs>
          <w:tab w:val="left" w:pos="851"/>
        </w:tabs>
        <w:ind w:left="0"/>
        <w:rPr>
          <w:rFonts w:ascii="Carlito" w:eastAsia="MS Mincho" w:hAnsi="Carlito" w:cs="Carlito"/>
          <w:bCs/>
          <w:lang w:eastAsia="pt-BR"/>
        </w:rPr>
      </w:pPr>
    </w:p>
    <w:p w14:paraId="03D207AF" w14:textId="2FC9EC56" w:rsidR="00ED10C1" w:rsidRDefault="00017D0F" w:rsidP="00220D8B">
      <w:pPr>
        <w:pStyle w:val="PargrafodaLista"/>
        <w:numPr>
          <w:ilvl w:val="0"/>
          <w:numId w:val="26"/>
        </w:numPr>
        <w:tabs>
          <w:tab w:val="left" w:pos="567"/>
          <w:tab w:val="left" w:pos="851"/>
        </w:tabs>
        <w:ind w:left="0" w:firstLine="0"/>
        <w:rPr>
          <w:rFonts w:ascii="Carlito" w:eastAsia="MS Mincho" w:hAnsi="Carlito" w:cs="Carlito"/>
          <w:bCs/>
          <w:lang w:eastAsia="pt-BR"/>
        </w:rPr>
      </w:pPr>
      <w:r w:rsidRPr="00ED10C1">
        <w:rPr>
          <w:rFonts w:ascii="Carlito" w:eastAsia="MS Mincho" w:hAnsi="Carlito" w:cs="Carlito"/>
          <w:bCs/>
          <w:lang w:eastAsia="pt-BR"/>
        </w:rPr>
        <w:t>Distância segura</w:t>
      </w:r>
      <w:r w:rsidR="00ED10C1" w:rsidRPr="00ED10C1">
        <w:rPr>
          <w:rFonts w:ascii="Carlito" w:eastAsia="MS Mincho" w:hAnsi="Carlito" w:cs="Carlito"/>
          <w:bCs/>
          <w:lang w:eastAsia="pt-BR"/>
        </w:rPr>
        <w:t xml:space="preserve"> - manter a distância mínima entre pessoas de 1,5m (metro e meio) em todos os ambientes, ressalvadas as exceções em razão da especificidade da atividade ou para pessoas que dependam de acompanhamento ou cuidados especiais, tais como idosos e pessoas com deficiência a serem atendidos.</w:t>
      </w:r>
    </w:p>
    <w:p w14:paraId="707C5E2E" w14:textId="77777777" w:rsidR="00A12993" w:rsidRPr="00ED10C1" w:rsidRDefault="00A12993" w:rsidP="00A12993">
      <w:pPr>
        <w:pStyle w:val="PargrafodaLista"/>
        <w:tabs>
          <w:tab w:val="left" w:pos="567"/>
          <w:tab w:val="left" w:pos="851"/>
        </w:tabs>
        <w:ind w:left="0"/>
        <w:rPr>
          <w:rFonts w:ascii="Carlito" w:eastAsia="MS Mincho" w:hAnsi="Carlito" w:cs="Carlito"/>
          <w:bCs/>
          <w:lang w:eastAsia="pt-BR"/>
        </w:rPr>
      </w:pPr>
    </w:p>
    <w:p w14:paraId="6F4A8F95" w14:textId="1E5F7DE4" w:rsidR="00017D0F" w:rsidRDefault="00017D0F" w:rsidP="00190CA7">
      <w:pPr>
        <w:pStyle w:val="PargrafodaLista"/>
        <w:numPr>
          <w:ilvl w:val="0"/>
          <w:numId w:val="26"/>
        </w:numPr>
        <w:tabs>
          <w:tab w:val="left" w:pos="567"/>
          <w:tab w:val="left" w:pos="851"/>
        </w:tabs>
        <w:ind w:left="0" w:firstLine="0"/>
        <w:rPr>
          <w:rFonts w:ascii="Carlito" w:eastAsia="MS Mincho" w:hAnsi="Carlito" w:cs="Carlito"/>
          <w:bCs/>
          <w:lang w:eastAsia="pt-BR"/>
        </w:rPr>
      </w:pPr>
      <w:r w:rsidRPr="00A12993">
        <w:rPr>
          <w:rFonts w:ascii="Carlito" w:eastAsia="MS Mincho" w:hAnsi="Carlito" w:cs="Carlito"/>
          <w:bCs/>
          <w:lang w:eastAsia="pt-BR"/>
        </w:rPr>
        <w:t>Distanciamento no ambiente de trabalho: o ambiente de trabalho será reorganizado</w:t>
      </w:r>
      <w:r w:rsidR="00A12993" w:rsidRPr="00A12993">
        <w:rPr>
          <w:rFonts w:ascii="Carlito" w:eastAsia="MS Mincho" w:hAnsi="Carlito" w:cs="Carlito"/>
          <w:bCs/>
          <w:lang w:eastAsia="pt-BR"/>
        </w:rPr>
        <w:t xml:space="preserve"> </w:t>
      </w:r>
      <w:r w:rsidRPr="00A12993">
        <w:rPr>
          <w:rFonts w:ascii="Carlito" w:eastAsia="MS Mincho" w:hAnsi="Carlito" w:cs="Carlito"/>
          <w:bCs/>
          <w:lang w:eastAsia="pt-BR"/>
        </w:rPr>
        <w:t>para</w:t>
      </w:r>
      <w:r w:rsidR="00A12993" w:rsidRPr="00A12993">
        <w:rPr>
          <w:rFonts w:ascii="Carlito" w:eastAsia="MS Mincho" w:hAnsi="Carlito" w:cs="Carlito"/>
          <w:bCs/>
          <w:lang w:eastAsia="pt-BR"/>
        </w:rPr>
        <w:t xml:space="preserve"> </w:t>
      </w:r>
      <w:r w:rsidRPr="00A12993">
        <w:rPr>
          <w:rFonts w:ascii="Carlito" w:eastAsia="MS Mincho" w:hAnsi="Carlito" w:cs="Carlito"/>
          <w:bCs/>
          <w:lang w:eastAsia="pt-BR"/>
        </w:rPr>
        <w:t>o atendimento do distanciamento mínimo entre pessoas. Poderá haver o revezamento</w:t>
      </w:r>
      <w:r w:rsidR="00A12993" w:rsidRPr="00A12993">
        <w:rPr>
          <w:rFonts w:ascii="Carlito" w:eastAsia="MS Mincho" w:hAnsi="Carlito" w:cs="Carlito"/>
          <w:bCs/>
          <w:lang w:eastAsia="pt-BR"/>
        </w:rPr>
        <w:t xml:space="preserve"> </w:t>
      </w:r>
      <w:r w:rsidRPr="00A12993">
        <w:rPr>
          <w:rFonts w:ascii="Carlito" w:eastAsia="MS Mincho" w:hAnsi="Carlito" w:cs="Carlito"/>
          <w:bCs/>
          <w:lang w:eastAsia="pt-BR"/>
        </w:rPr>
        <w:t>de</w:t>
      </w:r>
      <w:r w:rsidR="00A12993" w:rsidRPr="00A12993">
        <w:rPr>
          <w:rFonts w:ascii="Carlito" w:eastAsia="MS Mincho" w:hAnsi="Carlito" w:cs="Carlito"/>
          <w:bCs/>
          <w:lang w:eastAsia="pt-BR"/>
        </w:rPr>
        <w:t xml:space="preserve"> </w:t>
      </w:r>
      <w:r w:rsidRPr="00A12993">
        <w:rPr>
          <w:rFonts w:ascii="Carlito" w:eastAsia="MS Mincho" w:hAnsi="Carlito" w:cs="Carlito"/>
          <w:bCs/>
          <w:lang w:eastAsia="pt-BR"/>
        </w:rPr>
        <w:t>colaboradores nos setores para o cumprimento do distanciamento</w:t>
      </w:r>
      <w:r w:rsidR="00A12993">
        <w:rPr>
          <w:rFonts w:ascii="Carlito" w:eastAsia="MS Mincho" w:hAnsi="Carlito" w:cs="Carlito"/>
          <w:bCs/>
          <w:lang w:eastAsia="pt-BR"/>
        </w:rPr>
        <w:t xml:space="preserve"> </w:t>
      </w:r>
      <w:r w:rsidRPr="00A12993">
        <w:rPr>
          <w:rFonts w:ascii="Carlito" w:eastAsia="MS Mincho" w:hAnsi="Carlito" w:cs="Carlito"/>
          <w:bCs/>
          <w:lang w:eastAsia="pt-BR"/>
        </w:rPr>
        <w:t>mínimo.</w:t>
      </w:r>
    </w:p>
    <w:p w14:paraId="0F0FA213" w14:textId="77777777" w:rsidR="00A12993" w:rsidRPr="00751BDF" w:rsidRDefault="00A12993" w:rsidP="00751BDF">
      <w:pPr>
        <w:rPr>
          <w:rFonts w:ascii="Carlito" w:eastAsia="MS Mincho" w:hAnsi="Carlito" w:cs="Carlito"/>
          <w:bCs/>
          <w:lang w:eastAsia="pt-BR"/>
        </w:rPr>
      </w:pPr>
    </w:p>
    <w:p w14:paraId="6C504B9F" w14:textId="02186841" w:rsidR="00A12993" w:rsidRDefault="00017D0F" w:rsidP="00A511C8">
      <w:pPr>
        <w:pStyle w:val="PargrafodaLista"/>
        <w:numPr>
          <w:ilvl w:val="0"/>
          <w:numId w:val="26"/>
        </w:numPr>
        <w:tabs>
          <w:tab w:val="left" w:pos="567"/>
          <w:tab w:val="left" w:pos="851"/>
        </w:tabs>
        <w:ind w:left="0" w:firstLine="0"/>
        <w:rPr>
          <w:rFonts w:ascii="Carlito" w:eastAsia="MS Mincho" w:hAnsi="Carlito" w:cs="Carlito"/>
          <w:bCs/>
          <w:lang w:eastAsia="pt-BR"/>
        </w:rPr>
      </w:pPr>
      <w:r w:rsidRPr="00A12993">
        <w:rPr>
          <w:rFonts w:ascii="Carlito" w:eastAsia="MS Mincho" w:hAnsi="Carlito" w:cs="Carlito"/>
          <w:bCs/>
          <w:lang w:eastAsia="pt-BR"/>
        </w:rPr>
        <w:t>Barreiras físicas na impossibilidade de manter o distanciamento mínimo: os postos de</w:t>
      </w:r>
      <w:r w:rsidR="00A12993" w:rsidRPr="00A12993">
        <w:rPr>
          <w:rFonts w:ascii="Carlito" w:eastAsia="MS Mincho" w:hAnsi="Carlito" w:cs="Carlito"/>
          <w:bCs/>
          <w:lang w:eastAsia="pt-BR"/>
        </w:rPr>
        <w:t xml:space="preserve"> </w:t>
      </w:r>
      <w:r w:rsidRPr="00A12993">
        <w:rPr>
          <w:rFonts w:ascii="Carlito" w:eastAsia="MS Mincho" w:hAnsi="Carlito" w:cs="Carlito"/>
          <w:bCs/>
          <w:lang w:eastAsia="pt-BR"/>
        </w:rPr>
        <w:t>atendimento presencial serão equipados com divisórias transparentes, sempre que a</w:t>
      </w:r>
      <w:r w:rsidR="00A12993" w:rsidRPr="00A12993">
        <w:rPr>
          <w:rFonts w:ascii="Carlito" w:eastAsia="MS Mincho" w:hAnsi="Carlito" w:cs="Carlito"/>
          <w:bCs/>
          <w:lang w:eastAsia="pt-BR"/>
        </w:rPr>
        <w:t xml:space="preserve"> </w:t>
      </w:r>
      <w:r w:rsidRPr="00A12993">
        <w:rPr>
          <w:rFonts w:ascii="Carlito" w:eastAsia="MS Mincho" w:hAnsi="Carlito" w:cs="Carlito"/>
          <w:bCs/>
          <w:lang w:eastAsia="pt-BR"/>
        </w:rPr>
        <w:t>distância</w:t>
      </w:r>
      <w:r w:rsidR="00A12993" w:rsidRPr="00A12993">
        <w:rPr>
          <w:rFonts w:ascii="Carlito" w:eastAsia="MS Mincho" w:hAnsi="Carlito" w:cs="Carlito"/>
          <w:bCs/>
          <w:lang w:eastAsia="pt-BR"/>
        </w:rPr>
        <w:t xml:space="preserve"> </w:t>
      </w:r>
      <w:r w:rsidRPr="00A12993">
        <w:rPr>
          <w:rFonts w:ascii="Carlito" w:eastAsia="MS Mincho" w:hAnsi="Carlito" w:cs="Carlito"/>
          <w:bCs/>
          <w:lang w:eastAsia="pt-BR"/>
        </w:rPr>
        <w:t>mínima entre pessoas não puder ser</w:t>
      </w:r>
      <w:r w:rsidR="00A12993" w:rsidRPr="00A12993">
        <w:rPr>
          <w:rFonts w:ascii="Carlito" w:eastAsia="MS Mincho" w:hAnsi="Carlito" w:cs="Carlito"/>
          <w:bCs/>
          <w:lang w:eastAsia="pt-BR"/>
        </w:rPr>
        <w:t xml:space="preserve"> </w:t>
      </w:r>
      <w:r w:rsidRPr="00A12993">
        <w:rPr>
          <w:rFonts w:ascii="Carlito" w:eastAsia="MS Mincho" w:hAnsi="Carlito" w:cs="Carlito"/>
          <w:bCs/>
          <w:lang w:eastAsia="pt-BR"/>
        </w:rPr>
        <w:t>mantida.</w:t>
      </w:r>
    </w:p>
    <w:p w14:paraId="081482DD" w14:textId="77777777" w:rsidR="00A12993" w:rsidRPr="00751BDF" w:rsidRDefault="00A12993" w:rsidP="00751BDF">
      <w:pPr>
        <w:rPr>
          <w:rFonts w:ascii="Carlito" w:eastAsia="MS Mincho" w:hAnsi="Carlito" w:cs="Carlito"/>
          <w:bCs/>
          <w:lang w:eastAsia="pt-BR"/>
        </w:rPr>
      </w:pPr>
    </w:p>
    <w:p w14:paraId="77417BB2" w14:textId="77777777" w:rsidR="00A12993" w:rsidRDefault="00017D0F" w:rsidP="00017D0F">
      <w:pPr>
        <w:pStyle w:val="PargrafodaLista"/>
        <w:numPr>
          <w:ilvl w:val="0"/>
          <w:numId w:val="26"/>
        </w:numPr>
        <w:tabs>
          <w:tab w:val="left" w:pos="567"/>
          <w:tab w:val="left" w:pos="851"/>
        </w:tabs>
        <w:ind w:left="0" w:firstLine="0"/>
        <w:rPr>
          <w:rFonts w:ascii="Carlito" w:eastAsia="MS Mincho" w:hAnsi="Carlito" w:cs="Carlito"/>
          <w:bCs/>
          <w:lang w:eastAsia="pt-BR"/>
        </w:rPr>
      </w:pPr>
      <w:r w:rsidRPr="00A12993">
        <w:rPr>
          <w:rFonts w:ascii="Carlito" w:eastAsia="MS Mincho" w:hAnsi="Carlito" w:cs="Carlito"/>
          <w:bCs/>
          <w:lang w:eastAsia="pt-BR"/>
        </w:rPr>
        <w:t>Redução da circulação: deverá ser evitada a circulação de pessoas nas áreas comuns e</w:t>
      </w:r>
      <w:r w:rsidR="00A12993" w:rsidRPr="00A12993">
        <w:rPr>
          <w:rFonts w:ascii="Carlito" w:eastAsia="MS Mincho" w:hAnsi="Carlito" w:cs="Carlito"/>
          <w:bCs/>
          <w:lang w:eastAsia="pt-BR"/>
        </w:rPr>
        <w:t xml:space="preserve"> </w:t>
      </w:r>
      <w:r w:rsidRPr="00A12993">
        <w:rPr>
          <w:rFonts w:ascii="Carlito" w:eastAsia="MS Mincho" w:hAnsi="Carlito" w:cs="Carlito"/>
          <w:bCs/>
          <w:lang w:eastAsia="pt-BR"/>
        </w:rPr>
        <w:t>fora de seus ambientes específicos de trabalho.</w:t>
      </w:r>
    </w:p>
    <w:p w14:paraId="26334FCE" w14:textId="77777777" w:rsidR="00A12993" w:rsidRPr="00751BDF" w:rsidRDefault="00A12993" w:rsidP="00751BDF">
      <w:pPr>
        <w:rPr>
          <w:rFonts w:ascii="Carlito" w:eastAsia="MS Mincho" w:hAnsi="Carlito" w:cs="Carlito"/>
          <w:bCs/>
          <w:lang w:eastAsia="pt-BR"/>
        </w:rPr>
      </w:pPr>
    </w:p>
    <w:p w14:paraId="3891B8C4" w14:textId="36A8124A" w:rsidR="00017D0F" w:rsidRDefault="00017D0F" w:rsidP="00880267">
      <w:pPr>
        <w:pStyle w:val="PargrafodaLista"/>
        <w:numPr>
          <w:ilvl w:val="0"/>
          <w:numId w:val="26"/>
        </w:numPr>
        <w:tabs>
          <w:tab w:val="left" w:pos="567"/>
          <w:tab w:val="left" w:pos="851"/>
        </w:tabs>
        <w:ind w:left="0" w:firstLine="0"/>
        <w:rPr>
          <w:rFonts w:ascii="Carlito" w:eastAsia="MS Mincho" w:hAnsi="Carlito" w:cs="Carlito"/>
          <w:bCs/>
          <w:lang w:eastAsia="pt-BR"/>
        </w:rPr>
      </w:pPr>
      <w:r w:rsidRPr="00A12993">
        <w:rPr>
          <w:rFonts w:ascii="Carlito" w:eastAsia="MS Mincho" w:hAnsi="Carlito" w:cs="Carlito"/>
          <w:bCs/>
          <w:lang w:eastAsia="pt-BR"/>
        </w:rPr>
        <w:t>Uso de elevadores: os colaboradores e conselheiros deverão respeitar as regras de</w:t>
      </w:r>
      <w:r w:rsidR="00A12993" w:rsidRPr="00A12993">
        <w:rPr>
          <w:rFonts w:ascii="Carlito" w:eastAsia="MS Mincho" w:hAnsi="Carlito" w:cs="Carlito"/>
          <w:bCs/>
          <w:lang w:eastAsia="pt-BR"/>
        </w:rPr>
        <w:t xml:space="preserve"> </w:t>
      </w:r>
      <w:r w:rsidRPr="00A12993">
        <w:rPr>
          <w:rFonts w:ascii="Carlito" w:eastAsia="MS Mincho" w:hAnsi="Carlito" w:cs="Carlito"/>
          <w:bCs/>
          <w:lang w:eastAsia="pt-BR"/>
        </w:rPr>
        <w:t>higienização e distanciamento adotadas pelo condomínio. É recomendável evitar o uso do</w:t>
      </w:r>
      <w:r w:rsidR="00A12993" w:rsidRPr="00A12993">
        <w:rPr>
          <w:rFonts w:ascii="Carlito" w:eastAsia="MS Mincho" w:hAnsi="Carlito" w:cs="Carlito"/>
          <w:bCs/>
          <w:lang w:eastAsia="pt-BR"/>
        </w:rPr>
        <w:t xml:space="preserve"> </w:t>
      </w:r>
      <w:r w:rsidRPr="00A12993">
        <w:rPr>
          <w:rFonts w:ascii="Carlito" w:eastAsia="MS Mincho" w:hAnsi="Carlito" w:cs="Carlito"/>
          <w:bCs/>
          <w:lang w:eastAsia="pt-BR"/>
        </w:rPr>
        <w:t>elevador, ou usá-lo quando não houver outras pessoas utilizando. Ao acionar o botão com o</w:t>
      </w:r>
      <w:r w:rsidR="00A12993" w:rsidRPr="00A12993">
        <w:rPr>
          <w:rFonts w:ascii="Carlito" w:eastAsia="MS Mincho" w:hAnsi="Carlito" w:cs="Carlito"/>
          <w:bCs/>
          <w:lang w:eastAsia="pt-BR"/>
        </w:rPr>
        <w:t xml:space="preserve"> </w:t>
      </w:r>
      <w:r w:rsidRPr="00A12993">
        <w:rPr>
          <w:rFonts w:ascii="Carlito" w:eastAsia="MS Mincho" w:hAnsi="Carlito" w:cs="Carlito"/>
          <w:bCs/>
          <w:lang w:eastAsia="pt-BR"/>
        </w:rPr>
        <w:t>andar desejado, se possível, higienizar imediatamente as mãos com álcool em gel, ou</w:t>
      </w:r>
      <w:r w:rsidR="00A12993" w:rsidRPr="00A12993">
        <w:rPr>
          <w:rFonts w:ascii="Carlito" w:eastAsia="MS Mincho" w:hAnsi="Carlito" w:cs="Carlito"/>
          <w:bCs/>
          <w:lang w:eastAsia="pt-BR"/>
        </w:rPr>
        <w:t xml:space="preserve"> </w:t>
      </w:r>
      <w:r w:rsidRPr="00A12993">
        <w:rPr>
          <w:rFonts w:ascii="Carlito" w:eastAsia="MS Mincho" w:hAnsi="Carlito" w:cs="Carlito"/>
          <w:bCs/>
          <w:lang w:eastAsia="pt-BR"/>
        </w:rPr>
        <w:t>quando</w:t>
      </w:r>
      <w:r w:rsidR="00A12993" w:rsidRPr="00A12993">
        <w:rPr>
          <w:rFonts w:ascii="Carlito" w:eastAsia="MS Mincho" w:hAnsi="Carlito" w:cs="Carlito"/>
          <w:bCs/>
          <w:lang w:eastAsia="pt-BR"/>
        </w:rPr>
        <w:t xml:space="preserve"> </w:t>
      </w:r>
      <w:r w:rsidRPr="00A12993">
        <w:rPr>
          <w:rFonts w:ascii="Carlito" w:eastAsia="MS Mincho" w:hAnsi="Carlito" w:cs="Carlito"/>
          <w:bCs/>
          <w:lang w:eastAsia="pt-BR"/>
        </w:rPr>
        <w:t>chegar ao CAU.</w:t>
      </w:r>
    </w:p>
    <w:p w14:paraId="6C0E9025" w14:textId="77777777" w:rsidR="00A12993" w:rsidRPr="00751BDF" w:rsidRDefault="00A12993" w:rsidP="00751BDF">
      <w:pPr>
        <w:rPr>
          <w:rFonts w:ascii="Carlito" w:eastAsia="MS Mincho" w:hAnsi="Carlito" w:cs="Carlito"/>
          <w:bCs/>
          <w:lang w:eastAsia="pt-BR"/>
        </w:rPr>
      </w:pPr>
    </w:p>
    <w:p w14:paraId="038756E8" w14:textId="0F11C567" w:rsidR="00017D0F" w:rsidRDefault="00017D0F" w:rsidP="00A64DEE">
      <w:pPr>
        <w:pStyle w:val="PargrafodaLista"/>
        <w:numPr>
          <w:ilvl w:val="0"/>
          <w:numId w:val="26"/>
        </w:numPr>
        <w:tabs>
          <w:tab w:val="left" w:pos="567"/>
          <w:tab w:val="left" w:pos="851"/>
        </w:tabs>
        <w:ind w:left="0" w:firstLine="0"/>
        <w:rPr>
          <w:rFonts w:ascii="Carlito" w:eastAsia="MS Mincho" w:hAnsi="Carlito" w:cs="Carlito"/>
          <w:bCs/>
          <w:lang w:eastAsia="pt-BR"/>
        </w:rPr>
      </w:pPr>
      <w:r w:rsidRPr="00BD448C">
        <w:rPr>
          <w:rFonts w:ascii="Carlito" w:eastAsia="MS Mincho" w:hAnsi="Carlito" w:cs="Carlito"/>
          <w:bCs/>
          <w:lang w:eastAsia="pt-BR"/>
        </w:rPr>
        <w:t>Contato físico: os colaboradores e conselheiros deverão evitar o contato físico com outras</w:t>
      </w:r>
      <w:r w:rsidR="00BD448C" w:rsidRPr="00BD448C">
        <w:rPr>
          <w:rFonts w:ascii="Carlito" w:eastAsia="MS Mincho" w:hAnsi="Carlito" w:cs="Carlito"/>
          <w:bCs/>
          <w:lang w:eastAsia="pt-BR"/>
        </w:rPr>
        <w:t xml:space="preserve"> </w:t>
      </w:r>
      <w:r w:rsidRPr="00BD448C">
        <w:rPr>
          <w:rFonts w:ascii="Carlito" w:eastAsia="MS Mincho" w:hAnsi="Carlito" w:cs="Carlito"/>
          <w:bCs/>
          <w:lang w:eastAsia="pt-BR"/>
        </w:rPr>
        <w:t>pessoas, tais como beijos, abraços e aperto de</w:t>
      </w:r>
      <w:r w:rsidR="00844A29">
        <w:rPr>
          <w:rFonts w:ascii="Carlito" w:eastAsia="MS Mincho" w:hAnsi="Carlito" w:cs="Carlito"/>
          <w:bCs/>
          <w:lang w:eastAsia="pt-BR"/>
        </w:rPr>
        <w:t xml:space="preserve"> </w:t>
      </w:r>
      <w:r w:rsidRPr="00BD448C">
        <w:rPr>
          <w:rFonts w:ascii="Carlito" w:eastAsia="MS Mincho" w:hAnsi="Carlito" w:cs="Carlito"/>
          <w:bCs/>
          <w:lang w:eastAsia="pt-BR"/>
        </w:rPr>
        <w:t>mão.</w:t>
      </w:r>
    </w:p>
    <w:p w14:paraId="2E406C0F" w14:textId="77777777" w:rsidR="00BD448C" w:rsidRPr="00751BDF" w:rsidRDefault="00BD448C" w:rsidP="00751BDF">
      <w:pPr>
        <w:rPr>
          <w:rFonts w:ascii="Carlito" w:eastAsia="MS Mincho" w:hAnsi="Carlito" w:cs="Carlito"/>
          <w:bCs/>
          <w:lang w:eastAsia="pt-BR"/>
        </w:rPr>
      </w:pPr>
    </w:p>
    <w:p w14:paraId="6198FC39" w14:textId="71C83981" w:rsidR="00017D0F" w:rsidRDefault="00017D0F" w:rsidP="009D45AF">
      <w:pPr>
        <w:pStyle w:val="PargrafodaLista"/>
        <w:numPr>
          <w:ilvl w:val="0"/>
          <w:numId w:val="26"/>
        </w:numPr>
        <w:tabs>
          <w:tab w:val="left" w:pos="567"/>
          <w:tab w:val="left" w:pos="851"/>
        </w:tabs>
        <w:ind w:left="0" w:firstLine="0"/>
        <w:rPr>
          <w:rFonts w:ascii="Carlito" w:eastAsia="MS Mincho" w:hAnsi="Carlito" w:cs="Carlito"/>
          <w:bCs/>
          <w:lang w:eastAsia="pt-BR"/>
        </w:rPr>
      </w:pPr>
      <w:r w:rsidRPr="00BD448C">
        <w:rPr>
          <w:rFonts w:ascii="Carlito" w:eastAsia="MS Mincho" w:hAnsi="Carlito" w:cs="Carlito"/>
          <w:bCs/>
          <w:lang w:eastAsia="pt-BR"/>
        </w:rPr>
        <w:t>Canais digitais: serão priorizados e estimulados o atendimento ao público por canais</w:t>
      </w:r>
      <w:r w:rsidR="00BD448C" w:rsidRPr="00BD448C">
        <w:rPr>
          <w:rFonts w:ascii="Carlito" w:eastAsia="MS Mincho" w:hAnsi="Carlito" w:cs="Carlito"/>
          <w:bCs/>
          <w:lang w:eastAsia="pt-BR"/>
        </w:rPr>
        <w:t xml:space="preserve"> </w:t>
      </w:r>
      <w:r w:rsidRPr="00BD448C">
        <w:rPr>
          <w:rFonts w:ascii="Carlito" w:eastAsia="MS Mincho" w:hAnsi="Carlito" w:cs="Carlito"/>
          <w:bCs/>
          <w:lang w:eastAsia="pt-BR"/>
        </w:rPr>
        <w:t>digitais, como telefone, vídeos, chats, e-mails em todas as atividades possíveis.</w:t>
      </w:r>
    </w:p>
    <w:p w14:paraId="6ED62107" w14:textId="77777777" w:rsidR="00BD448C" w:rsidRPr="00751BDF" w:rsidRDefault="00BD448C" w:rsidP="00751BDF">
      <w:pPr>
        <w:rPr>
          <w:rFonts w:ascii="Carlito" w:eastAsia="MS Mincho" w:hAnsi="Carlito" w:cs="Carlito"/>
          <w:bCs/>
          <w:lang w:eastAsia="pt-BR"/>
        </w:rPr>
      </w:pPr>
    </w:p>
    <w:p w14:paraId="393BD640" w14:textId="1036527E" w:rsidR="00017D0F" w:rsidRDefault="00017D0F" w:rsidP="00BC2F1F">
      <w:pPr>
        <w:pStyle w:val="PargrafodaLista"/>
        <w:numPr>
          <w:ilvl w:val="0"/>
          <w:numId w:val="26"/>
        </w:numPr>
        <w:tabs>
          <w:tab w:val="left" w:pos="567"/>
          <w:tab w:val="left" w:pos="851"/>
        </w:tabs>
        <w:ind w:left="0" w:firstLine="0"/>
        <w:rPr>
          <w:rFonts w:ascii="Carlito" w:eastAsia="MS Mincho" w:hAnsi="Carlito" w:cs="Carlito"/>
          <w:bCs/>
          <w:lang w:eastAsia="pt-BR"/>
        </w:rPr>
      </w:pPr>
      <w:r w:rsidRPr="00BD448C">
        <w:rPr>
          <w:rFonts w:ascii="Carlito" w:eastAsia="MS Mincho" w:hAnsi="Carlito" w:cs="Carlito"/>
          <w:bCs/>
          <w:lang w:eastAsia="pt-BR"/>
        </w:rPr>
        <w:t>Encontros virtuais: os encontros, sempre que possível, deverão ser realizados de</w:t>
      </w:r>
      <w:r w:rsidR="00BD448C" w:rsidRPr="00BD448C">
        <w:rPr>
          <w:rFonts w:ascii="Carlito" w:eastAsia="MS Mincho" w:hAnsi="Carlito" w:cs="Carlito"/>
          <w:bCs/>
          <w:lang w:eastAsia="pt-BR"/>
        </w:rPr>
        <w:t xml:space="preserve"> </w:t>
      </w:r>
      <w:r w:rsidRPr="00BD448C">
        <w:rPr>
          <w:rFonts w:ascii="Carlito" w:eastAsia="MS Mincho" w:hAnsi="Carlito" w:cs="Carlito"/>
          <w:bCs/>
          <w:lang w:eastAsia="pt-BR"/>
        </w:rPr>
        <w:t>forma</w:t>
      </w:r>
      <w:r w:rsidR="00BD448C" w:rsidRPr="00BD448C">
        <w:rPr>
          <w:rFonts w:ascii="Carlito" w:eastAsia="MS Mincho" w:hAnsi="Carlito" w:cs="Carlito"/>
          <w:bCs/>
          <w:lang w:eastAsia="pt-BR"/>
        </w:rPr>
        <w:t xml:space="preserve"> </w:t>
      </w:r>
      <w:r w:rsidRPr="00BD448C">
        <w:rPr>
          <w:rFonts w:ascii="Carlito" w:eastAsia="MS Mincho" w:hAnsi="Carlito" w:cs="Carlito"/>
          <w:bCs/>
          <w:lang w:eastAsia="pt-BR"/>
        </w:rPr>
        <w:t>virtual, incluindo reuniões, cursos e treinamentos. Quando não for possível, deverão cumprir</w:t>
      </w:r>
      <w:r w:rsidR="00BD448C" w:rsidRPr="00BD448C">
        <w:rPr>
          <w:rFonts w:ascii="Carlito" w:eastAsia="MS Mincho" w:hAnsi="Carlito" w:cs="Carlito"/>
          <w:bCs/>
          <w:lang w:eastAsia="pt-BR"/>
        </w:rPr>
        <w:t xml:space="preserve"> </w:t>
      </w:r>
      <w:r w:rsidRPr="00BD448C">
        <w:rPr>
          <w:rFonts w:ascii="Carlito" w:eastAsia="MS Mincho" w:hAnsi="Carlito" w:cs="Carlito"/>
          <w:bCs/>
          <w:lang w:eastAsia="pt-BR"/>
        </w:rPr>
        <w:t>as medidas de distanciamento físico e higienização.</w:t>
      </w:r>
      <w:bookmarkStart w:id="0" w:name="_GoBack"/>
      <w:bookmarkEnd w:id="0"/>
    </w:p>
    <w:p w14:paraId="2BC0AAB0" w14:textId="77777777" w:rsidR="00BD448C" w:rsidRPr="00751BDF" w:rsidRDefault="00BD448C" w:rsidP="00751BDF">
      <w:pPr>
        <w:rPr>
          <w:rFonts w:ascii="Carlito" w:eastAsia="MS Mincho" w:hAnsi="Carlito" w:cs="Carlito"/>
          <w:bCs/>
          <w:lang w:eastAsia="pt-BR"/>
        </w:rPr>
      </w:pPr>
    </w:p>
    <w:p w14:paraId="0F100A5B" w14:textId="24EA7A6B" w:rsidR="00017D0F" w:rsidRDefault="00017D0F" w:rsidP="003C3219">
      <w:pPr>
        <w:pStyle w:val="PargrafodaLista"/>
        <w:numPr>
          <w:ilvl w:val="0"/>
          <w:numId w:val="26"/>
        </w:numPr>
        <w:tabs>
          <w:tab w:val="left" w:pos="567"/>
          <w:tab w:val="left" w:pos="851"/>
        </w:tabs>
        <w:ind w:left="0" w:firstLine="0"/>
        <w:rPr>
          <w:rFonts w:ascii="Carlito" w:eastAsia="MS Mincho" w:hAnsi="Carlito" w:cs="Carlito"/>
          <w:bCs/>
          <w:lang w:eastAsia="pt-BR"/>
        </w:rPr>
      </w:pPr>
      <w:r w:rsidRPr="000241CD">
        <w:rPr>
          <w:rFonts w:ascii="Carlito" w:eastAsia="MS Mincho" w:hAnsi="Carlito" w:cs="Carlito"/>
          <w:bCs/>
          <w:lang w:eastAsia="pt-BR"/>
        </w:rPr>
        <w:t>Atendimento com agendamento de horário: os atendimentos presenciais serão</w:t>
      </w:r>
      <w:r w:rsidR="000241CD">
        <w:rPr>
          <w:rFonts w:ascii="Carlito" w:eastAsia="MS Mincho" w:hAnsi="Carlito" w:cs="Carlito"/>
          <w:bCs/>
          <w:lang w:eastAsia="pt-BR"/>
        </w:rPr>
        <w:t xml:space="preserve"> </w:t>
      </w:r>
      <w:r w:rsidRPr="000241CD">
        <w:rPr>
          <w:rFonts w:ascii="Carlito" w:eastAsia="MS Mincho" w:hAnsi="Carlito" w:cs="Carlito"/>
          <w:bCs/>
          <w:lang w:eastAsia="pt-BR"/>
        </w:rPr>
        <w:t>realizados</w:t>
      </w:r>
      <w:r w:rsidR="000241CD" w:rsidRPr="000241CD">
        <w:rPr>
          <w:rFonts w:ascii="Carlito" w:eastAsia="MS Mincho" w:hAnsi="Carlito" w:cs="Carlito"/>
          <w:bCs/>
          <w:lang w:eastAsia="pt-BR"/>
        </w:rPr>
        <w:t xml:space="preserve"> </w:t>
      </w:r>
      <w:r w:rsidRPr="000241CD">
        <w:rPr>
          <w:rFonts w:ascii="Carlito" w:eastAsia="MS Mincho" w:hAnsi="Carlito" w:cs="Carlito"/>
          <w:bCs/>
          <w:lang w:eastAsia="pt-BR"/>
        </w:rPr>
        <w:t>somente com agendamento de horário e com intervalos mínimos de 30</w:t>
      </w:r>
      <w:r w:rsidR="000241CD">
        <w:rPr>
          <w:rFonts w:ascii="Carlito" w:eastAsia="MS Mincho" w:hAnsi="Carlito" w:cs="Carlito"/>
          <w:bCs/>
          <w:lang w:eastAsia="pt-BR"/>
        </w:rPr>
        <w:t xml:space="preserve"> (trinta) </w:t>
      </w:r>
      <w:r w:rsidRPr="000241CD">
        <w:rPr>
          <w:rFonts w:ascii="Carlito" w:eastAsia="MS Mincho" w:hAnsi="Carlito" w:cs="Carlito"/>
          <w:bCs/>
          <w:lang w:eastAsia="pt-BR"/>
        </w:rPr>
        <w:t>minutos.</w:t>
      </w:r>
    </w:p>
    <w:p w14:paraId="45969365" w14:textId="77777777" w:rsidR="000241CD" w:rsidRPr="00751BDF" w:rsidRDefault="000241CD" w:rsidP="00751BDF">
      <w:pPr>
        <w:rPr>
          <w:rFonts w:ascii="Carlito" w:eastAsia="MS Mincho" w:hAnsi="Carlito" w:cs="Carlito"/>
          <w:bCs/>
          <w:lang w:eastAsia="pt-BR"/>
        </w:rPr>
      </w:pPr>
    </w:p>
    <w:p w14:paraId="06A673CA" w14:textId="4529A750" w:rsidR="00017D0F" w:rsidRDefault="00017D0F" w:rsidP="00213D42">
      <w:pPr>
        <w:pStyle w:val="PargrafodaLista"/>
        <w:numPr>
          <w:ilvl w:val="0"/>
          <w:numId w:val="26"/>
        </w:numPr>
        <w:tabs>
          <w:tab w:val="left" w:pos="567"/>
          <w:tab w:val="left" w:pos="851"/>
        </w:tabs>
        <w:ind w:left="0" w:firstLine="0"/>
        <w:rPr>
          <w:rFonts w:ascii="Carlito" w:eastAsia="MS Mincho" w:hAnsi="Carlito" w:cs="Carlito"/>
          <w:bCs/>
          <w:lang w:eastAsia="pt-BR"/>
        </w:rPr>
      </w:pPr>
      <w:r w:rsidRPr="000241CD">
        <w:rPr>
          <w:rFonts w:ascii="Carlito" w:eastAsia="MS Mincho" w:hAnsi="Carlito" w:cs="Carlito"/>
          <w:bCs/>
          <w:lang w:eastAsia="pt-BR"/>
        </w:rPr>
        <w:t>Redução de viagens: as viagens a trabalho, quando necessárias para as atividades</w:t>
      </w:r>
      <w:r w:rsidR="000241CD" w:rsidRPr="000241CD">
        <w:rPr>
          <w:rFonts w:ascii="Carlito" w:eastAsia="MS Mincho" w:hAnsi="Carlito" w:cs="Carlito"/>
          <w:bCs/>
          <w:lang w:eastAsia="pt-BR"/>
        </w:rPr>
        <w:t xml:space="preserve"> </w:t>
      </w:r>
      <w:r w:rsidRPr="000241CD">
        <w:rPr>
          <w:rFonts w:ascii="Carlito" w:eastAsia="MS Mincho" w:hAnsi="Carlito" w:cs="Carlito"/>
          <w:bCs/>
          <w:lang w:eastAsia="pt-BR"/>
        </w:rPr>
        <w:t>essenciais, serão feitas com atendimento das</w:t>
      </w:r>
      <w:r w:rsidR="000241CD" w:rsidRPr="000241CD">
        <w:rPr>
          <w:rFonts w:ascii="Carlito" w:eastAsia="MS Mincho" w:hAnsi="Carlito" w:cs="Carlito"/>
          <w:bCs/>
          <w:lang w:eastAsia="pt-BR"/>
        </w:rPr>
        <w:t xml:space="preserve"> </w:t>
      </w:r>
      <w:r w:rsidRPr="000241CD">
        <w:rPr>
          <w:rFonts w:ascii="Carlito" w:eastAsia="MS Mincho" w:hAnsi="Carlito" w:cs="Carlito"/>
          <w:bCs/>
          <w:lang w:eastAsia="pt-BR"/>
        </w:rPr>
        <w:t>medidas de prevenção e distanciamento</w:t>
      </w:r>
      <w:r w:rsidR="000241CD" w:rsidRPr="000241CD">
        <w:rPr>
          <w:rFonts w:ascii="Carlito" w:eastAsia="MS Mincho" w:hAnsi="Carlito" w:cs="Carlito"/>
          <w:bCs/>
          <w:lang w:eastAsia="pt-BR"/>
        </w:rPr>
        <w:t xml:space="preserve"> </w:t>
      </w:r>
      <w:r w:rsidRPr="000241CD">
        <w:rPr>
          <w:rFonts w:ascii="Carlito" w:eastAsia="MS Mincho" w:hAnsi="Carlito" w:cs="Carlito"/>
          <w:bCs/>
          <w:lang w:eastAsia="pt-BR"/>
        </w:rPr>
        <w:t>recomendadas.</w:t>
      </w:r>
    </w:p>
    <w:p w14:paraId="4C0934CB" w14:textId="77777777" w:rsidR="000241CD" w:rsidRPr="00751BDF" w:rsidRDefault="000241CD" w:rsidP="00751BDF">
      <w:pPr>
        <w:rPr>
          <w:rFonts w:ascii="Carlito" w:eastAsia="MS Mincho" w:hAnsi="Carlito" w:cs="Carlito"/>
          <w:bCs/>
          <w:lang w:eastAsia="pt-BR"/>
        </w:rPr>
      </w:pPr>
    </w:p>
    <w:p w14:paraId="0E4B9B6C" w14:textId="6F3D7A0B" w:rsidR="00017D0F" w:rsidRDefault="00017D0F" w:rsidP="002712C4">
      <w:pPr>
        <w:pStyle w:val="PargrafodaLista"/>
        <w:numPr>
          <w:ilvl w:val="0"/>
          <w:numId w:val="26"/>
        </w:numPr>
        <w:tabs>
          <w:tab w:val="left" w:pos="567"/>
          <w:tab w:val="left" w:pos="851"/>
        </w:tabs>
        <w:ind w:left="0" w:firstLine="0"/>
        <w:rPr>
          <w:rFonts w:ascii="Carlito" w:eastAsia="MS Mincho" w:hAnsi="Carlito" w:cs="Carlito"/>
          <w:bCs/>
          <w:lang w:eastAsia="pt-BR"/>
        </w:rPr>
      </w:pPr>
      <w:r w:rsidRPr="000241CD">
        <w:rPr>
          <w:rFonts w:ascii="Carlito" w:eastAsia="MS Mincho" w:hAnsi="Carlito" w:cs="Carlito"/>
          <w:bCs/>
          <w:lang w:eastAsia="pt-BR"/>
        </w:rPr>
        <w:t>Distanciamento em salas de reuniões: as reuniões presenciais, quando necessárias, nas</w:t>
      </w:r>
      <w:r w:rsidR="000241CD" w:rsidRPr="000241CD">
        <w:rPr>
          <w:rFonts w:ascii="Carlito" w:eastAsia="MS Mincho" w:hAnsi="Carlito" w:cs="Carlito"/>
          <w:bCs/>
          <w:lang w:eastAsia="pt-BR"/>
        </w:rPr>
        <w:t xml:space="preserve"> </w:t>
      </w:r>
      <w:r w:rsidRPr="000241CD">
        <w:rPr>
          <w:rFonts w:ascii="Carlito" w:eastAsia="MS Mincho" w:hAnsi="Carlito" w:cs="Carlito"/>
          <w:bCs/>
          <w:lang w:eastAsia="pt-BR"/>
        </w:rPr>
        <w:t>salas disponíveis, deverão obedecer ao distanciamento mínimo de 1,5m entre os</w:t>
      </w:r>
      <w:r w:rsidR="000241CD" w:rsidRPr="000241CD">
        <w:rPr>
          <w:rFonts w:ascii="Carlito" w:eastAsia="MS Mincho" w:hAnsi="Carlito" w:cs="Carlito"/>
          <w:bCs/>
          <w:lang w:eastAsia="pt-BR"/>
        </w:rPr>
        <w:t xml:space="preserve"> </w:t>
      </w:r>
      <w:r w:rsidRPr="000241CD">
        <w:rPr>
          <w:rFonts w:ascii="Carlito" w:eastAsia="MS Mincho" w:hAnsi="Carlito" w:cs="Carlito"/>
          <w:bCs/>
          <w:lang w:eastAsia="pt-BR"/>
        </w:rPr>
        <w:lastRenderedPageBreak/>
        <w:t>participantes, bem como a limitação do número de pessoas em cada sala conforme as</w:t>
      </w:r>
      <w:r w:rsidR="000241CD" w:rsidRPr="000241CD">
        <w:rPr>
          <w:rFonts w:ascii="Carlito" w:eastAsia="MS Mincho" w:hAnsi="Carlito" w:cs="Carlito"/>
          <w:bCs/>
          <w:lang w:eastAsia="pt-BR"/>
        </w:rPr>
        <w:t xml:space="preserve"> </w:t>
      </w:r>
      <w:r w:rsidRPr="000241CD">
        <w:rPr>
          <w:rFonts w:ascii="Carlito" w:eastAsia="MS Mincho" w:hAnsi="Carlito" w:cs="Carlito"/>
          <w:bCs/>
          <w:lang w:eastAsia="pt-BR"/>
        </w:rPr>
        <w:t>orientações nela disponível.</w:t>
      </w:r>
    </w:p>
    <w:p w14:paraId="5995CE8D" w14:textId="77777777" w:rsidR="000241CD" w:rsidRPr="00751BDF" w:rsidRDefault="000241CD" w:rsidP="00751BDF">
      <w:pPr>
        <w:rPr>
          <w:rFonts w:ascii="Carlito" w:eastAsia="MS Mincho" w:hAnsi="Carlito" w:cs="Carlito"/>
          <w:bCs/>
          <w:lang w:eastAsia="pt-BR"/>
        </w:rPr>
      </w:pPr>
    </w:p>
    <w:p w14:paraId="3017750C" w14:textId="3B22434B" w:rsidR="00017D0F" w:rsidRDefault="00017D0F" w:rsidP="00F7525F">
      <w:pPr>
        <w:pStyle w:val="PargrafodaLista"/>
        <w:numPr>
          <w:ilvl w:val="0"/>
          <w:numId w:val="26"/>
        </w:numPr>
        <w:tabs>
          <w:tab w:val="left" w:pos="567"/>
          <w:tab w:val="left" w:pos="851"/>
        </w:tabs>
        <w:ind w:left="0" w:firstLine="0"/>
        <w:rPr>
          <w:rFonts w:ascii="Carlito" w:eastAsia="MS Mincho" w:hAnsi="Carlito" w:cs="Carlito"/>
          <w:bCs/>
          <w:lang w:eastAsia="pt-BR"/>
        </w:rPr>
      </w:pPr>
      <w:r w:rsidRPr="000241CD">
        <w:rPr>
          <w:rFonts w:ascii="Carlito" w:eastAsia="MS Mincho" w:hAnsi="Carlito" w:cs="Carlito"/>
          <w:bCs/>
          <w:lang w:eastAsia="pt-BR"/>
        </w:rPr>
        <w:t xml:space="preserve">Regime de </w:t>
      </w:r>
      <w:proofErr w:type="spellStart"/>
      <w:r w:rsidRPr="000241CD">
        <w:rPr>
          <w:rFonts w:ascii="Carlito" w:eastAsia="MS Mincho" w:hAnsi="Carlito" w:cs="Carlito"/>
          <w:bCs/>
          <w:lang w:eastAsia="pt-BR"/>
        </w:rPr>
        <w:t>teletrabalho</w:t>
      </w:r>
      <w:proofErr w:type="spellEnd"/>
      <w:r w:rsidRPr="000241CD">
        <w:rPr>
          <w:rFonts w:ascii="Carlito" w:eastAsia="MS Mincho" w:hAnsi="Carlito" w:cs="Carlito"/>
          <w:bCs/>
          <w:lang w:eastAsia="pt-BR"/>
        </w:rPr>
        <w:t xml:space="preserve"> </w:t>
      </w:r>
      <w:r w:rsidR="000241CD" w:rsidRPr="000241CD">
        <w:rPr>
          <w:rFonts w:ascii="Carlito" w:eastAsia="MS Mincho" w:hAnsi="Carlito" w:cs="Carlito"/>
          <w:bCs/>
          <w:lang w:eastAsia="pt-BR"/>
        </w:rPr>
        <w:t xml:space="preserve">- </w:t>
      </w:r>
      <w:r w:rsidRPr="000241CD">
        <w:rPr>
          <w:rFonts w:ascii="Carlito" w:eastAsia="MS Mincho" w:hAnsi="Carlito" w:cs="Carlito"/>
          <w:bCs/>
          <w:i/>
          <w:iCs/>
          <w:lang w:eastAsia="pt-BR"/>
        </w:rPr>
        <w:t>home office</w:t>
      </w:r>
      <w:r w:rsidRPr="000241CD">
        <w:rPr>
          <w:rFonts w:ascii="Carlito" w:eastAsia="MS Mincho" w:hAnsi="Carlito" w:cs="Carlito"/>
          <w:bCs/>
          <w:lang w:eastAsia="pt-BR"/>
        </w:rPr>
        <w:t xml:space="preserve">: o modelo de </w:t>
      </w:r>
      <w:r w:rsidRPr="000241CD">
        <w:rPr>
          <w:rFonts w:ascii="Carlito" w:eastAsia="MS Mincho" w:hAnsi="Carlito" w:cs="Carlito"/>
          <w:bCs/>
          <w:i/>
          <w:iCs/>
          <w:lang w:eastAsia="pt-BR"/>
        </w:rPr>
        <w:t>home office</w:t>
      </w:r>
      <w:r w:rsidRPr="000241CD">
        <w:rPr>
          <w:rFonts w:ascii="Carlito" w:eastAsia="MS Mincho" w:hAnsi="Carlito" w:cs="Carlito"/>
          <w:bCs/>
          <w:lang w:eastAsia="pt-BR"/>
        </w:rPr>
        <w:t>, conforme</w:t>
      </w:r>
      <w:r w:rsidR="000241CD" w:rsidRPr="000241CD">
        <w:rPr>
          <w:rFonts w:ascii="Carlito" w:eastAsia="MS Mincho" w:hAnsi="Carlito" w:cs="Carlito"/>
          <w:bCs/>
          <w:lang w:eastAsia="pt-BR"/>
        </w:rPr>
        <w:t xml:space="preserve"> </w:t>
      </w:r>
      <w:r w:rsidRPr="000241CD">
        <w:rPr>
          <w:rFonts w:ascii="Carlito" w:eastAsia="MS Mincho" w:hAnsi="Carlito" w:cs="Carlito"/>
          <w:bCs/>
          <w:lang w:eastAsia="pt-BR"/>
        </w:rPr>
        <w:t>instruções normativas internas, sempre que possível, continuará a ser adotado de modo a</w:t>
      </w:r>
      <w:r w:rsidR="000241CD" w:rsidRPr="000241CD">
        <w:rPr>
          <w:rFonts w:ascii="Carlito" w:eastAsia="MS Mincho" w:hAnsi="Carlito" w:cs="Carlito"/>
          <w:bCs/>
          <w:lang w:eastAsia="pt-BR"/>
        </w:rPr>
        <w:t xml:space="preserve"> </w:t>
      </w:r>
      <w:r w:rsidRPr="000241CD">
        <w:rPr>
          <w:rFonts w:ascii="Carlito" w:eastAsia="MS Mincho" w:hAnsi="Carlito" w:cs="Carlito"/>
          <w:bCs/>
          <w:lang w:eastAsia="pt-BR"/>
        </w:rPr>
        <w:t>favorecer o distanciamento físico, especialmente para atividades administrativas ou para</w:t>
      </w:r>
      <w:r w:rsidR="000241CD" w:rsidRPr="000241CD">
        <w:rPr>
          <w:rFonts w:ascii="Carlito" w:eastAsia="MS Mincho" w:hAnsi="Carlito" w:cs="Carlito"/>
          <w:bCs/>
          <w:lang w:eastAsia="pt-BR"/>
        </w:rPr>
        <w:t xml:space="preserve"> </w:t>
      </w:r>
      <w:r w:rsidRPr="000241CD">
        <w:rPr>
          <w:rFonts w:ascii="Carlito" w:eastAsia="MS Mincho" w:hAnsi="Carlito" w:cs="Carlito"/>
          <w:bCs/>
          <w:lang w:eastAsia="pt-BR"/>
        </w:rPr>
        <w:t>colaboradores e conselheiros que façam parte do grupo de risco ou com necessidades</w:t>
      </w:r>
      <w:r w:rsidR="000241CD" w:rsidRPr="000241CD">
        <w:rPr>
          <w:rFonts w:ascii="Carlito" w:eastAsia="MS Mincho" w:hAnsi="Carlito" w:cs="Carlito"/>
          <w:bCs/>
          <w:lang w:eastAsia="pt-BR"/>
        </w:rPr>
        <w:t xml:space="preserve"> </w:t>
      </w:r>
      <w:r w:rsidRPr="000241CD">
        <w:rPr>
          <w:rFonts w:ascii="Carlito" w:eastAsia="MS Mincho" w:hAnsi="Carlito" w:cs="Carlito"/>
          <w:bCs/>
          <w:lang w:eastAsia="pt-BR"/>
        </w:rPr>
        <w:t>especiais que justifiquem o distanciamento.</w:t>
      </w:r>
    </w:p>
    <w:p w14:paraId="3A702C7F" w14:textId="77777777" w:rsidR="000241CD" w:rsidRPr="00751BDF" w:rsidRDefault="000241CD" w:rsidP="00751BDF">
      <w:pPr>
        <w:rPr>
          <w:rFonts w:ascii="Carlito" w:eastAsia="MS Mincho" w:hAnsi="Carlito" w:cs="Carlito"/>
          <w:bCs/>
          <w:lang w:eastAsia="pt-BR"/>
        </w:rPr>
      </w:pPr>
    </w:p>
    <w:p w14:paraId="0C7C59FB" w14:textId="59ADD6DF" w:rsidR="00017D0F" w:rsidRDefault="00017D0F" w:rsidP="00CC1DEC">
      <w:pPr>
        <w:pStyle w:val="PargrafodaLista"/>
        <w:numPr>
          <w:ilvl w:val="0"/>
          <w:numId w:val="26"/>
        </w:numPr>
        <w:tabs>
          <w:tab w:val="left" w:pos="567"/>
          <w:tab w:val="left" w:pos="851"/>
        </w:tabs>
        <w:ind w:left="0" w:firstLine="0"/>
        <w:rPr>
          <w:rFonts w:ascii="Carlito" w:eastAsia="MS Mincho" w:hAnsi="Carlito" w:cs="Carlito"/>
          <w:bCs/>
          <w:lang w:eastAsia="pt-BR"/>
        </w:rPr>
      </w:pPr>
      <w:r w:rsidRPr="00E4524F">
        <w:rPr>
          <w:rFonts w:ascii="Carlito" w:eastAsia="MS Mincho" w:hAnsi="Carlito" w:cs="Carlito"/>
          <w:bCs/>
          <w:lang w:eastAsia="pt-BR"/>
        </w:rPr>
        <w:t xml:space="preserve">Uso obrigatório de máscaras e </w:t>
      </w:r>
      <w:r w:rsidR="000241CD" w:rsidRPr="00E4524F">
        <w:rPr>
          <w:rFonts w:ascii="Carlito" w:eastAsia="MS Mincho" w:hAnsi="Carlito" w:cs="Carlito"/>
          <w:bCs/>
          <w:lang w:eastAsia="pt-BR"/>
        </w:rPr>
        <w:t xml:space="preserve">proteção facial - </w:t>
      </w:r>
      <w:r w:rsidRPr="00E4524F">
        <w:rPr>
          <w:rFonts w:ascii="Carlito" w:eastAsia="MS Mincho" w:hAnsi="Carlito" w:cs="Carlito"/>
          <w:bCs/>
          <w:i/>
          <w:iCs/>
          <w:lang w:eastAsia="pt-BR"/>
        </w:rPr>
        <w:t xml:space="preserve">face </w:t>
      </w:r>
      <w:proofErr w:type="spellStart"/>
      <w:r w:rsidRPr="00E4524F">
        <w:rPr>
          <w:rFonts w:ascii="Carlito" w:eastAsia="MS Mincho" w:hAnsi="Carlito" w:cs="Carlito"/>
          <w:bCs/>
          <w:i/>
          <w:iCs/>
          <w:lang w:eastAsia="pt-BR"/>
        </w:rPr>
        <w:t>shield</w:t>
      </w:r>
      <w:proofErr w:type="spellEnd"/>
      <w:r w:rsidRPr="00E4524F">
        <w:rPr>
          <w:rFonts w:ascii="Carlito" w:eastAsia="MS Mincho" w:hAnsi="Carlito" w:cs="Carlito"/>
          <w:bCs/>
          <w:lang w:eastAsia="pt-BR"/>
        </w:rPr>
        <w:t>: é obrigatório o uso de</w:t>
      </w:r>
      <w:r w:rsidR="000241CD" w:rsidRPr="00E4524F">
        <w:rPr>
          <w:rFonts w:ascii="Carlito" w:eastAsia="MS Mincho" w:hAnsi="Carlito" w:cs="Carlito"/>
          <w:bCs/>
          <w:lang w:eastAsia="pt-BR"/>
        </w:rPr>
        <w:t xml:space="preserve"> </w:t>
      </w:r>
      <w:r w:rsidRPr="00E4524F">
        <w:rPr>
          <w:rFonts w:ascii="Carlito" w:eastAsia="MS Mincho" w:hAnsi="Carlito" w:cs="Carlito"/>
          <w:bCs/>
          <w:lang w:eastAsia="pt-BR"/>
        </w:rPr>
        <w:t xml:space="preserve">máscaras e </w:t>
      </w:r>
      <w:r w:rsidRPr="00E4524F">
        <w:rPr>
          <w:rFonts w:ascii="Carlito" w:eastAsia="MS Mincho" w:hAnsi="Carlito" w:cs="Carlito"/>
          <w:bCs/>
          <w:i/>
          <w:iCs/>
          <w:lang w:eastAsia="pt-BR"/>
        </w:rPr>
        <w:t xml:space="preserve">face </w:t>
      </w:r>
      <w:proofErr w:type="spellStart"/>
      <w:r w:rsidRPr="00E4524F">
        <w:rPr>
          <w:rFonts w:ascii="Carlito" w:eastAsia="MS Mincho" w:hAnsi="Carlito" w:cs="Carlito"/>
          <w:bCs/>
          <w:i/>
          <w:iCs/>
          <w:lang w:eastAsia="pt-BR"/>
        </w:rPr>
        <w:t>shield</w:t>
      </w:r>
      <w:proofErr w:type="spellEnd"/>
      <w:r w:rsidR="000241CD" w:rsidRPr="00E4524F">
        <w:rPr>
          <w:rFonts w:ascii="Carlito" w:eastAsia="MS Mincho" w:hAnsi="Carlito" w:cs="Carlito"/>
          <w:bCs/>
          <w:i/>
          <w:iCs/>
          <w:lang w:eastAsia="pt-BR"/>
        </w:rPr>
        <w:t xml:space="preserve"> </w:t>
      </w:r>
      <w:r w:rsidRPr="00E4524F">
        <w:rPr>
          <w:rFonts w:ascii="Carlito" w:eastAsia="MS Mincho" w:hAnsi="Carlito" w:cs="Carlito"/>
          <w:bCs/>
          <w:lang w:eastAsia="pt-BR"/>
        </w:rPr>
        <w:t>para os empregados em todos os ambientes de trabalho. O acesso</w:t>
      </w:r>
      <w:r w:rsidR="000241CD" w:rsidRPr="00E4524F">
        <w:rPr>
          <w:rFonts w:ascii="Carlito" w:eastAsia="MS Mincho" w:hAnsi="Carlito" w:cs="Carlito"/>
          <w:bCs/>
          <w:lang w:eastAsia="pt-BR"/>
        </w:rPr>
        <w:t xml:space="preserve"> </w:t>
      </w:r>
      <w:r w:rsidRPr="00E4524F">
        <w:rPr>
          <w:rFonts w:ascii="Carlito" w:eastAsia="MS Mincho" w:hAnsi="Carlito" w:cs="Carlito"/>
          <w:bCs/>
          <w:lang w:eastAsia="pt-BR"/>
        </w:rPr>
        <w:t>público às dependências</w:t>
      </w:r>
      <w:r w:rsidR="000241CD" w:rsidRPr="00E4524F">
        <w:rPr>
          <w:rFonts w:ascii="Carlito" w:eastAsia="MS Mincho" w:hAnsi="Carlito" w:cs="Carlito"/>
          <w:bCs/>
          <w:lang w:eastAsia="pt-BR"/>
        </w:rPr>
        <w:t xml:space="preserve"> </w:t>
      </w:r>
      <w:r w:rsidRPr="00E4524F">
        <w:rPr>
          <w:rFonts w:ascii="Carlito" w:eastAsia="MS Mincho" w:hAnsi="Carlito" w:cs="Carlito"/>
          <w:bCs/>
          <w:lang w:eastAsia="pt-BR"/>
        </w:rPr>
        <w:t>do Conselho só será permitido com o uso de máscaras, salvo determinações contrárias das</w:t>
      </w:r>
      <w:r w:rsidR="00E4524F" w:rsidRPr="00E4524F">
        <w:rPr>
          <w:rFonts w:ascii="Carlito" w:eastAsia="MS Mincho" w:hAnsi="Carlito" w:cs="Carlito"/>
          <w:bCs/>
          <w:lang w:eastAsia="pt-BR"/>
        </w:rPr>
        <w:t xml:space="preserve"> </w:t>
      </w:r>
      <w:r w:rsidRPr="00E4524F">
        <w:rPr>
          <w:rFonts w:ascii="Carlito" w:eastAsia="MS Mincho" w:hAnsi="Carlito" w:cs="Carlito"/>
          <w:bCs/>
          <w:lang w:eastAsia="pt-BR"/>
        </w:rPr>
        <w:t>autoridades locais. As máscaras descartáveis ou reutilizáveis deverão ser substituídas no</w:t>
      </w:r>
      <w:r w:rsidR="00E4524F" w:rsidRPr="00E4524F">
        <w:rPr>
          <w:rFonts w:ascii="Carlito" w:eastAsia="MS Mincho" w:hAnsi="Carlito" w:cs="Carlito"/>
          <w:bCs/>
          <w:lang w:eastAsia="pt-BR"/>
        </w:rPr>
        <w:t xml:space="preserve"> </w:t>
      </w:r>
      <w:r w:rsidRPr="00E4524F">
        <w:rPr>
          <w:rFonts w:ascii="Carlito" w:eastAsia="MS Mincho" w:hAnsi="Carlito" w:cs="Carlito"/>
          <w:bCs/>
          <w:lang w:eastAsia="pt-BR"/>
        </w:rPr>
        <w:t>máximo a cada duas horas.</w:t>
      </w:r>
    </w:p>
    <w:p w14:paraId="4338FABF" w14:textId="77777777" w:rsidR="00E4524F" w:rsidRPr="00751BDF" w:rsidRDefault="00E4524F" w:rsidP="00751BDF">
      <w:pPr>
        <w:rPr>
          <w:rFonts w:ascii="Carlito" w:eastAsia="MS Mincho" w:hAnsi="Carlito" w:cs="Carlito"/>
          <w:bCs/>
          <w:lang w:eastAsia="pt-BR"/>
        </w:rPr>
      </w:pPr>
    </w:p>
    <w:p w14:paraId="57460923" w14:textId="532205DE" w:rsidR="00017D0F" w:rsidRDefault="00017D0F" w:rsidP="008F6981">
      <w:pPr>
        <w:pStyle w:val="PargrafodaLista"/>
        <w:numPr>
          <w:ilvl w:val="0"/>
          <w:numId w:val="26"/>
        </w:numPr>
        <w:tabs>
          <w:tab w:val="left" w:pos="567"/>
          <w:tab w:val="left" w:pos="851"/>
        </w:tabs>
        <w:ind w:left="0" w:firstLine="0"/>
        <w:rPr>
          <w:rFonts w:ascii="Carlito" w:eastAsia="MS Mincho" w:hAnsi="Carlito" w:cs="Carlito"/>
          <w:bCs/>
          <w:lang w:eastAsia="pt-BR"/>
        </w:rPr>
      </w:pPr>
      <w:r w:rsidRPr="00E4524F">
        <w:rPr>
          <w:rFonts w:ascii="Carlito" w:eastAsia="MS Mincho" w:hAnsi="Carlito" w:cs="Carlito"/>
          <w:bCs/>
          <w:lang w:eastAsia="pt-BR"/>
        </w:rPr>
        <w:t>Uso de bebedouros e garrafas de chá e água: os colaboradores deverão,</w:t>
      </w:r>
      <w:r w:rsidR="00E4524F" w:rsidRPr="00E4524F">
        <w:rPr>
          <w:rFonts w:ascii="Carlito" w:eastAsia="MS Mincho" w:hAnsi="Carlito" w:cs="Carlito"/>
          <w:bCs/>
          <w:lang w:eastAsia="pt-BR"/>
        </w:rPr>
        <w:t xml:space="preserve"> </w:t>
      </w:r>
      <w:r w:rsidRPr="00E4524F">
        <w:rPr>
          <w:rFonts w:ascii="Carlito" w:eastAsia="MS Mincho" w:hAnsi="Carlito" w:cs="Carlito"/>
          <w:bCs/>
          <w:lang w:eastAsia="pt-BR"/>
        </w:rPr>
        <w:t>preferencialmente, utilizar</w:t>
      </w:r>
      <w:r w:rsidR="00E4524F" w:rsidRPr="00E4524F">
        <w:rPr>
          <w:rFonts w:ascii="Carlito" w:eastAsia="MS Mincho" w:hAnsi="Carlito" w:cs="Carlito"/>
          <w:bCs/>
          <w:lang w:eastAsia="pt-BR"/>
        </w:rPr>
        <w:t xml:space="preserve"> </w:t>
      </w:r>
      <w:r w:rsidRPr="00E4524F">
        <w:rPr>
          <w:rFonts w:ascii="Carlito" w:eastAsia="MS Mincho" w:hAnsi="Carlito" w:cs="Carlito"/>
          <w:bCs/>
          <w:lang w:eastAsia="pt-BR"/>
        </w:rPr>
        <w:t>suas próprias canecas, garrafas ou copos de água, de forma a</w:t>
      </w:r>
      <w:r w:rsidR="00E4524F" w:rsidRPr="00E4524F">
        <w:rPr>
          <w:rFonts w:ascii="Carlito" w:eastAsia="MS Mincho" w:hAnsi="Carlito" w:cs="Carlito"/>
          <w:bCs/>
          <w:lang w:eastAsia="pt-BR"/>
        </w:rPr>
        <w:t xml:space="preserve"> </w:t>
      </w:r>
      <w:r w:rsidRPr="00E4524F">
        <w:rPr>
          <w:rFonts w:ascii="Carlito" w:eastAsia="MS Mincho" w:hAnsi="Carlito" w:cs="Carlito"/>
          <w:bCs/>
          <w:lang w:eastAsia="pt-BR"/>
        </w:rPr>
        <w:t>reduzir o lixo de copos descartáveis. Na Sede do Conselho, onde há mais concentração de</w:t>
      </w:r>
      <w:r w:rsidR="00E4524F" w:rsidRPr="00E4524F">
        <w:rPr>
          <w:rFonts w:ascii="Carlito" w:eastAsia="MS Mincho" w:hAnsi="Carlito" w:cs="Carlito"/>
          <w:bCs/>
          <w:lang w:eastAsia="pt-BR"/>
        </w:rPr>
        <w:t xml:space="preserve"> </w:t>
      </w:r>
      <w:r w:rsidRPr="00E4524F">
        <w:rPr>
          <w:rFonts w:ascii="Carlito" w:eastAsia="MS Mincho" w:hAnsi="Carlito" w:cs="Carlito"/>
          <w:bCs/>
          <w:lang w:eastAsia="pt-BR"/>
        </w:rPr>
        <w:t>pessoas, o café e chá somente serão servidos na copa e mediante procedimentos de</w:t>
      </w:r>
      <w:r w:rsidR="00E4524F" w:rsidRPr="00E4524F">
        <w:rPr>
          <w:rFonts w:ascii="Carlito" w:eastAsia="MS Mincho" w:hAnsi="Carlito" w:cs="Carlito"/>
          <w:bCs/>
          <w:lang w:eastAsia="pt-BR"/>
        </w:rPr>
        <w:t xml:space="preserve"> </w:t>
      </w:r>
      <w:r w:rsidRPr="00E4524F">
        <w:rPr>
          <w:rFonts w:ascii="Carlito" w:eastAsia="MS Mincho" w:hAnsi="Carlito" w:cs="Carlito"/>
          <w:bCs/>
          <w:lang w:eastAsia="pt-BR"/>
        </w:rPr>
        <w:t>higienização e distanciamento. As pessoas deverão higienizar suas mãos antes e depois de</w:t>
      </w:r>
      <w:r w:rsidR="00E4524F" w:rsidRPr="00E4524F">
        <w:rPr>
          <w:rFonts w:ascii="Carlito" w:eastAsia="MS Mincho" w:hAnsi="Carlito" w:cs="Carlito"/>
          <w:bCs/>
          <w:lang w:eastAsia="pt-BR"/>
        </w:rPr>
        <w:t xml:space="preserve"> </w:t>
      </w:r>
      <w:r w:rsidRPr="00E4524F">
        <w:rPr>
          <w:rFonts w:ascii="Carlito" w:eastAsia="MS Mincho" w:hAnsi="Carlito" w:cs="Carlito"/>
          <w:bCs/>
          <w:lang w:eastAsia="pt-BR"/>
        </w:rPr>
        <w:t>usar os bebedouros.</w:t>
      </w:r>
    </w:p>
    <w:p w14:paraId="71A1813E" w14:textId="77777777" w:rsidR="00E4524F" w:rsidRPr="00751BDF" w:rsidRDefault="00E4524F" w:rsidP="00751BDF">
      <w:pPr>
        <w:rPr>
          <w:rFonts w:ascii="Carlito" w:eastAsia="MS Mincho" w:hAnsi="Carlito" w:cs="Carlito"/>
          <w:bCs/>
          <w:lang w:eastAsia="pt-BR"/>
        </w:rPr>
      </w:pPr>
    </w:p>
    <w:p w14:paraId="2242027C" w14:textId="7A4A08BF" w:rsidR="00017D0F" w:rsidRDefault="00017D0F" w:rsidP="00522C1F">
      <w:pPr>
        <w:pStyle w:val="PargrafodaLista"/>
        <w:numPr>
          <w:ilvl w:val="0"/>
          <w:numId w:val="26"/>
        </w:numPr>
        <w:tabs>
          <w:tab w:val="left" w:pos="567"/>
          <w:tab w:val="left" w:pos="851"/>
        </w:tabs>
        <w:ind w:left="0" w:firstLine="0"/>
        <w:rPr>
          <w:rFonts w:ascii="Carlito" w:eastAsia="MS Mincho" w:hAnsi="Carlito" w:cs="Carlito"/>
          <w:bCs/>
          <w:lang w:eastAsia="pt-BR"/>
        </w:rPr>
      </w:pPr>
      <w:r w:rsidRPr="002673B7">
        <w:rPr>
          <w:rFonts w:ascii="Carlito" w:eastAsia="MS Mincho" w:hAnsi="Carlito" w:cs="Carlito"/>
          <w:bCs/>
          <w:lang w:eastAsia="pt-BR"/>
        </w:rPr>
        <w:t>Higienização das mãos: os colaboradores e conselheiros deverão lavar suas mãos com</w:t>
      </w:r>
      <w:r w:rsidR="002673B7" w:rsidRPr="002673B7">
        <w:rPr>
          <w:rFonts w:ascii="Carlito" w:eastAsia="MS Mincho" w:hAnsi="Carlito" w:cs="Carlito"/>
          <w:bCs/>
          <w:lang w:eastAsia="pt-BR"/>
        </w:rPr>
        <w:t xml:space="preserve"> </w:t>
      </w:r>
      <w:r w:rsidRPr="002673B7">
        <w:rPr>
          <w:rFonts w:ascii="Carlito" w:eastAsia="MS Mincho" w:hAnsi="Carlito" w:cs="Carlito"/>
          <w:bCs/>
          <w:lang w:eastAsia="pt-BR"/>
        </w:rPr>
        <w:t>água e sabão ou higienizá-las com álcool em gel 70% no início das atividades,</w:t>
      </w:r>
      <w:r w:rsidR="002673B7" w:rsidRPr="002673B7">
        <w:rPr>
          <w:rFonts w:ascii="Carlito" w:eastAsia="MS Mincho" w:hAnsi="Carlito" w:cs="Carlito"/>
          <w:bCs/>
          <w:lang w:eastAsia="pt-BR"/>
        </w:rPr>
        <w:t xml:space="preserve"> </w:t>
      </w:r>
      <w:r w:rsidRPr="002673B7">
        <w:rPr>
          <w:rFonts w:ascii="Carlito" w:eastAsia="MS Mincho" w:hAnsi="Carlito" w:cs="Carlito"/>
          <w:bCs/>
          <w:lang w:eastAsia="pt-BR"/>
        </w:rPr>
        <w:t>frequentemente, ao longo do dia, principalmente, antes e após o toque em objetos</w:t>
      </w:r>
      <w:r w:rsidR="002673B7" w:rsidRPr="002673B7">
        <w:rPr>
          <w:rFonts w:ascii="Carlito" w:eastAsia="MS Mincho" w:hAnsi="Carlito" w:cs="Carlito"/>
          <w:bCs/>
          <w:lang w:eastAsia="pt-BR"/>
        </w:rPr>
        <w:t xml:space="preserve"> </w:t>
      </w:r>
      <w:r w:rsidRPr="002673B7">
        <w:rPr>
          <w:rFonts w:ascii="Carlito" w:eastAsia="MS Mincho" w:hAnsi="Carlito" w:cs="Carlito"/>
          <w:bCs/>
          <w:lang w:eastAsia="pt-BR"/>
        </w:rPr>
        <w:t>compartilhados de trabalho, maçanetas, interruptores e equipamentos comuns e antes e</w:t>
      </w:r>
      <w:r w:rsidR="002673B7" w:rsidRPr="002673B7">
        <w:rPr>
          <w:rFonts w:ascii="Carlito" w:eastAsia="MS Mincho" w:hAnsi="Carlito" w:cs="Carlito"/>
          <w:bCs/>
          <w:lang w:eastAsia="pt-BR"/>
        </w:rPr>
        <w:t xml:space="preserve"> </w:t>
      </w:r>
      <w:r w:rsidRPr="002673B7">
        <w:rPr>
          <w:rFonts w:ascii="Carlito" w:eastAsia="MS Mincho" w:hAnsi="Carlito" w:cs="Carlito"/>
          <w:bCs/>
          <w:lang w:eastAsia="pt-BR"/>
        </w:rPr>
        <w:t>depois de colocar a máscara.</w:t>
      </w:r>
    </w:p>
    <w:p w14:paraId="4815DDEF" w14:textId="77777777" w:rsidR="002673B7" w:rsidRPr="002673B7" w:rsidRDefault="002673B7" w:rsidP="002673B7">
      <w:pPr>
        <w:pStyle w:val="PargrafodaLista"/>
        <w:rPr>
          <w:rFonts w:ascii="Carlito" w:eastAsia="MS Mincho" w:hAnsi="Carlito" w:cs="Carlito"/>
          <w:bCs/>
          <w:lang w:eastAsia="pt-BR"/>
        </w:rPr>
      </w:pPr>
    </w:p>
    <w:p w14:paraId="2BA18AA1" w14:textId="77777777" w:rsidR="002673B7" w:rsidRDefault="00017D0F" w:rsidP="009D41C5">
      <w:pPr>
        <w:pStyle w:val="PargrafodaLista"/>
        <w:numPr>
          <w:ilvl w:val="0"/>
          <w:numId w:val="26"/>
        </w:numPr>
        <w:tabs>
          <w:tab w:val="left" w:pos="567"/>
          <w:tab w:val="left" w:pos="851"/>
        </w:tabs>
        <w:ind w:left="0" w:firstLine="0"/>
        <w:rPr>
          <w:rFonts w:ascii="Carlito" w:eastAsia="MS Mincho" w:hAnsi="Carlito" w:cs="Carlito"/>
          <w:bCs/>
          <w:lang w:eastAsia="pt-BR"/>
        </w:rPr>
      </w:pPr>
      <w:r w:rsidRPr="002673B7">
        <w:rPr>
          <w:rFonts w:ascii="Carlito" w:eastAsia="MS Mincho" w:hAnsi="Carlito" w:cs="Carlito"/>
          <w:bCs/>
          <w:lang w:eastAsia="pt-BR"/>
        </w:rPr>
        <w:t>Dispensadores de álcool em gel: serão disponibilizados nas dependências do Conselho</w:t>
      </w:r>
      <w:r w:rsidR="002673B7" w:rsidRPr="002673B7">
        <w:rPr>
          <w:rFonts w:ascii="Carlito" w:eastAsia="MS Mincho" w:hAnsi="Carlito" w:cs="Carlito"/>
          <w:bCs/>
          <w:lang w:eastAsia="pt-BR"/>
        </w:rPr>
        <w:t xml:space="preserve"> </w:t>
      </w:r>
      <w:r w:rsidRPr="002673B7">
        <w:rPr>
          <w:rFonts w:ascii="Carlito" w:eastAsia="MS Mincho" w:hAnsi="Carlito" w:cs="Carlito"/>
          <w:bCs/>
          <w:lang w:eastAsia="pt-BR"/>
        </w:rPr>
        <w:t>diversos dispensadores de álcool em gel.</w:t>
      </w:r>
    </w:p>
    <w:p w14:paraId="6F4FFD61" w14:textId="77777777" w:rsidR="002673B7" w:rsidRPr="002673B7" w:rsidRDefault="002673B7" w:rsidP="002673B7">
      <w:pPr>
        <w:pStyle w:val="PargrafodaLista"/>
        <w:rPr>
          <w:rFonts w:ascii="Carlito" w:eastAsia="MS Mincho" w:hAnsi="Carlito" w:cs="Carlito"/>
          <w:bCs/>
          <w:lang w:eastAsia="pt-BR"/>
        </w:rPr>
      </w:pPr>
    </w:p>
    <w:p w14:paraId="12C1F5E1" w14:textId="71078FDC" w:rsidR="00017D0F" w:rsidRDefault="00017D0F" w:rsidP="003C43FF">
      <w:pPr>
        <w:pStyle w:val="PargrafodaLista"/>
        <w:numPr>
          <w:ilvl w:val="0"/>
          <w:numId w:val="26"/>
        </w:numPr>
        <w:tabs>
          <w:tab w:val="left" w:pos="567"/>
          <w:tab w:val="left" w:pos="851"/>
        </w:tabs>
        <w:ind w:left="0" w:firstLine="0"/>
        <w:rPr>
          <w:rFonts w:ascii="Carlito" w:eastAsia="MS Mincho" w:hAnsi="Carlito" w:cs="Carlito"/>
          <w:bCs/>
          <w:lang w:eastAsia="pt-BR"/>
        </w:rPr>
      </w:pPr>
      <w:r w:rsidRPr="002673B7">
        <w:rPr>
          <w:rFonts w:ascii="Carlito" w:eastAsia="MS Mincho" w:hAnsi="Carlito" w:cs="Carlito"/>
          <w:bCs/>
          <w:lang w:eastAsia="pt-BR"/>
        </w:rPr>
        <w:t>Manter portas abertas e ambiente arejado: as portas e janelas deverão permanecer</w:t>
      </w:r>
      <w:r w:rsidR="002673B7" w:rsidRPr="002673B7">
        <w:rPr>
          <w:rFonts w:ascii="Carlito" w:eastAsia="MS Mincho" w:hAnsi="Carlito" w:cs="Carlito"/>
          <w:bCs/>
          <w:lang w:eastAsia="pt-BR"/>
        </w:rPr>
        <w:t xml:space="preserve"> </w:t>
      </w:r>
      <w:r w:rsidRPr="002673B7">
        <w:rPr>
          <w:rFonts w:ascii="Carlito" w:eastAsia="MS Mincho" w:hAnsi="Carlito" w:cs="Carlito"/>
          <w:bCs/>
          <w:lang w:eastAsia="pt-BR"/>
        </w:rPr>
        <w:t>abertas, evitando o toque nas maçanetas e fechaduras. Manter, se possível, o ambiente</w:t>
      </w:r>
      <w:r w:rsidR="002673B7" w:rsidRPr="002673B7">
        <w:rPr>
          <w:rFonts w:ascii="Carlito" w:eastAsia="MS Mincho" w:hAnsi="Carlito" w:cs="Carlito"/>
          <w:bCs/>
          <w:lang w:eastAsia="pt-BR"/>
        </w:rPr>
        <w:t xml:space="preserve"> </w:t>
      </w:r>
      <w:r w:rsidRPr="002673B7">
        <w:rPr>
          <w:rFonts w:ascii="Carlito" w:eastAsia="MS Mincho" w:hAnsi="Carlito" w:cs="Carlito"/>
          <w:bCs/>
          <w:lang w:eastAsia="pt-BR"/>
        </w:rPr>
        <w:t>arejado.</w:t>
      </w:r>
    </w:p>
    <w:p w14:paraId="4D73D1DC" w14:textId="77777777" w:rsidR="002673B7" w:rsidRPr="002673B7" w:rsidRDefault="002673B7" w:rsidP="002673B7">
      <w:pPr>
        <w:pStyle w:val="PargrafodaLista"/>
        <w:rPr>
          <w:rFonts w:ascii="Carlito" w:eastAsia="MS Mincho" w:hAnsi="Carlito" w:cs="Carlito"/>
          <w:bCs/>
          <w:lang w:eastAsia="pt-BR"/>
        </w:rPr>
      </w:pPr>
    </w:p>
    <w:p w14:paraId="18B8CC3B" w14:textId="3E773ABC" w:rsidR="00017D0F" w:rsidRDefault="00017D0F" w:rsidP="00113472">
      <w:pPr>
        <w:pStyle w:val="PargrafodaLista"/>
        <w:numPr>
          <w:ilvl w:val="0"/>
          <w:numId w:val="26"/>
        </w:numPr>
        <w:tabs>
          <w:tab w:val="left" w:pos="567"/>
          <w:tab w:val="left" w:pos="851"/>
        </w:tabs>
        <w:ind w:left="0" w:firstLine="0"/>
        <w:rPr>
          <w:rFonts w:ascii="Carlito" w:eastAsia="MS Mincho" w:hAnsi="Carlito" w:cs="Carlito"/>
          <w:bCs/>
          <w:lang w:eastAsia="pt-BR"/>
        </w:rPr>
      </w:pPr>
      <w:r w:rsidRPr="002673B7">
        <w:rPr>
          <w:rFonts w:ascii="Carlito" w:eastAsia="MS Mincho" w:hAnsi="Carlito" w:cs="Carlito"/>
          <w:bCs/>
          <w:lang w:eastAsia="pt-BR"/>
        </w:rPr>
        <w:t>Ar condicionado: será evitado o uso de ar condicionado. Caso seja a única opção de</w:t>
      </w:r>
      <w:r w:rsidR="002673B7" w:rsidRPr="002673B7">
        <w:rPr>
          <w:rFonts w:ascii="Carlito" w:eastAsia="MS Mincho" w:hAnsi="Carlito" w:cs="Carlito"/>
          <w:bCs/>
          <w:lang w:eastAsia="pt-BR"/>
        </w:rPr>
        <w:t xml:space="preserve"> </w:t>
      </w:r>
      <w:r w:rsidRPr="002673B7">
        <w:rPr>
          <w:rFonts w:ascii="Carlito" w:eastAsia="MS Mincho" w:hAnsi="Carlito" w:cs="Carlito"/>
          <w:bCs/>
          <w:lang w:eastAsia="pt-BR"/>
        </w:rPr>
        <w:t>ventilação, os equipamentos deverão estar com filtros e dutos limpos.</w:t>
      </w:r>
    </w:p>
    <w:p w14:paraId="65AAFB23" w14:textId="77777777" w:rsidR="002673B7" w:rsidRPr="002673B7" w:rsidRDefault="002673B7" w:rsidP="002673B7">
      <w:pPr>
        <w:pStyle w:val="PargrafodaLista"/>
        <w:rPr>
          <w:rFonts w:ascii="Carlito" w:eastAsia="MS Mincho" w:hAnsi="Carlito" w:cs="Carlito"/>
          <w:bCs/>
          <w:lang w:eastAsia="pt-BR"/>
        </w:rPr>
      </w:pPr>
    </w:p>
    <w:p w14:paraId="2F8971F3" w14:textId="650CB650" w:rsidR="00017D0F" w:rsidRDefault="00017D0F" w:rsidP="00AA52E3">
      <w:pPr>
        <w:pStyle w:val="PargrafodaLista"/>
        <w:numPr>
          <w:ilvl w:val="0"/>
          <w:numId w:val="26"/>
        </w:numPr>
        <w:tabs>
          <w:tab w:val="left" w:pos="567"/>
          <w:tab w:val="left" w:pos="851"/>
        </w:tabs>
        <w:ind w:left="0" w:firstLine="0"/>
        <w:rPr>
          <w:rFonts w:ascii="Carlito" w:eastAsia="MS Mincho" w:hAnsi="Carlito" w:cs="Carlito"/>
          <w:bCs/>
          <w:lang w:eastAsia="pt-BR"/>
        </w:rPr>
      </w:pPr>
      <w:r w:rsidRPr="002A1C12">
        <w:rPr>
          <w:rFonts w:ascii="Carlito" w:eastAsia="MS Mincho" w:hAnsi="Carlito" w:cs="Carlito"/>
          <w:bCs/>
          <w:lang w:eastAsia="pt-BR"/>
        </w:rPr>
        <w:t>Objetos e materiais utilizados no atendimento presencial:</w:t>
      </w:r>
      <w:r w:rsidR="002673B7" w:rsidRPr="002A1C12">
        <w:rPr>
          <w:rFonts w:ascii="Carlito" w:eastAsia="MS Mincho" w:hAnsi="Carlito" w:cs="Carlito"/>
          <w:bCs/>
          <w:lang w:eastAsia="pt-BR"/>
        </w:rPr>
        <w:t xml:space="preserve"> </w:t>
      </w:r>
      <w:r w:rsidRPr="002A1C12">
        <w:rPr>
          <w:rFonts w:ascii="Carlito" w:eastAsia="MS Mincho" w:hAnsi="Carlito" w:cs="Carlito"/>
          <w:bCs/>
          <w:lang w:eastAsia="pt-BR"/>
        </w:rPr>
        <w:t>os materiais e equipamentos</w:t>
      </w:r>
      <w:r w:rsidR="002A1C12" w:rsidRPr="002A1C12">
        <w:rPr>
          <w:rFonts w:ascii="Carlito" w:eastAsia="MS Mincho" w:hAnsi="Carlito" w:cs="Carlito"/>
          <w:bCs/>
          <w:lang w:eastAsia="pt-BR"/>
        </w:rPr>
        <w:t xml:space="preserve"> </w:t>
      </w:r>
      <w:r w:rsidRPr="002A1C12">
        <w:rPr>
          <w:rFonts w:ascii="Carlito" w:eastAsia="MS Mincho" w:hAnsi="Carlito" w:cs="Carlito"/>
          <w:bCs/>
          <w:lang w:eastAsia="pt-BR"/>
        </w:rPr>
        <w:t>utilizados para o atendimento público deverão ser higienizados antes e após o atendimento.</w:t>
      </w:r>
    </w:p>
    <w:p w14:paraId="2A6584A5" w14:textId="77777777" w:rsidR="002A1C12" w:rsidRPr="002A1C12" w:rsidRDefault="002A1C12" w:rsidP="002A1C12">
      <w:pPr>
        <w:pStyle w:val="PargrafodaLista"/>
        <w:rPr>
          <w:rFonts w:ascii="Carlito" w:eastAsia="MS Mincho" w:hAnsi="Carlito" w:cs="Carlito"/>
          <w:bCs/>
          <w:lang w:eastAsia="pt-BR"/>
        </w:rPr>
      </w:pPr>
    </w:p>
    <w:p w14:paraId="15CDEB0F" w14:textId="6CD6E042" w:rsidR="00017D0F" w:rsidRPr="002A1C12" w:rsidRDefault="00017D0F" w:rsidP="002A1C12">
      <w:pPr>
        <w:pStyle w:val="PargrafodaLista"/>
        <w:numPr>
          <w:ilvl w:val="0"/>
          <w:numId w:val="26"/>
        </w:numPr>
        <w:tabs>
          <w:tab w:val="left" w:pos="567"/>
          <w:tab w:val="left" w:pos="851"/>
        </w:tabs>
        <w:ind w:left="0" w:firstLine="0"/>
        <w:rPr>
          <w:rFonts w:ascii="Carlito" w:eastAsia="MS Mincho" w:hAnsi="Carlito" w:cs="Carlito"/>
          <w:bCs/>
          <w:lang w:eastAsia="pt-BR"/>
        </w:rPr>
      </w:pPr>
      <w:r w:rsidRPr="002A1C12">
        <w:rPr>
          <w:rFonts w:ascii="Carlito" w:eastAsia="MS Mincho" w:hAnsi="Carlito" w:cs="Carlito"/>
          <w:bCs/>
          <w:lang w:eastAsia="pt-BR"/>
        </w:rPr>
        <w:t>Compartilhamento de aparelho telefônico: os aparelhos de telefone deverão ser</w:t>
      </w:r>
      <w:r w:rsidR="002A1C12" w:rsidRPr="002A1C12">
        <w:rPr>
          <w:rFonts w:ascii="Carlito" w:eastAsia="MS Mincho" w:hAnsi="Carlito" w:cs="Carlito"/>
          <w:bCs/>
          <w:lang w:eastAsia="pt-BR"/>
        </w:rPr>
        <w:t xml:space="preserve"> </w:t>
      </w:r>
      <w:r w:rsidRPr="002A1C12">
        <w:rPr>
          <w:rFonts w:ascii="Carlito" w:eastAsia="MS Mincho" w:hAnsi="Carlito" w:cs="Carlito"/>
          <w:bCs/>
          <w:lang w:eastAsia="pt-BR"/>
        </w:rPr>
        <w:t>distribuídos entre os colaboradores em atividade presencial no dia. Não poderá haver</w:t>
      </w:r>
      <w:r w:rsidR="002A1C12" w:rsidRPr="002A1C12">
        <w:rPr>
          <w:rFonts w:ascii="Carlito" w:eastAsia="MS Mincho" w:hAnsi="Carlito" w:cs="Carlito"/>
          <w:bCs/>
          <w:lang w:eastAsia="pt-BR"/>
        </w:rPr>
        <w:t xml:space="preserve"> </w:t>
      </w:r>
      <w:r w:rsidRPr="002A1C12">
        <w:rPr>
          <w:rFonts w:ascii="Carlito" w:eastAsia="MS Mincho" w:hAnsi="Carlito" w:cs="Carlito"/>
          <w:bCs/>
          <w:lang w:eastAsia="pt-BR"/>
        </w:rPr>
        <w:t>compartilhamento do aparelho. No dia de trabalho apenas 1</w:t>
      </w:r>
      <w:r w:rsidR="002A1C12">
        <w:rPr>
          <w:rFonts w:ascii="Carlito" w:eastAsia="MS Mincho" w:hAnsi="Carlito" w:cs="Carlito"/>
          <w:bCs/>
          <w:lang w:eastAsia="pt-BR"/>
        </w:rPr>
        <w:t xml:space="preserve"> (um)</w:t>
      </w:r>
      <w:r w:rsidRPr="002A1C12">
        <w:rPr>
          <w:rFonts w:ascii="Carlito" w:eastAsia="MS Mincho" w:hAnsi="Carlito" w:cs="Carlito"/>
          <w:bCs/>
          <w:lang w:eastAsia="pt-BR"/>
        </w:rPr>
        <w:t xml:space="preserve"> funcionário poderá usar o</w:t>
      </w:r>
      <w:r w:rsidR="002A1C12" w:rsidRPr="002A1C12">
        <w:rPr>
          <w:rFonts w:ascii="Carlito" w:eastAsia="MS Mincho" w:hAnsi="Carlito" w:cs="Carlito"/>
          <w:bCs/>
          <w:lang w:eastAsia="pt-BR"/>
        </w:rPr>
        <w:t xml:space="preserve"> </w:t>
      </w:r>
      <w:r w:rsidRPr="002A1C12">
        <w:rPr>
          <w:rFonts w:ascii="Carlito" w:eastAsia="MS Mincho" w:hAnsi="Carlito" w:cs="Carlito"/>
          <w:bCs/>
          <w:lang w:eastAsia="pt-BR"/>
        </w:rPr>
        <w:t>aparelho, que deverá ser higienizado no início e término do expediente e após cada</w:t>
      </w:r>
      <w:r w:rsidR="002A1C12">
        <w:rPr>
          <w:rFonts w:ascii="Carlito" w:eastAsia="MS Mincho" w:hAnsi="Carlito" w:cs="Carlito"/>
          <w:bCs/>
          <w:lang w:eastAsia="pt-BR"/>
        </w:rPr>
        <w:t xml:space="preserve"> </w:t>
      </w:r>
      <w:r w:rsidRPr="002A1C12">
        <w:rPr>
          <w:rFonts w:ascii="Carlito" w:eastAsia="MS Mincho" w:hAnsi="Carlito" w:cs="Carlito"/>
          <w:bCs/>
          <w:lang w:eastAsia="pt-BR"/>
        </w:rPr>
        <w:lastRenderedPageBreak/>
        <w:t>utilização.</w:t>
      </w:r>
      <w:r w:rsidR="002A1C12">
        <w:rPr>
          <w:rFonts w:ascii="Carlito" w:eastAsia="MS Mincho" w:hAnsi="Carlito" w:cs="Carlito"/>
          <w:bCs/>
          <w:lang w:eastAsia="pt-BR"/>
        </w:rPr>
        <w:t xml:space="preserve"> </w:t>
      </w:r>
      <w:r w:rsidRPr="002A1C12">
        <w:rPr>
          <w:rFonts w:ascii="Carlito" w:eastAsia="MS Mincho" w:hAnsi="Carlito" w:cs="Carlito"/>
          <w:bCs/>
          <w:lang w:eastAsia="pt-BR"/>
        </w:rPr>
        <w:t>O funcionário deverá atender as ligações e quando não puder resolver ou quando a ligação</w:t>
      </w:r>
      <w:r w:rsidR="002A1C12" w:rsidRPr="002A1C12">
        <w:rPr>
          <w:rFonts w:ascii="Carlito" w:eastAsia="MS Mincho" w:hAnsi="Carlito" w:cs="Carlito"/>
          <w:bCs/>
          <w:lang w:eastAsia="pt-BR"/>
        </w:rPr>
        <w:t xml:space="preserve"> </w:t>
      </w:r>
      <w:r w:rsidRPr="002A1C12">
        <w:rPr>
          <w:rFonts w:ascii="Carlito" w:eastAsia="MS Mincho" w:hAnsi="Carlito" w:cs="Carlito"/>
          <w:bCs/>
          <w:lang w:eastAsia="pt-BR"/>
        </w:rPr>
        <w:t>for para outro funcionário, deverá transmitir os recados para os responsáveis.</w:t>
      </w:r>
    </w:p>
    <w:p w14:paraId="3EE720E4" w14:textId="77777777" w:rsidR="002A1C12" w:rsidRDefault="002A1C12" w:rsidP="002A1C12">
      <w:pPr>
        <w:pStyle w:val="PargrafodaLista"/>
        <w:tabs>
          <w:tab w:val="left" w:pos="567"/>
          <w:tab w:val="left" w:pos="851"/>
        </w:tabs>
        <w:ind w:left="0"/>
        <w:rPr>
          <w:rFonts w:ascii="Carlito" w:eastAsia="MS Mincho" w:hAnsi="Carlito" w:cs="Carlito"/>
          <w:bCs/>
          <w:lang w:eastAsia="pt-BR"/>
        </w:rPr>
      </w:pPr>
    </w:p>
    <w:p w14:paraId="00F0680B" w14:textId="5351FB7C" w:rsidR="00017D0F" w:rsidRDefault="00017D0F" w:rsidP="00742BAB">
      <w:pPr>
        <w:pStyle w:val="PargrafodaLista"/>
        <w:numPr>
          <w:ilvl w:val="0"/>
          <w:numId w:val="26"/>
        </w:numPr>
        <w:tabs>
          <w:tab w:val="left" w:pos="567"/>
          <w:tab w:val="left" w:pos="851"/>
        </w:tabs>
        <w:ind w:left="0" w:firstLine="0"/>
        <w:rPr>
          <w:rFonts w:ascii="Carlito" w:eastAsia="MS Mincho" w:hAnsi="Carlito" w:cs="Carlito"/>
          <w:bCs/>
          <w:lang w:eastAsia="pt-BR"/>
        </w:rPr>
      </w:pPr>
      <w:r w:rsidRPr="002A1C12">
        <w:rPr>
          <w:rFonts w:ascii="Carlito" w:eastAsia="MS Mincho" w:hAnsi="Carlito" w:cs="Carlito"/>
          <w:bCs/>
          <w:lang w:eastAsia="pt-BR"/>
        </w:rPr>
        <w:t>Monitoramento de casos: a área de Gestão de Pessoas fará o monitoramento dos casos</w:t>
      </w:r>
      <w:r w:rsidR="002A1C12" w:rsidRPr="002A1C12">
        <w:rPr>
          <w:rFonts w:ascii="Carlito" w:eastAsia="MS Mincho" w:hAnsi="Carlito" w:cs="Carlito"/>
          <w:bCs/>
          <w:lang w:eastAsia="pt-BR"/>
        </w:rPr>
        <w:t xml:space="preserve"> </w:t>
      </w:r>
      <w:r w:rsidRPr="002A1C12">
        <w:rPr>
          <w:rFonts w:ascii="Carlito" w:eastAsia="MS Mincho" w:hAnsi="Carlito" w:cs="Carlito"/>
          <w:bCs/>
          <w:lang w:eastAsia="pt-BR"/>
        </w:rPr>
        <w:t>suspeitos e confirmados, incluindo as pessoas que tiveram contato com contaminado ou</w:t>
      </w:r>
      <w:r w:rsidR="002A1C12" w:rsidRPr="002A1C12">
        <w:rPr>
          <w:rFonts w:ascii="Carlito" w:eastAsia="MS Mincho" w:hAnsi="Carlito" w:cs="Carlito"/>
          <w:bCs/>
          <w:lang w:eastAsia="pt-BR"/>
        </w:rPr>
        <w:t xml:space="preserve"> </w:t>
      </w:r>
      <w:r w:rsidRPr="002A1C12">
        <w:rPr>
          <w:rFonts w:ascii="Carlito" w:eastAsia="MS Mincho" w:hAnsi="Carlito" w:cs="Carlito"/>
          <w:bCs/>
          <w:lang w:eastAsia="pt-BR"/>
        </w:rPr>
        <w:t xml:space="preserve">suspeito nos últimos 14 </w:t>
      </w:r>
      <w:r w:rsidR="002A1C12">
        <w:rPr>
          <w:rFonts w:ascii="Carlito" w:eastAsia="MS Mincho" w:hAnsi="Carlito" w:cs="Carlito"/>
          <w:bCs/>
          <w:lang w:eastAsia="pt-BR"/>
        </w:rPr>
        <w:t xml:space="preserve">(quatorze) </w:t>
      </w:r>
      <w:r w:rsidRPr="002A1C12">
        <w:rPr>
          <w:rFonts w:ascii="Carlito" w:eastAsia="MS Mincho" w:hAnsi="Carlito" w:cs="Carlito"/>
          <w:bCs/>
          <w:lang w:eastAsia="pt-BR"/>
        </w:rPr>
        <w:t>dias.</w:t>
      </w:r>
    </w:p>
    <w:p w14:paraId="69965213" w14:textId="77777777" w:rsidR="002A1C12" w:rsidRPr="002A1C12" w:rsidRDefault="002A1C12" w:rsidP="002A1C12">
      <w:pPr>
        <w:pStyle w:val="PargrafodaLista"/>
        <w:rPr>
          <w:rFonts w:ascii="Carlito" w:eastAsia="MS Mincho" w:hAnsi="Carlito" w:cs="Carlito"/>
          <w:bCs/>
          <w:lang w:eastAsia="pt-BR"/>
        </w:rPr>
      </w:pPr>
    </w:p>
    <w:p w14:paraId="2EEC8BEE" w14:textId="23009305" w:rsidR="00017D0F" w:rsidRDefault="00017D0F" w:rsidP="003A3C9D">
      <w:pPr>
        <w:pStyle w:val="PargrafodaLista"/>
        <w:numPr>
          <w:ilvl w:val="0"/>
          <w:numId w:val="26"/>
        </w:numPr>
        <w:tabs>
          <w:tab w:val="left" w:pos="567"/>
          <w:tab w:val="left" w:pos="851"/>
        </w:tabs>
        <w:ind w:left="0" w:firstLine="0"/>
        <w:rPr>
          <w:rFonts w:ascii="Carlito" w:eastAsia="MS Mincho" w:hAnsi="Carlito" w:cs="Carlito"/>
          <w:bCs/>
          <w:lang w:eastAsia="pt-BR"/>
        </w:rPr>
      </w:pPr>
      <w:r w:rsidRPr="002A1C12">
        <w:rPr>
          <w:rFonts w:ascii="Carlito" w:eastAsia="MS Mincho" w:hAnsi="Carlito" w:cs="Carlito"/>
          <w:bCs/>
          <w:lang w:eastAsia="pt-BR"/>
        </w:rPr>
        <w:t>Redução do risco de contágio entre pessoas: os colaboradores e conselheiros com</w:t>
      </w:r>
      <w:r w:rsidR="002A1C12" w:rsidRPr="002A1C12">
        <w:rPr>
          <w:rFonts w:ascii="Carlito" w:eastAsia="MS Mincho" w:hAnsi="Carlito" w:cs="Carlito"/>
          <w:bCs/>
          <w:lang w:eastAsia="pt-BR"/>
        </w:rPr>
        <w:t xml:space="preserve"> </w:t>
      </w:r>
      <w:r w:rsidRPr="002A1C12">
        <w:rPr>
          <w:rFonts w:ascii="Carlito" w:eastAsia="MS Mincho" w:hAnsi="Carlito" w:cs="Carlito"/>
          <w:bCs/>
          <w:lang w:eastAsia="pt-BR"/>
        </w:rPr>
        <w:t>suspeita ou caso confirmado de COVID-19 deverão comunicar a área de RH para que as</w:t>
      </w:r>
      <w:r w:rsidR="002A1C12" w:rsidRPr="002A1C12">
        <w:rPr>
          <w:rFonts w:ascii="Carlito" w:eastAsia="MS Mincho" w:hAnsi="Carlito" w:cs="Carlito"/>
          <w:bCs/>
          <w:lang w:eastAsia="pt-BR"/>
        </w:rPr>
        <w:t xml:space="preserve"> </w:t>
      </w:r>
      <w:r w:rsidRPr="002A1C12">
        <w:rPr>
          <w:rFonts w:ascii="Carlito" w:eastAsia="MS Mincho" w:hAnsi="Carlito" w:cs="Carlito"/>
          <w:bCs/>
          <w:lang w:eastAsia="pt-BR"/>
        </w:rPr>
        <w:t>demais pessoas que tiveram contato nos últimos 14 dias sejam comunicadas e orientadas</w:t>
      </w:r>
      <w:r w:rsidR="002A1C12" w:rsidRPr="002A1C12">
        <w:rPr>
          <w:rFonts w:ascii="Carlito" w:eastAsia="MS Mincho" w:hAnsi="Carlito" w:cs="Carlito"/>
          <w:bCs/>
          <w:lang w:eastAsia="pt-BR"/>
        </w:rPr>
        <w:t xml:space="preserve"> </w:t>
      </w:r>
      <w:r w:rsidRPr="002A1C12">
        <w:rPr>
          <w:rFonts w:ascii="Carlito" w:eastAsia="MS Mincho" w:hAnsi="Carlito" w:cs="Carlito"/>
          <w:bCs/>
          <w:lang w:eastAsia="pt-BR"/>
        </w:rPr>
        <w:t>para</w:t>
      </w:r>
      <w:r w:rsidR="002A1C12" w:rsidRPr="002A1C12">
        <w:rPr>
          <w:rFonts w:ascii="Carlito" w:eastAsia="MS Mincho" w:hAnsi="Carlito" w:cs="Carlito"/>
          <w:bCs/>
          <w:lang w:eastAsia="pt-BR"/>
        </w:rPr>
        <w:t xml:space="preserve"> </w:t>
      </w:r>
      <w:r w:rsidRPr="002A1C12">
        <w:rPr>
          <w:rFonts w:ascii="Carlito" w:eastAsia="MS Mincho" w:hAnsi="Carlito" w:cs="Carlito"/>
          <w:bCs/>
          <w:lang w:eastAsia="pt-BR"/>
        </w:rPr>
        <w:t>as medidas preventivas e de proteção. Os colaboradores e conselheiros com suspeita de</w:t>
      </w:r>
      <w:r w:rsidR="002A1C12" w:rsidRPr="002A1C12">
        <w:rPr>
          <w:rFonts w:ascii="Carlito" w:eastAsia="MS Mincho" w:hAnsi="Carlito" w:cs="Carlito"/>
          <w:bCs/>
          <w:lang w:eastAsia="pt-BR"/>
        </w:rPr>
        <w:t xml:space="preserve"> </w:t>
      </w:r>
      <w:r w:rsidRPr="002A1C12">
        <w:rPr>
          <w:rFonts w:ascii="Carlito" w:eastAsia="MS Mincho" w:hAnsi="Carlito" w:cs="Carlito"/>
          <w:bCs/>
          <w:lang w:eastAsia="pt-BR"/>
        </w:rPr>
        <w:t>contaminação da COVID-19 e aqueles com diagnóstico confirmado deverão permanecer em</w:t>
      </w:r>
      <w:r w:rsidR="002A1C12" w:rsidRPr="002A1C12">
        <w:rPr>
          <w:rFonts w:ascii="Carlito" w:eastAsia="MS Mincho" w:hAnsi="Carlito" w:cs="Carlito"/>
          <w:bCs/>
          <w:lang w:eastAsia="pt-BR"/>
        </w:rPr>
        <w:t xml:space="preserve"> </w:t>
      </w:r>
      <w:r w:rsidRPr="002A1C12">
        <w:rPr>
          <w:rFonts w:ascii="Carlito" w:eastAsia="MS Mincho" w:hAnsi="Carlito" w:cs="Carlito"/>
          <w:bCs/>
          <w:lang w:eastAsia="pt-BR"/>
        </w:rPr>
        <w:t xml:space="preserve">regime de </w:t>
      </w:r>
      <w:proofErr w:type="spellStart"/>
      <w:r w:rsidRPr="002A1C12">
        <w:rPr>
          <w:rFonts w:ascii="Carlito" w:eastAsia="MS Mincho" w:hAnsi="Carlito" w:cs="Carlito"/>
          <w:bCs/>
          <w:lang w:eastAsia="pt-BR"/>
        </w:rPr>
        <w:t>teletrabalho</w:t>
      </w:r>
      <w:proofErr w:type="spellEnd"/>
      <w:r w:rsidRPr="002A1C12">
        <w:rPr>
          <w:rFonts w:ascii="Carlito" w:eastAsia="MS Mincho" w:hAnsi="Carlito" w:cs="Carlito"/>
          <w:bCs/>
          <w:lang w:eastAsia="pt-BR"/>
        </w:rPr>
        <w:t xml:space="preserve"> ou afastados por, no mínimo, 14 dias. Os colaboradores deverão</w:t>
      </w:r>
      <w:r w:rsidR="002A1C12" w:rsidRPr="002A1C12">
        <w:rPr>
          <w:rFonts w:ascii="Carlito" w:eastAsia="MS Mincho" w:hAnsi="Carlito" w:cs="Carlito"/>
          <w:bCs/>
          <w:lang w:eastAsia="pt-BR"/>
        </w:rPr>
        <w:t xml:space="preserve"> </w:t>
      </w:r>
      <w:r w:rsidRPr="002A1C12">
        <w:rPr>
          <w:rFonts w:ascii="Carlito" w:eastAsia="MS Mincho" w:hAnsi="Carlito" w:cs="Carlito"/>
          <w:bCs/>
          <w:lang w:eastAsia="pt-BR"/>
        </w:rPr>
        <w:t xml:space="preserve">apresentar atestado médico para afastamento. </w:t>
      </w:r>
      <w:r w:rsidR="002A1C12" w:rsidRPr="002A1C12">
        <w:rPr>
          <w:rFonts w:ascii="Carlito" w:eastAsia="MS Mincho" w:hAnsi="Carlito" w:cs="Carlito"/>
          <w:bCs/>
          <w:lang w:eastAsia="pt-BR"/>
        </w:rPr>
        <w:t>Ele</w:t>
      </w:r>
      <w:r w:rsidRPr="002A1C12">
        <w:rPr>
          <w:rFonts w:ascii="Carlito" w:eastAsia="MS Mincho" w:hAnsi="Carlito" w:cs="Carlito"/>
          <w:bCs/>
          <w:lang w:eastAsia="pt-BR"/>
        </w:rPr>
        <w:t xml:space="preserve"> se aplica para aqueles que tiveram</w:t>
      </w:r>
      <w:r w:rsidR="002A1C12" w:rsidRPr="002A1C12">
        <w:rPr>
          <w:rFonts w:ascii="Carlito" w:eastAsia="MS Mincho" w:hAnsi="Carlito" w:cs="Carlito"/>
          <w:bCs/>
          <w:lang w:eastAsia="pt-BR"/>
        </w:rPr>
        <w:t xml:space="preserve"> </w:t>
      </w:r>
      <w:r w:rsidRPr="002A1C12">
        <w:rPr>
          <w:rFonts w:ascii="Carlito" w:eastAsia="MS Mincho" w:hAnsi="Carlito" w:cs="Carlito"/>
          <w:bCs/>
          <w:lang w:eastAsia="pt-BR"/>
        </w:rPr>
        <w:t>contato com infectado pela COVID-19 nos últimos 14</w:t>
      </w:r>
      <w:r w:rsidR="002A1C12">
        <w:rPr>
          <w:rFonts w:ascii="Carlito" w:eastAsia="MS Mincho" w:hAnsi="Carlito" w:cs="Carlito"/>
          <w:bCs/>
          <w:lang w:eastAsia="pt-BR"/>
        </w:rPr>
        <w:t xml:space="preserve"> </w:t>
      </w:r>
      <w:r w:rsidRPr="002A1C12">
        <w:rPr>
          <w:rFonts w:ascii="Carlito" w:eastAsia="MS Mincho" w:hAnsi="Carlito" w:cs="Carlito"/>
          <w:bCs/>
          <w:lang w:eastAsia="pt-BR"/>
        </w:rPr>
        <w:t>dias.</w:t>
      </w:r>
    </w:p>
    <w:p w14:paraId="551947E4" w14:textId="77777777" w:rsidR="002A1C12" w:rsidRPr="002A1C12" w:rsidRDefault="002A1C12" w:rsidP="002A1C12">
      <w:pPr>
        <w:pStyle w:val="PargrafodaLista"/>
        <w:rPr>
          <w:rFonts w:ascii="Carlito" w:eastAsia="MS Mincho" w:hAnsi="Carlito" w:cs="Carlito"/>
          <w:bCs/>
          <w:lang w:eastAsia="pt-BR"/>
        </w:rPr>
      </w:pPr>
    </w:p>
    <w:p w14:paraId="4A35581C" w14:textId="62D2D874" w:rsidR="00017D0F" w:rsidRDefault="00017D0F" w:rsidP="00E644D7">
      <w:pPr>
        <w:pStyle w:val="PargrafodaLista"/>
        <w:numPr>
          <w:ilvl w:val="0"/>
          <w:numId w:val="26"/>
        </w:numPr>
        <w:tabs>
          <w:tab w:val="left" w:pos="567"/>
          <w:tab w:val="left" w:pos="851"/>
        </w:tabs>
        <w:ind w:left="0" w:firstLine="0"/>
        <w:rPr>
          <w:rFonts w:ascii="Carlito" w:eastAsia="MS Mincho" w:hAnsi="Carlito" w:cs="Carlito"/>
          <w:bCs/>
          <w:lang w:eastAsia="pt-BR"/>
        </w:rPr>
      </w:pPr>
      <w:r w:rsidRPr="00AE366D">
        <w:rPr>
          <w:rFonts w:ascii="Carlito" w:eastAsia="MS Mincho" w:hAnsi="Carlito" w:cs="Carlito"/>
          <w:bCs/>
          <w:lang w:eastAsia="pt-BR"/>
        </w:rPr>
        <w:t>Higienização de ambientes infectados: em caso de confirmação de caso de COVID</w:t>
      </w:r>
      <w:r w:rsidR="00AE366D" w:rsidRPr="00AE366D">
        <w:rPr>
          <w:rFonts w:ascii="Carlito" w:eastAsia="MS Mincho" w:hAnsi="Carlito" w:cs="Carlito"/>
          <w:bCs/>
          <w:lang w:eastAsia="pt-BR"/>
        </w:rPr>
        <w:t>-</w:t>
      </w:r>
      <w:r w:rsidRPr="00AE366D">
        <w:rPr>
          <w:rFonts w:ascii="Carlito" w:eastAsia="MS Mincho" w:hAnsi="Carlito" w:cs="Carlito"/>
          <w:bCs/>
          <w:lang w:eastAsia="pt-BR"/>
        </w:rPr>
        <w:t>19, serão isolados os ambientes em que a pessoa infectada transitou até a sua higienização</w:t>
      </w:r>
      <w:r w:rsidR="00AE366D" w:rsidRPr="00AE366D">
        <w:rPr>
          <w:rFonts w:ascii="Carlito" w:eastAsia="MS Mincho" w:hAnsi="Carlito" w:cs="Carlito"/>
          <w:bCs/>
          <w:lang w:eastAsia="pt-BR"/>
        </w:rPr>
        <w:t xml:space="preserve"> </w:t>
      </w:r>
      <w:r w:rsidRPr="00AE366D">
        <w:rPr>
          <w:rFonts w:ascii="Carlito" w:eastAsia="MS Mincho" w:hAnsi="Carlito" w:cs="Carlito"/>
          <w:bCs/>
          <w:lang w:eastAsia="pt-BR"/>
        </w:rPr>
        <w:t>completa.</w:t>
      </w:r>
    </w:p>
    <w:p w14:paraId="5E54AEED" w14:textId="77777777" w:rsidR="00AE366D" w:rsidRPr="00AE366D" w:rsidRDefault="00AE366D" w:rsidP="00AE366D">
      <w:pPr>
        <w:pStyle w:val="PargrafodaLista"/>
        <w:rPr>
          <w:rFonts w:ascii="Carlito" w:eastAsia="MS Mincho" w:hAnsi="Carlito" w:cs="Carlito"/>
          <w:bCs/>
          <w:lang w:eastAsia="pt-BR"/>
        </w:rPr>
      </w:pPr>
    </w:p>
    <w:p w14:paraId="6058410F" w14:textId="1F5109BB" w:rsidR="00017D0F" w:rsidRDefault="00017D0F" w:rsidP="000B5E8D">
      <w:pPr>
        <w:pStyle w:val="PargrafodaLista"/>
        <w:numPr>
          <w:ilvl w:val="0"/>
          <w:numId w:val="26"/>
        </w:numPr>
        <w:tabs>
          <w:tab w:val="left" w:pos="567"/>
          <w:tab w:val="left" w:pos="851"/>
        </w:tabs>
        <w:ind w:left="0" w:firstLine="0"/>
        <w:rPr>
          <w:rFonts w:ascii="Carlito" w:eastAsia="MS Mincho" w:hAnsi="Carlito" w:cs="Carlito"/>
          <w:bCs/>
          <w:lang w:eastAsia="pt-BR"/>
        </w:rPr>
      </w:pPr>
      <w:r w:rsidRPr="00AE366D">
        <w:rPr>
          <w:rFonts w:ascii="Carlito" w:eastAsia="MS Mincho" w:hAnsi="Carlito" w:cs="Carlito"/>
          <w:bCs/>
          <w:lang w:eastAsia="pt-BR"/>
        </w:rPr>
        <w:t>Equipamentos de Proteção Individual (EPIs): todos os empregados do CAU e</w:t>
      </w:r>
      <w:r w:rsidR="00AE366D" w:rsidRPr="00AE366D">
        <w:rPr>
          <w:rFonts w:ascii="Carlito" w:eastAsia="MS Mincho" w:hAnsi="Carlito" w:cs="Carlito"/>
          <w:bCs/>
          <w:lang w:eastAsia="pt-BR"/>
        </w:rPr>
        <w:t xml:space="preserve"> </w:t>
      </w:r>
      <w:r w:rsidRPr="00AE366D">
        <w:rPr>
          <w:rFonts w:ascii="Carlito" w:eastAsia="MS Mincho" w:hAnsi="Carlito" w:cs="Carlito"/>
          <w:bCs/>
          <w:lang w:eastAsia="pt-BR"/>
        </w:rPr>
        <w:t>colaboradores terceirizados deverão utilizar os EPIs necessários para cada tipo de atividade,</w:t>
      </w:r>
      <w:r w:rsidR="00AE366D" w:rsidRPr="00AE366D">
        <w:rPr>
          <w:rFonts w:ascii="Carlito" w:eastAsia="MS Mincho" w:hAnsi="Carlito" w:cs="Carlito"/>
          <w:bCs/>
          <w:lang w:eastAsia="pt-BR"/>
        </w:rPr>
        <w:t xml:space="preserve"> </w:t>
      </w:r>
      <w:r w:rsidRPr="00AE366D">
        <w:rPr>
          <w:rFonts w:ascii="Carlito" w:eastAsia="MS Mincho" w:hAnsi="Carlito" w:cs="Carlito"/>
          <w:bCs/>
          <w:lang w:eastAsia="pt-BR"/>
        </w:rPr>
        <w:t>principalmente para atividades de limpeza, retirada e troca do lixo, atividades de copa e</w:t>
      </w:r>
      <w:r w:rsidR="00AE366D" w:rsidRPr="00AE366D">
        <w:rPr>
          <w:rFonts w:ascii="Carlito" w:eastAsia="MS Mincho" w:hAnsi="Carlito" w:cs="Carlito"/>
          <w:bCs/>
          <w:lang w:eastAsia="pt-BR"/>
        </w:rPr>
        <w:t xml:space="preserve"> </w:t>
      </w:r>
      <w:r w:rsidRPr="00AE366D">
        <w:rPr>
          <w:rFonts w:ascii="Carlito" w:eastAsia="MS Mincho" w:hAnsi="Carlito" w:cs="Carlito"/>
          <w:bCs/>
          <w:lang w:eastAsia="pt-BR"/>
        </w:rPr>
        <w:t>portaria.</w:t>
      </w:r>
    </w:p>
    <w:p w14:paraId="296E681B" w14:textId="77777777" w:rsidR="00AE366D" w:rsidRPr="00AE366D" w:rsidRDefault="00AE366D" w:rsidP="00AE366D">
      <w:pPr>
        <w:pStyle w:val="PargrafodaLista"/>
        <w:rPr>
          <w:rFonts w:ascii="Carlito" w:eastAsia="MS Mincho" w:hAnsi="Carlito" w:cs="Carlito"/>
          <w:bCs/>
          <w:lang w:eastAsia="pt-BR"/>
        </w:rPr>
      </w:pPr>
    </w:p>
    <w:p w14:paraId="279E7105" w14:textId="2BB7F033" w:rsidR="00017D0F" w:rsidRPr="00AE366D" w:rsidRDefault="00017D0F" w:rsidP="00927A59">
      <w:pPr>
        <w:pStyle w:val="PargrafodaLista"/>
        <w:numPr>
          <w:ilvl w:val="0"/>
          <w:numId w:val="26"/>
        </w:numPr>
        <w:tabs>
          <w:tab w:val="left" w:pos="567"/>
          <w:tab w:val="left" w:pos="851"/>
        </w:tabs>
        <w:ind w:left="0" w:firstLine="0"/>
        <w:rPr>
          <w:rFonts w:ascii="Carlito" w:eastAsia="MS Mincho" w:hAnsi="Carlito" w:cs="Carlito"/>
          <w:bCs/>
          <w:lang w:eastAsia="pt-BR"/>
        </w:rPr>
      </w:pPr>
      <w:r w:rsidRPr="00AE366D">
        <w:rPr>
          <w:rFonts w:ascii="Carlito" w:eastAsia="MS Mincho" w:hAnsi="Carlito" w:cs="Carlito"/>
          <w:bCs/>
          <w:lang w:eastAsia="pt-BR"/>
        </w:rPr>
        <w:t>Limpeza: deverão ser aperfeiçoados e reforçados os processos de limpeza e</w:t>
      </w:r>
      <w:r w:rsidR="00AE366D" w:rsidRPr="00AE366D">
        <w:rPr>
          <w:rFonts w:ascii="Carlito" w:eastAsia="MS Mincho" w:hAnsi="Carlito" w:cs="Carlito"/>
          <w:bCs/>
          <w:lang w:eastAsia="pt-BR"/>
        </w:rPr>
        <w:t xml:space="preserve"> </w:t>
      </w:r>
      <w:r w:rsidRPr="00AE366D">
        <w:rPr>
          <w:rFonts w:ascii="Carlito" w:eastAsia="MS Mincho" w:hAnsi="Carlito" w:cs="Carlito"/>
          <w:bCs/>
          <w:lang w:eastAsia="pt-BR"/>
        </w:rPr>
        <w:t>higienização em todos os ambientes e equipamentos, incluindo piso, estações de trabalho,</w:t>
      </w:r>
      <w:r w:rsidR="00AE366D" w:rsidRPr="00AE366D">
        <w:rPr>
          <w:rFonts w:ascii="Carlito" w:eastAsia="MS Mincho" w:hAnsi="Carlito" w:cs="Carlito"/>
          <w:bCs/>
          <w:lang w:eastAsia="pt-BR"/>
        </w:rPr>
        <w:t xml:space="preserve"> </w:t>
      </w:r>
      <w:r w:rsidRPr="00AE366D">
        <w:rPr>
          <w:rFonts w:ascii="Carlito" w:eastAsia="MS Mincho" w:hAnsi="Carlito" w:cs="Carlito"/>
          <w:bCs/>
          <w:lang w:eastAsia="pt-BR"/>
        </w:rPr>
        <w:t>máquinas, mesas, cadeiras, computadores, entre outros, ao início e término de cada dia</w:t>
      </w:r>
      <w:r w:rsidR="00AE366D" w:rsidRPr="00AE366D">
        <w:rPr>
          <w:rFonts w:ascii="Carlito" w:eastAsia="MS Mincho" w:hAnsi="Carlito" w:cs="Carlito"/>
          <w:bCs/>
          <w:lang w:eastAsia="pt-BR"/>
        </w:rPr>
        <w:t xml:space="preserve"> </w:t>
      </w:r>
      <w:r w:rsidRPr="00AE366D">
        <w:rPr>
          <w:rFonts w:ascii="Carlito" w:eastAsia="MS Mincho" w:hAnsi="Carlito" w:cs="Carlito"/>
          <w:bCs/>
          <w:lang w:eastAsia="pt-BR"/>
        </w:rPr>
        <w:t>e</w:t>
      </w:r>
      <w:r w:rsidR="00AE366D" w:rsidRPr="00AE366D">
        <w:rPr>
          <w:rFonts w:ascii="Carlito" w:eastAsia="MS Mincho" w:hAnsi="Carlito" w:cs="Carlito"/>
          <w:bCs/>
          <w:lang w:eastAsia="pt-BR"/>
        </w:rPr>
        <w:t xml:space="preserve"> </w:t>
      </w:r>
      <w:r w:rsidRPr="00AE366D">
        <w:rPr>
          <w:rFonts w:ascii="Carlito" w:eastAsia="MS Mincho" w:hAnsi="Carlito" w:cs="Carlito"/>
          <w:bCs/>
          <w:lang w:eastAsia="pt-BR"/>
        </w:rPr>
        <w:t>intensificada a limpeza de áreas comuns e de grande circulação de pessoas durante o período</w:t>
      </w:r>
      <w:r w:rsidR="00AE366D" w:rsidRPr="00AE366D">
        <w:rPr>
          <w:rFonts w:ascii="Carlito" w:eastAsia="MS Mincho" w:hAnsi="Carlito" w:cs="Carlito"/>
          <w:bCs/>
          <w:lang w:eastAsia="pt-BR"/>
        </w:rPr>
        <w:t xml:space="preserve"> </w:t>
      </w:r>
      <w:r w:rsidRPr="00AE366D">
        <w:rPr>
          <w:rFonts w:ascii="Carlito" w:eastAsia="MS Mincho" w:hAnsi="Carlito" w:cs="Carlito"/>
          <w:bCs/>
          <w:lang w:eastAsia="pt-BR"/>
        </w:rPr>
        <w:t>de funcionamento.</w:t>
      </w:r>
    </w:p>
    <w:p w14:paraId="02BECD7E" w14:textId="77777777" w:rsidR="00017D0F" w:rsidRDefault="00017D0F" w:rsidP="00017D0F">
      <w:pPr>
        <w:pStyle w:val="PargrafodaLista"/>
        <w:tabs>
          <w:tab w:val="left" w:pos="851"/>
        </w:tabs>
        <w:ind w:left="0"/>
        <w:rPr>
          <w:rFonts w:ascii="Carlito" w:eastAsia="MS Mincho" w:hAnsi="Carlito" w:cs="Carlito"/>
          <w:bCs/>
          <w:lang w:eastAsia="pt-BR"/>
        </w:rPr>
      </w:pPr>
    </w:p>
    <w:p w14:paraId="7083F4F3" w14:textId="0CFC0DA0" w:rsidR="009B4528" w:rsidRDefault="009B4528" w:rsidP="004A2B0E">
      <w:pPr>
        <w:pStyle w:val="PargrafodaLista"/>
        <w:numPr>
          <w:ilvl w:val="0"/>
          <w:numId w:val="25"/>
        </w:numPr>
        <w:tabs>
          <w:tab w:val="left" w:pos="851"/>
        </w:tabs>
        <w:ind w:left="0" w:firstLine="0"/>
        <w:rPr>
          <w:rFonts w:ascii="Carlito" w:eastAsia="MS Mincho" w:hAnsi="Carlito" w:cs="Carlito"/>
          <w:bCs/>
          <w:lang w:eastAsia="pt-BR"/>
        </w:rPr>
      </w:pPr>
      <w:r w:rsidRPr="004958B0">
        <w:rPr>
          <w:rFonts w:ascii="Carlito" w:eastAsia="MS Mincho" w:hAnsi="Carlito" w:cs="Carlito"/>
          <w:bCs/>
          <w:lang w:eastAsia="pt-BR"/>
        </w:rPr>
        <w:t>Serão adotados protocolos de medidas específicas de triagem para identificação de</w:t>
      </w:r>
      <w:r w:rsidR="004958B0" w:rsidRPr="004958B0">
        <w:rPr>
          <w:rFonts w:ascii="Carlito" w:eastAsia="MS Mincho" w:hAnsi="Carlito" w:cs="Carlito"/>
          <w:bCs/>
          <w:lang w:eastAsia="pt-BR"/>
        </w:rPr>
        <w:t xml:space="preserve"> </w:t>
      </w:r>
      <w:r w:rsidRPr="004958B0">
        <w:rPr>
          <w:rFonts w:ascii="Carlito" w:eastAsia="MS Mincho" w:hAnsi="Carlito" w:cs="Carlito"/>
          <w:bCs/>
          <w:lang w:eastAsia="pt-BR"/>
        </w:rPr>
        <w:t xml:space="preserve">possíveis casos de </w:t>
      </w:r>
      <w:r w:rsidR="002640B9">
        <w:rPr>
          <w:rFonts w:ascii="Carlito" w:eastAsia="MS Mincho" w:hAnsi="Carlito" w:cs="Carlito"/>
          <w:bCs/>
          <w:lang w:eastAsia="pt-BR"/>
        </w:rPr>
        <w:t>C</w:t>
      </w:r>
      <w:r w:rsidR="002640B9" w:rsidRPr="004958B0">
        <w:rPr>
          <w:rFonts w:ascii="Carlito" w:eastAsia="MS Mincho" w:hAnsi="Carlito" w:cs="Carlito"/>
          <w:bCs/>
          <w:lang w:eastAsia="pt-BR"/>
        </w:rPr>
        <w:t>OVID</w:t>
      </w:r>
      <w:r w:rsidRPr="004958B0">
        <w:rPr>
          <w:rFonts w:ascii="Carlito" w:eastAsia="MS Mincho" w:hAnsi="Carlito" w:cs="Carlito"/>
          <w:bCs/>
          <w:lang w:eastAsia="pt-BR"/>
        </w:rPr>
        <w:t>-19.</w:t>
      </w:r>
    </w:p>
    <w:p w14:paraId="2C448C60" w14:textId="5CCA1258" w:rsidR="004958B0" w:rsidRDefault="004958B0" w:rsidP="004958B0">
      <w:pPr>
        <w:pStyle w:val="PargrafodaLista"/>
        <w:tabs>
          <w:tab w:val="left" w:pos="851"/>
        </w:tabs>
        <w:ind w:left="0"/>
        <w:rPr>
          <w:rFonts w:ascii="Carlito" w:eastAsia="MS Mincho" w:hAnsi="Carlito" w:cs="Carlito"/>
          <w:bCs/>
          <w:lang w:eastAsia="pt-BR"/>
        </w:rPr>
      </w:pPr>
    </w:p>
    <w:p w14:paraId="3B5969F0" w14:textId="5833CF4E" w:rsidR="004958B0" w:rsidRDefault="004958B0" w:rsidP="004958B0">
      <w:pPr>
        <w:pStyle w:val="PargrafodaLista"/>
        <w:numPr>
          <w:ilvl w:val="0"/>
          <w:numId w:val="27"/>
        </w:numPr>
        <w:tabs>
          <w:tab w:val="left" w:pos="567"/>
        </w:tabs>
        <w:ind w:left="0" w:firstLine="0"/>
        <w:rPr>
          <w:rFonts w:ascii="Carlito" w:eastAsia="MS Mincho" w:hAnsi="Carlito" w:cs="Carlito"/>
          <w:bCs/>
          <w:lang w:eastAsia="pt-BR"/>
        </w:rPr>
      </w:pPr>
      <w:r w:rsidRPr="004958B0">
        <w:rPr>
          <w:rFonts w:ascii="Carlito" w:eastAsia="MS Mincho" w:hAnsi="Carlito" w:cs="Carlito"/>
          <w:bCs/>
          <w:lang w:eastAsia="pt-BR"/>
        </w:rPr>
        <w:t xml:space="preserve"> Aferição da temperatura: para o período, após retomada das atividades, e retomada do atendimento presencial, com maior intensidade do fluxo de pessoas, haverá aferição de temperatura, de todos os colaboradores, conselheiros e público externo, antes de ingressarem nas dependências físicas do Conselho.</w:t>
      </w:r>
    </w:p>
    <w:p w14:paraId="56A4BDEC" w14:textId="0916F7BB" w:rsidR="004958B0" w:rsidRDefault="004958B0" w:rsidP="004958B0">
      <w:pPr>
        <w:pStyle w:val="PargrafodaLista"/>
        <w:tabs>
          <w:tab w:val="left" w:pos="567"/>
        </w:tabs>
        <w:ind w:left="0"/>
        <w:rPr>
          <w:rFonts w:ascii="Carlito" w:eastAsia="MS Mincho" w:hAnsi="Carlito" w:cs="Carlito"/>
          <w:bCs/>
          <w:lang w:eastAsia="pt-BR"/>
        </w:rPr>
      </w:pPr>
    </w:p>
    <w:p w14:paraId="2C2FFB8B" w14:textId="5875A5CD" w:rsidR="004958B0" w:rsidRPr="009B4528" w:rsidRDefault="004958B0" w:rsidP="004958B0">
      <w:pPr>
        <w:tabs>
          <w:tab w:val="left" w:pos="567"/>
        </w:tabs>
        <w:rPr>
          <w:rFonts w:ascii="Carlito" w:eastAsia="MS Mincho" w:hAnsi="Carlito" w:cs="Carlito"/>
          <w:bCs/>
          <w:lang w:eastAsia="pt-BR"/>
        </w:rPr>
      </w:pPr>
      <w:r w:rsidRPr="009B4528">
        <w:rPr>
          <w:rFonts w:ascii="Carlito" w:eastAsia="MS Mincho" w:hAnsi="Carlito" w:cs="Carlito"/>
          <w:bCs/>
          <w:lang w:eastAsia="pt-BR"/>
        </w:rPr>
        <w:t>Parágrafo único. As pessoas que apresentarem temperatura corporal acima de 37,8ºC</w:t>
      </w:r>
      <w:r>
        <w:rPr>
          <w:rFonts w:ascii="Carlito" w:eastAsia="MS Mincho" w:hAnsi="Carlito" w:cs="Carlito"/>
          <w:bCs/>
          <w:lang w:eastAsia="pt-BR"/>
        </w:rPr>
        <w:t xml:space="preserve"> </w:t>
      </w:r>
      <w:r w:rsidRPr="009B4528">
        <w:rPr>
          <w:rFonts w:ascii="Carlito" w:eastAsia="MS Mincho" w:hAnsi="Carlito" w:cs="Carlito"/>
          <w:bCs/>
          <w:lang w:eastAsia="pt-BR"/>
        </w:rPr>
        <w:t>serão orientadas a procurar cuidados médicos e manter o distanciamento.</w:t>
      </w:r>
    </w:p>
    <w:p w14:paraId="512A711D" w14:textId="77777777" w:rsidR="004958B0" w:rsidRDefault="004958B0" w:rsidP="004958B0">
      <w:pPr>
        <w:pStyle w:val="PargrafodaLista"/>
        <w:tabs>
          <w:tab w:val="left" w:pos="567"/>
        </w:tabs>
        <w:ind w:left="0"/>
        <w:rPr>
          <w:rFonts w:ascii="Carlito" w:eastAsia="MS Mincho" w:hAnsi="Carlito" w:cs="Carlito"/>
          <w:bCs/>
          <w:lang w:eastAsia="pt-BR"/>
        </w:rPr>
      </w:pPr>
    </w:p>
    <w:p w14:paraId="001ABE4D" w14:textId="2CA53855" w:rsidR="004958B0" w:rsidRDefault="004958B0" w:rsidP="00D9472B">
      <w:pPr>
        <w:pStyle w:val="PargrafodaLista"/>
        <w:numPr>
          <w:ilvl w:val="0"/>
          <w:numId w:val="27"/>
        </w:numPr>
        <w:tabs>
          <w:tab w:val="left" w:pos="567"/>
        </w:tabs>
        <w:ind w:left="0" w:firstLine="0"/>
        <w:rPr>
          <w:rFonts w:ascii="Carlito" w:eastAsia="MS Mincho" w:hAnsi="Carlito" w:cs="Carlito"/>
          <w:bCs/>
          <w:lang w:eastAsia="pt-BR"/>
        </w:rPr>
      </w:pPr>
      <w:r w:rsidRPr="004958B0">
        <w:rPr>
          <w:rFonts w:ascii="Carlito" w:eastAsia="MS Mincho" w:hAnsi="Carlito" w:cs="Carlito"/>
          <w:bCs/>
          <w:lang w:eastAsia="pt-BR"/>
        </w:rPr>
        <w:t xml:space="preserve">Preenchimento de questionário: os empregados e conselheiros deverão preencher o formulário respondendo questões relacionadas aos sintomas da </w:t>
      </w:r>
      <w:r w:rsidR="002640B9" w:rsidRPr="004958B0">
        <w:rPr>
          <w:rFonts w:ascii="Carlito" w:eastAsia="MS Mincho" w:hAnsi="Carlito" w:cs="Carlito"/>
          <w:bCs/>
          <w:lang w:eastAsia="pt-BR"/>
        </w:rPr>
        <w:t>COVID</w:t>
      </w:r>
      <w:r w:rsidRPr="004958B0">
        <w:rPr>
          <w:rFonts w:ascii="Carlito" w:eastAsia="MS Mincho" w:hAnsi="Carlito" w:cs="Carlito"/>
          <w:bCs/>
          <w:lang w:eastAsia="pt-BR"/>
        </w:rPr>
        <w:t>-19, antes de retomar as atividades para o atendimento presencial.</w:t>
      </w:r>
    </w:p>
    <w:p w14:paraId="4946F712" w14:textId="4281479A" w:rsidR="004958B0" w:rsidRDefault="004958B0" w:rsidP="004958B0">
      <w:pPr>
        <w:pStyle w:val="PargrafodaLista"/>
        <w:tabs>
          <w:tab w:val="left" w:pos="567"/>
        </w:tabs>
        <w:ind w:left="0"/>
        <w:rPr>
          <w:rFonts w:ascii="Carlito" w:eastAsia="MS Mincho" w:hAnsi="Carlito" w:cs="Carlito"/>
          <w:bCs/>
          <w:lang w:eastAsia="pt-BR"/>
        </w:rPr>
      </w:pPr>
    </w:p>
    <w:p w14:paraId="2DCBA7AE" w14:textId="2319EFDE" w:rsidR="004958B0" w:rsidRDefault="004958B0" w:rsidP="004958B0">
      <w:pPr>
        <w:tabs>
          <w:tab w:val="left" w:pos="567"/>
        </w:tabs>
        <w:rPr>
          <w:rFonts w:ascii="Carlito" w:eastAsia="MS Mincho" w:hAnsi="Carlito" w:cs="Carlito"/>
          <w:bCs/>
          <w:lang w:eastAsia="pt-BR"/>
        </w:rPr>
      </w:pPr>
      <w:r w:rsidRPr="009B4528">
        <w:rPr>
          <w:rFonts w:ascii="Carlito" w:eastAsia="MS Mincho" w:hAnsi="Carlito" w:cs="Carlito"/>
          <w:bCs/>
          <w:lang w:eastAsia="pt-BR"/>
        </w:rPr>
        <w:lastRenderedPageBreak/>
        <w:t>Parágrafo único. Em caso de resposta positiva a uma das perguntas do questionário e</w:t>
      </w:r>
      <w:r>
        <w:rPr>
          <w:rFonts w:ascii="Carlito" w:eastAsia="MS Mincho" w:hAnsi="Carlito" w:cs="Carlito"/>
          <w:bCs/>
          <w:lang w:eastAsia="pt-BR"/>
        </w:rPr>
        <w:t xml:space="preserve"> </w:t>
      </w:r>
      <w:r w:rsidRPr="009B4528">
        <w:rPr>
          <w:rFonts w:ascii="Carlito" w:eastAsia="MS Mincho" w:hAnsi="Carlito" w:cs="Carlito"/>
          <w:bCs/>
          <w:lang w:eastAsia="pt-BR"/>
        </w:rPr>
        <w:t>temperatura acima de 37,8ºC, o colaborador ou Conselheiro poderão ser considerados como</w:t>
      </w:r>
      <w:r>
        <w:rPr>
          <w:rFonts w:ascii="Carlito" w:eastAsia="MS Mincho" w:hAnsi="Carlito" w:cs="Carlito"/>
          <w:bCs/>
          <w:lang w:eastAsia="pt-BR"/>
        </w:rPr>
        <w:t xml:space="preserve"> </w:t>
      </w:r>
      <w:r w:rsidRPr="009B4528">
        <w:rPr>
          <w:rFonts w:ascii="Carlito" w:eastAsia="MS Mincho" w:hAnsi="Carlito" w:cs="Carlito"/>
          <w:bCs/>
          <w:lang w:eastAsia="pt-BR"/>
        </w:rPr>
        <w:t>casos suspeitos e deverão ser encaminhados ao serviço de telemedicina, não devendo</w:t>
      </w:r>
      <w:r>
        <w:rPr>
          <w:rFonts w:ascii="Carlito" w:eastAsia="MS Mincho" w:hAnsi="Carlito" w:cs="Carlito"/>
          <w:bCs/>
          <w:lang w:eastAsia="pt-BR"/>
        </w:rPr>
        <w:t xml:space="preserve"> </w:t>
      </w:r>
      <w:r w:rsidRPr="009B4528">
        <w:rPr>
          <w:rFonts w:ascii="Carlito" w:eastAsia="MS Mincho" w:hAnsi="Carlito" w:cs="Carlito"/>
          <w:bCs/>
          <w:lang w:eastAsia="pt-BR"/>
        </w:rPr>
        <w:t>ingressar nas dependências do CAU/DF.</w:t>
      </w:r>
      <w:r>
        <w:rPr>
          <w:rFonts w:ascii="Carlito" w:eastAsia="MS Mincho" w:hAnsi="Carlito" w:cs="Carlito"/>
          <w:bCs/>
          <w:lang w:eastAsia="pt-BR"/>
        </w:rPr>
        <w:t xml:space="preserve"> </w:t>
      </w:r>
    </w:p>
    <w:p w14:paraId="3513E799" w14:textId="77777777" w:rsidR="004958B0" w:rsidRDefault="004958B0" w:rsidP="004958B0">
      <w:pPr>
        <w:tabs>
          <w:tab w:val="left" w:pos="567"/>
        </w:tabs>
        <w:rPr>
          <w:rFonts w:ascii="Carlito" w:eastAsia="MS Mincho" w:hAnsi="Carlito" w:cs="Carlito"/>
          <w:bCs/>
          <w:lang w:eastAsia="pt-BR"/>
        </w:rPr>
      </w:pPr>
    </w:p>
    <w:p w14:paraId="320443D8" w14:textId="3790783A" w:rsidR="004958B0" w:rsidRPr="004958B0" w:rsidRDefault="004958B0" w:rsidP="004C559B">
      <w:pPr>
        <w:pStyle w:val="PargrafodaLista"/>
        <w:numPr>
          <w:ilvl w:val="0"/>
          <w:numId w:val="27"/>
        </w:numPr>
        <w:tabs>
          <w:tab w:val="left" w:pos="567"/>
        </w:tabs>
        <w:ind w:left="0" w:firstLine="0"/>
        <w:rPr>
          <w:rFonts w:ascii="Carlito" w:eastAsia="MS Mincho" w:hAnsi="Carlito" w:cs="Carlito"/>
          <w:bCs/>
          <w:lang w:eastAsia="pt-BR"/>
        </w:rPr>
      </w:pPr>
      <w:r w:rsidRPr="004958B0">
        <w:rPr>
          <w:rFonts w:ascii="Carlito" w:eastAsia="MS Mincho" w:hAnsi="Carlito" w:cs="Carlito"/>
          <w:bCs/>
          <w:lang w:eastAsia="pt-BR"/>
        </w:rPr>
        <w:t>O protocolo de triagem deverá ser adotado durante o período de pandemia decretado</w:t>
      </w:r>
      <w:r>
        <w:rPr>
          <w:rFonts w:ascii="Carlito" w:eastAsia="MS Mincho" w:hAnsi="Carlito" w:cs="Carlito"/>
          <w:bCs/>
          <w:lang w:eastAsia="pt-BR"/>
        </w:rPr>
        <w:t xml:space="preserve"> </w:t>
      </w:r>
      <w:r w:rsidRPr="004958B0">
        <w:rPr>
          <w:rFonts w:ascii="Carlito" w:eastAsia="MS Mincho" w:hAnsi="Carlito" w:cs="Carlito"/>
          <w:bCs/>
          <w:lang w:eastAsia="pt-BR"/>
        </w:rPr>
        <w:t>pelas autoridades federal e distrital.</w:t>
      </w:r>
    </w:p>
    <w:p w14:paraId="2CBF8B64" w14:textId="77777777" w:rsidR="004958B0" w:rsidRDefault="004958B0" w:rsidP="004958B0">
      <w:pPr>
        <w:pStyle w:val="PargrafodaLista"/>
        <w:tabs>
          <w:tab w:val="left" w:pos="851"/>
        </w:tabs>
        <w:ind w:left="0"/>
        <w:rPr>
          <w:rFonts w:ascii="Carlito" w:eastAsia="MS Mincho" w:hAnsi="Carlito" w:cs="Carlito"/>
          <w:bCs/>
          <w:lang w:eastAsia="pt-BR"/>
        </w:rPr>
      </w:pPr>
    </w:p>
    <w:p w14:paraId="3ECB9798" w14:textId="1350CB69" w:rsidR="009B4528" w:rsidRDefault="009B4528" w:rsidP="006E66E3">
      <w:pPr>
        <w:pStyle w:val="PargrafodaLista"/>
        <w:numPr>
          <w:ilvl w:val="0"/>
          <w:numId w:val="25"/>
        </w:numPr>
        <w:tabs>
          <w:tab w:val="left" w:pos="851"/>
        </w:tabs>
        <w:ind w:left="0" w:firstLine="0"/>
        <w:rPr>
          <w:rFonts w:ascii="Carlito" w:eastAsia="MS Mincho" w:hAnsi="Carlito" w:cs="Carlito"/>
          <w:bCs/>
          <w:lang w:eastAsia="pt-BR"/>
        </w:rPr>
      </w:pPr>
      <w:r w:rsidRPr="0053139F">
        <w:rPr>
          <w:rFonts w:ascii="Carlito" w:eastAsia="MS Mincho" w:hAnsi="Carlito" w:cs="Carlito"/>
          <w:bCs/>
          <w:lang w:eastAsia="pt-BR"/>
        </w:rPr>
        <w:t>As atividades externas e uso de veículos deverão seguir as diretrizes e medidas</w:t>
      </w:r>
      <w:r w:rsidR="0053139F" w:rsidRPr="0053139F">
        <w:rPr>
          <w:rFonts w:ascii="Carlito" w:eastAsia="MS Mincho" w:hAnsi="Carlito" w:cs="Carlito"/>
          <w:bCs/>
          <w:lang w:eastAsia="pt-BR"/>
        </w:rPr>
        <w:t xml:space="preserve"> </w:t>
      </w:r>
      <w:r w:rsidRPr="0053139F">
        <w:rPr>
          <w:rFonts w:ascii="Carlito" w:eastAsia="MS Mincho" w:hAnsi="Carlito" w:cs="Carlito"/>
          <w:bCs/>
          <w:lang w:eastAsia="pt-BR"/>
        </w:rPr>
        <w:t>estabelecidas no CAU/DF:</w:t>
      </w:r>
    </w:p>
    <w:p w14:paraId="1D982F39" w14:textId="72585A65" w:rsidR="0053139F" w:rsidRDefault="0053139F" w:rsidP="0053139F">
      <w:pPr>
        <w:pStyle w:val="PargrafodaLista"/>
        <w:tabs>
          <w:tab w:val="left" w:pos="851"/>
        </w:tabs>
        <w:ind w:left="0"/>
        <w:rPr>
          <w:rFonts w:ascii="Carlito" w:eastAsia="MS Mincho" w:hAnsi="Carlito" w:cs="Carlito"/>
          <w:bCs/>
          <w:lang w:eastAsia="pt-BR"/>
        </w:rPr>
      </w:pPr>
    </w:p>
    <w:p w14:paraId="3A130F23" w14:textId="26BB7EE2" w:rsidR="0053139F" w:rsidRDefault="0053139F" w:rsidP="00064B9C">
      <w:pPr>
        <w:pStyle w:val="PargrafodaLista"/>
        <w:numPr>
          <w:ilvl w:val="0"/>
          <w:numId w:val="28"/>
        </w:numPr>
        <w:tabs>
          <w:tab w:val="left" w:pos="567"/>
          <w:tab w:val="left" w:pos="851"/>
        </w:tabs>
        <w:ind w:left="0" w:firstLine="0"/>
        <w:rPr>
          <w:rFonts w:ascii="Carlito" w:eastAsia="MS Mincho" w:hAnsi="Carlito" w:cs="Carlito"/>
          <w:bCs/>
          <w:lang w:eastAsia="pt-BR"/>
        </w:rPr>
      </w:pPr>
      <w:r w:rsidRPr="00064B9C">
        <w:rPr>
          <w:rFonts w:ascii="Carlito" w:eastAsia="MS Mincho" w:hAnsi="Carlito" w:cs="Carlito"/>
          <w:bCs/>
          <w:lang w:eastAsia="pt-BR"/>
        </w:rPr>
        <w:t>Uso dos veículos:</w:t>
      </w:r>
    </w:p>
    <w:p w14:paraId="01FF7075" w14:textId="3F89EF80" w:rsidR="00064B9C" w:rsidRDefault="00064B9C" w:rsidP="00064B9C">
      <w:pPr>
        <w:pStyle w:val="PargrafodaLista"/>
        <w:tabs>
          <w:tab w:val="left" w:pos="567"/>
          <w:tab w:val="left" w:pos="851"/>
        </w:tabs>
        <w:ind w:left="0"/>
        <w:rPr>
          <w:rFonts w:ascii="Carlito" w:eastAsia="MS Mincho" w:hAnsi="Carlito" w:cs="Carlito"/>
          <w:bCs/>
          <w:lang w:eastAsia="pt-BR"/>
        </w:rPr>
      </w:pPr>
    </w:p>
    <w:p w14:paraId="353F1C6B" w14:textId="3352BD91" w:rsidR="00064B9C" w:rsidRDefault="00064B9C" w:rsidP="009226DF">
      <w:pPr>
        <w:pStyle w:val="PargrafodaLista"/>
        <w:numPr>
          <w:ilvl w:val="0"/>
          <w:numId w:val="29"/>
        </w:numPr>
        <w:tabs>
          <w:tab w:val="left" w:pos="567"/>
          <w:tab w:val="left" w:pos="851"/>
        </w:tabs>
        <w:ind w:left="0" w:firstLine="0"/>
        <w:rPr>
          <w:rFonts w:ascii="Carlito" w:eastAsia="MS Mincho" w:hAnsi="Carlito" w:cs="Carlito"/>
          <w:bCs/>
          <w:lang w:eastAsia="pt-BR"/>
        </w:rPr>
      </w:pPr>
      <w:r w:rsidRPr="00064B9C">
        <w:rPr>
          <w:rFonts w:ascii="Carlito" w:eastAsia="MS Mincho" w:hAnsi="Carlito" w:cs="Carlito"/>
          <w:bCs/>
          <w:lang w:eastAsia="pt-BR"/>
        </w:rPr>
        <w:t>O usuário deverá higienizar o veículo nos pontos de contato, como maçanetas, volante, alavancas, comando dos vidros, antes e após o seu uso.</w:t>
      </w:r>
    </w:p>
    <w:p w14:paraId="083F3DF8" w14:textId="77777777" w:rsidR="00064B9C" w:rsidRDefault="00064B9C" w:rsidP="00064B9C">
      <w:pPr>
        <w:pStyle w:val="PargrafodaLista"/>
        <w:tabs>
          <w:tab w:val="left" w:pos="567"/>
          <w:tab w:val="left" w:pos="851"/>
        </w:tabs>
        <w:ind w:left="0"/>
        <w:rPr>
          <w:rFonts w:ascii="Carlito" w:eastAsia="MS Mincho" w:hAnsi="Carlito" w:cs="Carlito"/>
          <w:bCs/>
          <w:lang w:eastAsia="pt-BR"/>
        </w:rPr>
      </w:pPr>
    </w:p>
    <w:p w14:paraId="07A1F6D8" w14:textId="3783B857" w:rsidR="00064B9C" w:rsidRDefault="00064B9C" w:rsidP="00A44B0F">
      <w:pPr>
        <w:pStyle w:val="PargrafodaLista"/>
        <w:numPr>
          <w:ilvl w:val="0"/>
          <w:numId w:val="29"/>
        </w:numPr>
        <w:tabs>
          <w:tab w:val="left" w:pos="567"/>
          <w:tab w:val="left" w:pos="851"/>
        </w:tabs>
        <w:ind w:left="0" w:firstLine="0"/>
        <w:rPr>
          <w:rFonts w:ascii="Carlito" w:eastAsia="MS Mincho" w:hAnsi="Carlito" w:cs="Carlito"/>
          <w:bCs/>
          <w:lang w:eastAsia="pt-BR"/>
        </w:rPr>
      </w:pPr>
      <w:r w:rsidRPr="00064B9C">
        <w:rPr>
          <w:rFonts w:ascii="Carlito" w:eastAsia="MS Mincho" w:hAnsi="Carlito" w:cs="Carlito"/>
          <w:bCs/>
          <w:lang w:eastAsia="pt-BR"/>
        </w:rPr>
        <w:t>O veículo em uso deverá ser lavado e higienizado semanalmente e, preferencialmente, deverá ser manobrado pelo próprio usuário.</w:t>
      </w:r>
    </w:p>
    <w:p w14:paraId="6804FB63" w14:textId="77777777" w:rsidR="00064B9C" w:rsidRPr="00064B9C" w:rsidRDefault="00064B9C" w:rsidP="00064B9C">
      <w:pPr>
        <w:pStyle w:val="PargrafodaLista"/>
        <w:rPr>
          <w:rFonts w:ascii="Carlito" w:eastAsia="MS Mincho" w:hAnsi="Carlito" w:cs="Carlito"/>
          <w:bCs/>
          <w:lang w:eastAsia="pt-BR"/>
        </w:rPr>
      </w:pPr>
    </w:p>
    <w:p w14:paraId="48C9C6F6" w14:textId="6A2392FE" w:rsidR="00064B9C" w:rsidRDefault="00064B9C" w:rsidP="00EE29E0">
      <w:pPr>
        <w:pStyle w:val="PargrafodaLista"/>
        <w:numPr>
          <w:ilvl w:val="0"/>
          <w:numId w:val="29"/>
        </w:numPr>
        <w:tabs>
          <w:tab w:val="left" w:pos="567"/>
          <w:tab w:val="left" w:pos="851"/>
        </w:tabs>
        <w:ind w:left="0" w:firstLine="0"/>
        <w:rPr>
          <w:rFonts w:ascii="Carlito" w:eastAsia="MS Mincho" w:hAnsi="Carlito" w:cs="Carlito"/>
          <w:bCs/>
          <w:lang w:eastAsia="pt-BR"/>
        </w:rPr>
      </w:pPr>
      <w:r w:rsidRPr="00064B9C">
        <w:rPr>
          <w:rFonts w:ascii="Carlito" w:eastAsia="MS Mincho" w:hAnsi="Carlito" w:cs="Carlito"/>
          <w:bCs/>
          <w:lang w:eastAsia="pt-BR"/>
        </w:rPr>
        <w:t>O veículo deverá ser utilizado por no máximo 2 (dois) usuários, sendo o motorista e um passageiro no banco traseiro.</w:t>
      </w:r>
    </w:p>
    <w:p w14:paraId="14D54DC0" w14:textId="77777777" w:rsidR="00064B9C" w:rsidRPr="00064B9C" w:rsidRDefault="00064B9C" w:rsidP="00064B9C">
      <w:pPr>
        <w:pStyle w:val="PargrafodaLista"/>
        <w:rPr>
          <w:rFonts w:ascii="Carlito" w:eastAsia="MS Mincho" w:hAnsi="Carlito" w:cs="Carlito"/>
          <w:bCs/>
          <w:lang w:eastAsia="pt-BR"/>
        </w:rPr>
      </w:pPr>
    </w:p>
    <w:p w14:paraId="7FE2A79A" w14:textId="652FF563" w:rsidR="00064B9C" w:rsidRPr="00064B9C" w:rsidRDefault="00064B9C" w:rsidP="00064B9C">
      <w:pPr>
        <w:pStyle w:val="PargrafodaLista"/>
        <w:numPr>
          <w:ilvl w:val="0"/>
          <w:numId w:val="29"/>
        </w:numPr>
        <w:tabs>
          <w:tab w:val="left" w:pos="567"/>
          <w:tab w:val="left" w:pos="851"/>
        </w:tabs>
        <w:ind w:left="0" w:firstLine="0"/>
        <w:rPr>
          <w:rFonts w:ascii="Carlito" w:eastAsia="MS Mincho" w:hAnsi="Carlito" w:cs="Carlito"/>
          <w:bCs/>
          <w:lang w:eastAsia="pt-BR"/>
        </w:rPr>
      </w:pPr>
      <w:r w:rsidRPr="00064B9C">
        <w:rPr>
          <w:rFonts w:ascii="Carlito" w:eastAsia="MS Mincho" w:hAnsi="Carlito" w:cs="Carlito"/>
          <w:bCs/>
          <w:lang w:eastAsia="pt-BR"/>
        </w:rPr>
        <w:t>Os ocupantes deverão permanecer de máscaras no interior do veículo.</w:t>
      </w:r>
    </w:p>
    <w:p w14:paraId="583C373A" w14:textId="77777777" w:rsidR="00064B9C" w:rsidRDefault="00064B9C" w:rsidP="00064B9C">
      <w:pPr>
        <w:pStyle w:val="PargrafodaLista"/>
        <w:tabs>
          <w:tab w:val="left" w:pos="567"/>
          <w:tab w:val="left" w:pos="851"/>
        </w:tabs>
        <w:ind w:left="0"/>
        <w:rPr>
          <w:rFonts w:ascii="Carlito" w:eastAsia="MS Mincho" w:hAnsi="Carlito" w:cs="Carlito"/>
          <w:bCs/>
          <w:lang w:eastAsia="pt-BR"/>
        </w:rPr>
      </w:pPr>
    </w:p>
    <w:p w14:paraId="1E0979AB" w14:textId="77777777" w:rsidR="003B546D" w:rsidRDefault="0053139F" w:rsidP="0053139F">
      <w:pPr>
        <w:pStyle w:val="PargrafodaLista"/>
        <w:numPr>
          <w:ilvl w:val="0"/>
          <w:numId w:val="28"/>
        </w:numPr>
        <w:tabs>
          <w:tab w:val="left" w:pos="567"/>
          <w:tab w:val="left" w:pos="851"/>
        </w:tabs>
        <w:ind w:left="0" w:firstLine="0"/>
        <w:rPr>
          <w:rFonts w:ascii="Carlito" w:eastAsia="MS Mincho" w:hAnsi="Carlito" w:cs="Carlito"/>
          <w:bCs/>
          <w:lang w:eastAsia="pt-BR"/>
        </w:rPr>
      </w:pPr>
      <w:r w:rsidRPr="00064B9C">
        <w:rPr>
          <w:rFonts w:ascii="Carlito" w:eastAsia="MS Mincho" w:hAnsi="Carlito" w:cs="Carlito"/>
          <w:bCs/>
          <w:lang w:eastAsia="pt-BR"/>
        </w:rPr>
        <w:t>Atividades externas:</w:t>
      </w:r>
    </w:p>
    <w:p w14:paraId="0338267B" w14:textId="77777777" w:rsidR="003B546D" w:rsidRDefault="003B546D" w:rsidP="003B546D">
      <w:pPr>
        <w:pStyle w:val="PargrafodaLista"/>
        <w:tabs>
          <w:tab w:val="left" w:pos="567"/>
          <w:tab w:val="left" w:pos="851"/>
        </w:tabs>
        <w:ind w:left="0"/>
        <w:rPr>
          <w:rFonts w:ascii="Carlito" w:eastAsia="MS Mincho" w:hAnsi="Carlito" w:cs="Carlito"/>
          <w:bCs/>
          <w:lang w:eastAsia="pt-BR"/>
        </w:rPr>
      </w:pPr>
    </w:p>
    <w:p w14:paraId="482D5032" w14:textId="045DE7F9" w:rsidR="0053139F" w:rsidRDefault="0053139F" w:rsidP="005E1FF0">
      <w:pPr>
        <w:pStyle w:val="PargrafodaLista"/>
        <w:numPr>
          <w:ilvl w:val="0"/>
          <w:numId w:val="30"/>
        </w:numPr>
        <w:tabs>
          <w:tab w:val="left" w:pos="567"/>
          <w:tab w:val="left" w:pos="851"/>
        </w:tabs>
        <w:ind w:left="0" w:firstLine="0"/>
        <w:rPr>
          <w:rFonts w:ascii="Carlito" w:eastAsia="MS Mincho" w:hAnsi="Carlito" w:cs="Carlito"/>
          <w:bCs/>
          <w:lang w:eastAsia="pt-BR"/>
        </w:rPr>
      </w:pPr>
      <w:r w:rsidRPr="003B546D">
        <w:rPr>
          <w:rFonts w:ascii="Carlito" w:eastAsia="MS Mincho" w:hAnsi="Carlito" w:cs="Carlito"/>
          <w:bCs/>
          <w:lang w:eastAsia="pt-BR"/>
        </w:rPr>
        <w:t>As atividades externas, quando necessárias, deverão seguir os procedimentos de</w:t>
      </w:r>
      <w:r w:rsidR="003B546D" w:rsidRPr="003B546D">
        <w:rPr>
          <w:rFonts w:ascii="Carlito" w:eastAsia="MS Mincho" w:hAnsi="Carlito" w:cs="Carlito"/>
          <w:bCs/>
          <w:lang w:eastAsia="pt-BR"/>
        </w:rPr>
        <w:t xml:space="preserve"> </w:t>
      </w:r>
      <w:r w:rsidRPr="003B546D">
        <w:rPr>
          <w:rFonts w:ascii="Carlito" w:eastAsia="MS Mincho" w:hAnsi="Carlito" w:cs="Carlito"/>
          <w:bCs/>
          <w:lang w:eastAsia="pt-BR"/>
        </w:rPr>
        <w:t>segurança e prevenção, como higienização das mãos, uso de máscara, protetor facial e</w:t>
      </w:r>
      <w:r w:rsidR="003B546D" w:rsidRPr="003B546D">
        <w:rPr>
          <w:rFonts w:ascii="Carlito" w:eastAsia="MS Mincho" w:hAnsi="Carlito" w:cs="Carlito"/>
          <w:bCs/>
          <w:lang w:eastAsia="pt-BR"/>
        </w:rPr>
        <w:t xml:space="preserve"> </w:t>
      </w:r>
      <w:r w:rsidRPr="003B546D">
        <w:rPr>
          <w:rFonts w:ascii="Carlito" w:eastAsia="MS Mincho" w:hAnsi="Carlito" w:cs="Carlito"/>
          <w:bCs/>
          <w:lang w:eastAsia="pt-BR"/>
        </w:rPr>
        <w:t>distanciamento mínimo. No caso de visita ou fiscalização em obras, os colaboradores</w:t>
      </w:r>
      <w:r w:rsidR="003B546D">
        <w:rPr>
          <w:rFonts w:ascii="Carlito" w:eastAsia="MS Mincho" w:hAnsi="Carlito" w:cs="Carlito"/>
          <w:bCs/>
          <w:lang w:eastAsia="pt-BR"/>
        </w:rPr>
        <w:t xml:space="preserve"> </w:t>
      </w:r>
      <w:r w:rsidRPr="003B546D">
        <w:rPr>
          <w:rFonts w:ascii="Carlito" w:eastAsia="MS Mincho" w:hAnsi="Carlito" w:cs="Carlito"/>
          <w:bCs/>
          <w:lang w:eastAsia="pt-BR"/>
        </w:rPr>
        <w:t>deverão</w:t>
      </w:r>
      <w:r w:rsidR="003B546D" w:rsidRPr="003B546D">
        <w:rPr>
          <w:rFonts w:ascii="Carlito" w:eastAsia="MS Mincho" w:hAnsi="Carlito" w:cs="Carlito"/>
          <w:bCs/>
          <w:lang w:eastAsia="pt-BR"/>
        </w:rPr>
        <w:t xml:space="preserve"> </w:t>
      </w:r>
      <w:r w:rsidRPr="003B546D">
        <w:rPr>
          <w:rFonts w:ascii="Carlito" w:eastAsia="MS Mincho" w:hAnsi="Carlito" w:cs="Carlito"/>
          <w:bCs/>
          <w:lang w:eastAsia="pt-BR"/>
        </w:rPr>
        <w:t>utilizar os EPIs necessários.</w:t>
      </w:r>
    </w:p>
    <w:p w14:paraId="2198E233" w14:textId="77777777" w:rsidR="003B546D" w:rsidRDefault="003B546D" w:rsidP="003B546D">
      <w:pPr>
        <w:pStyle w:val="PargrafodaLista"/>
        <w:tabs>
          <w:tab w:val="left" w:pos="567"/>
          <w:tab w:val="left" w:pos="851"/>
        </w:tabs>
        <w:ind w:left="0"/>
        <w:rPr>
          <w:rFonts w:ascii="Carlito" w:eastAsia="MS Mincho" w:hAnsi="Carlito" w:cs="Carlito"/>
          <w:bCs/>
          <w:lang w:eastAsia="pt-BR"/>
        </w:rPr>
      </w:pPr>
    </w:p>
    <w:p w14:paraId="46A33A58" w14:textId="5F5DBD76" w:rsidR="0053139F" w:rsidRPr="003B546D" w:rsidRDefault="0053139F" w:rsidP="0086302B">
      <w:pPr>
        <w:pStyle w:val="PargrafodaLista"/>
        <w:numPr>
          <w:ilvl w:val="0"/>
          <w:numId w:val="30"/>
        </w:numPr>
        <w:tabs>
          <w:tab w:val="left" w:pos="567"/>
          <w:tab w:val="left" w:pos="851"/>
        </w:tabs>
        <w:ind w:left="0" w:firstLine="0"/>
        <w:rPr>
          <w:rFonts w:ascii="Carlito" w:eastAsia="MS Mincho" w:hAnsi="Carlito" w:cs="Carlito"/>
          <w:bCs/>
          <w:lang w:eastAsia="pt-BR"/>
        </w:rPr>
      </w:pPr>
      <w:r w:rsidRPr="003B546D">
        <w:rPr>
          <w:rFonts w:ascii="Carlito" w:eastAsia="MS Mincho" w:hAnsi="Carlito" w:cs="Carlito"/>
          <w:bCs/>
          <w:lang w:eastAsia="pt-BR"/>
        </w:rPr>
        <w:t xml:space="preserve">Os colaboradores também deverão ser submetidos aos protocolos de </w:t>
      </w:r>
      <w:r w:rsidR="003B546D" w:rsidRPr="003B546D">
        <w:rPr>
          <w:rFonts w:ascii="Carlito" w:eastAsia="MS Mincho" w:hAnsi="Carlito" w:cs="Carlito"/>
          <w:bCs/>
          <w:lang w:eastAsia="pt-BR"/>
        </w:rPr>
        <w:t xml:space="preserve">segurança adotados </w:t>
      </w:r>
      <w:r w:rsidRPr="003B546D">
        <w:rPr>
          <w:rFonts w:ascii="Carlito" w:eastAsia="MS Mincho" w:hAnsi="Carlito" w:cs="Carlito"/>
          <w:bCs/>
          <w:lang w:eastAsia="pt-BR"/>
        </w:rPr>
        <w:t>pela empresa, órgão ou obra visitada, em prol da contenção da COVID-19.</w:t>
      </w:r>
    </w:p>
    <w:p w14:paraId="030FBE0F" w14:textId="77777777" w:rsidR="0053139F" w:rsidRDefault="0053139F" w:rsidP="0053139F">
      <w:pPr>
        <w:pStyle w:val="PargrafodaLista"/>
        <w:tabs>
          <w:tab w:val="left" w:pos="851"/>
        </w:tabs>
        <w:ind w:left="0"/>
        <w:rPr>
          <w:rFonts w:ascii="Carlito" w:eastAsia="MS Mincho" w:hAnsi="Carlito" w:cs="Carlito"/>
          <w:bCs/>
          <w:lang w:eastAsia="pt-BR"/>
        </w:rPr>
      </w:pPr>
    </w:p>
    <w:p w14:paraId="0F47627F" w14:textId="2644B7F5" w:rsidR="009B4528" w:rsidRDefault="009B4528" w:rsidP="001D0118">
      <w:pPr>
        <w:pStyle w:val="PargrafodaLista"/>
        <w:numPr>
          <w:ilvl w:val="0"/>
          <w:numId w:val="25"/>
        </w:numPr>
        <w:tabs>
          <w:tab w:val="left" w:pos="851"/>
        </w:tabs>
        <w:ind w:left="0" w:firstLine="0"/>
        <w:rPr>
          <w:rFonts w:ascii="Carlito" w:eastAsia="MS Mincho" w:hAnsi="Carlito" w:cs="Carlito"/>
          <w:bCs/>
          <w:lang w:eastAsia="pt-BR"/>
        </w:rPr>
      </w:pPr>
      <w:r w:rsidRPr="003B546D">
        <w:rPr>
          <w:rFonts w:ascii="Carlito" w:eastAsia="MS Mincho" w:hAnsi="Carlito" w:cs="Carlito"/>
          <w:bCs/>
          <w:lang w:eastAsia="pt-BR"/>
        </w:rPr>
        <w:t>A comunicação interna contendo orientações e cuidados diversos, será realizada</w:t>
      </w:r>
      <w:r w:rsidR="003B546D" w:rsidRPr="003B546D">
        <w:rPr>
          <w:rFonts w:ascii="Carlito" w:eastAsia="MS Mincho" w:hAnsi="Carlito" w:cs="Carlito"/>
          <w:bCs/>
          <w:lang w:eastAsia="pt-BR"/>
        </w:rPr>
        <w:t xml:space="preserve"> </w:t>
      </w:r>
      <w:r w:rsidRPr="003B546D">
        <w:rPr>
          <w:rFonts w:ascii="Carlito" w:eastAsia="MS Mincho" w:hAnsi="Carlito" w:cs="Carlito"/>
          <w:bCs/>
          <w:lang w:eastAsia="pt-BR"/>
        </w:rPr>
        <w:t>por</w:t>
      </w:r>
      <w:r w:rsidR="003B546D" w:rsidRPr="003B546D">
        <w:rPr>
          <w:rFonts w:ascii="Carlito" w:eastAsia="MS Mincho" w:hAnsi="Carlito" w:cs="Carlito"/>
          <w:bCs/>
          <w:lang w:eastAsia="pt-BR"/>
        </w:rPr>
        <w:t xml:space="preserve"> </w:t>
      </w:r>
      <w:r w:rsidRPr="003B546D">
        <w:rPr>
          <w:rFonts w:ascii="Carlito" w:eastAsia="MS Mincho" w:hAnsi="Carlito" w:cs="Carlito"/>
          <w:bCs/>
          <w:lang w:eastAsia="pt-BR"/>
        </w:rPr>
        <w:t>meio de avisos/cartazes afixados na recepção, salas de reunião, copa, portas de entrada,</w:t>
      </w:r>
      <w:r w:rsidR="003B546D" w:rsidRPr="003B546D">
        <w:rPr>
          <w:rFonts w:ascii="Carlito" w:eastAsia="MS Mincho" w:hAnsi="Carlito" w:cs="Carlito"/>
          <w:bCs/>
          <w:lang w:eastAsia="pt-BR"/>
        </w:rPr>
        <w:t xml:space="preserve"> </w:t>
      </w:r>
      <w:r w:rsidRPr="003B546D">
        <w:rPr>
          <w:rFonts w:ascii="Carlito" w:eastAsia="MS Mincho" w:hAnsi="Carlito" w:cs="Carlito"/>
          <w:bCs/>
          <w:lang w:eastAsia="pt-BR"/>
        </w:rPr>
        <w:t>sanitários, estações de trabalho e outros.</w:t>
      </w:r>
    </w:p>
    <w:p w14:paraId="35520121" w14:textId="77777777" w:rsidR="003B546D" w:rsidRDefault="003B546D" w:rsidP="003B546D">
      <w:pPr>
        <w:pStyle w:val="PargrafodaLista"/>
        <w:tabs>
          <w:tab w:val="left" w:pos="851"/>
        </w:tabs>
        <w:ind w:left="0"/>
        <w:rPr>
          <w:rFonts w:ascii="Carlito" w:eastAsia="MS Mincho" w:hAnsi="Carlito" w:cs="Carlito"/>
          <w:bCs/>
          <w:lang w:eastAsia="pt-BR"/>
        </w:rPr>
      </w:pPr>
    </w:p>
    <w:p w14:paraId="27F0E01C" w14:textId="3111FD72" w:rsidR="009B4528" w:rsidRDefault="009B4528" w:rsidP="00CB31F9">
      <w:pPr>
        <w:pStyle w:val="PargrafodaLista"/>
        <w:numPr>
          <w:ilvl w:val="0"/>
          <w:numId w:val="25"/>
        </w:numPr>
        <w:tabs>
          <w:tab w:val="left" w:pos="851"/>
        </w:tabs>
        <w:ind w:left="0" w:firstLine="0"/>
        <w:rPr>
          <w:rFonts w:ascii="Carlito" w:eastAsia="MS Mincho" w:hAnsi="Carlito" w:cs="Carlito"/>
          <w:bCs/>
          <w:lang w:eastAsia="pt-BR"/>
        </w:rPr>
      </w:pPr>
      <w:r w:rsidRPr="003B546D">
        <w:rPr>
          <w:rFonts w:ascii="Carlito" w:eastAsia="MS Mincho" w:hAnsi="Carlito" w:cs="Carlito"/>
          <w:bCs/>
          <w:lang w:eastAsia="pt-BR"/>
        </w:rPr>
        <w:t>Este Plano seguirá as recomendações dos órgãos de saúde, podendo sofrer alterações</w:t>
      </w:r>
      <w:r w:rsidR="003B546D" w:rsidRPr="003B546D">
        <w:rPr>
          <w:rFonts w:ascii="Carlito" w:eastAsia="MS Mincho" w:hAnsi="Carlito" w:cs="Carlito"/>
          <w:bCs/>
          <w:lang w:eastAsia="pt-BR"/>
        </w:rPr>
        <w:t xml:space="preserve"> </w:t>
      </w:r>
      <w:r w:rsidRPr="003B546D">
        <w:rPr>
          <w:rFonts w:ascii="Carlito" w:eastAsia="MS Mincho" w:hAnsi="Carlito" w:cs="Carlito"/>
          <w:bCs/>
          <w:lang w:eastAsia="pt-BR"/>
        </w:rPr>
        <w:t>a qualquer momento, mediante orientações das autoridades públicas e desempenho do</w:t>
      </w:r>
      <w:r w:rsidR="003B546D" w:rsidRPr="003B546D">
        <w:rPr>
          <w:rFonts w:ascii="Carlito" w:eastAsia="MS Mincho" w:hAnsi="Carlito" w:cs="Carlito"/>
          <w:bCs/>
          <w:lang w:eastAsia="pt-BR"/>
        </w:rPr>
        <w:t xml:space="preserve"> </w:t>
      </w:r>
      <w:r w:rsidRPr="003B546D">
        <w:rPr>
          <w:rFonts w:ascii="Carlito" w:eastAsia="MS Mincho" w:hAnsi="Carlito" w:cs="Carlito"/>
          <w:bCs/>
          <w:lang w:eastAsia="pt-BR"/>
        </w:rPr>
        <w:t>cenário da pandemia.</w:t>
      </w:r>
    </w:p>
    <w:p w14:paraId="75D24461" w14:textId="77777777" w:rsidR="003B546D" w:rsidRPr="003B546D" w:rsidRDefault="003B546D" w:rsidP="003B546D">
      <w:pPr>
        <w:pStyle w:val="PargrafodaLista"/>
        <w:rPr>
          <w:rFonts w:ascii="Carlito" w:eastAsia="MS Mincho" w:hAnsi="Carlito" w:cs="Carlito"/>
          <w:bCs/>
          <w:lang w:eastAsia="pt-BR"/>
        </w:rPr>
      </w:pPr>
    </w:p>
    <w:p w14:paraId="47029DBB" w14:textId="19EC61C1" w:rsidR="009B4528" w:rsidRDefault="009B4528" w:rsidP="008151F4">
      <w:pPr>
        <w:pStyle w:val="PargrafodaLista"/>
        <w:numPr>
          <w:ilvl w:val="0"/>
          <w:numId w:val="25"/>
        </w:numPr>
        <w:tabs>
          <w:tab w:val="left" w:pos="851"/>
        </w:tabs>
        <w:ind w:left="0" w:firstLine="0"/>
        <w:rPr>
          <w:rFonts w:ascii="Carlito" w:eastAsia="MS Mincho" w:hAnsi="Carlito" w:cs="Carlito"/>
          <w:bCs/>
          <w:lang w:eastAsia="pt-BR"/>
        </w:rPr>
      </w:pPr>
      <w:r w:rsidRPr="003B546D">
        <w:rPr>
          <w:rFonts w:ascii="Carlito" w:eastAsia="MS Mincho" w:hAnsi="Carlito" w:cs="Carlito"/>
          <w:bCs/>
          <w:lang w:eastAsia="pt-BR"/>
        </w:rPr>
        <w:t>O Conselho disponibilizará os equipamentos de proteção individuais, material para</w:t>
      </w:r>
      <w:r w:rsidR="003B546D" w:rsidRPr="003B546D">
        <w:rPr>
          <w:rFonts w:ascii="Carlito" w:eastAsia="MS Mincho" w:hAnsi="Carlito" w:cs="Carlito"/>
          <w:bCs/>
          <w:lang w:eastAsia="pt-BR"/>
        </w:rPr>
        <w:t xml:space="preserve"> </w:t>
      </w:r>
      <w:r w:rsidRPr="003B546D">
        <w:rPr>
          <w:rFonts w:ascii="Carlito" w:eastAsia="MS Mincho" w:hAnsi="Carlito" w:cs="Carlito"/>
          <w:bCs/>
          <w:lang w:eastAsia="pt-BR"/>
        </w:rPr>
        <w:t>higienização e adequações mobiliárias para favorecer o distanciamento mínimo de proteção.</w:t>
      </w:r>
    </w:p>
    <w:p w14:paraId="68A349E4" w14:textId="77777777" w:rsidR="003B546D" w:rsidRPr="003B546D" w:rsidRDefault="003B546D" w:rsidP="003B546D">
      <w:pPr>
        <w:pStyle w:val="PargrafodaLista"/>
        <w:rPr>
          <w:rFonts w:ascii="Carlito" w:eastAsia="MS Mincho" w:hAnsi="Carlito" w:cs="Carlito"/>
          <w:bCs/>
          <w:lang w:eastAsia="pt-BR"/>
        </w:rPr>
      </w:pPr>
    </w:p>
    <w:p w14:paraId="30B73F7E" w14:textId="7CBE5002" w:rsidR="009B4528" w:rsidRDefault="009B4528" w:rsidP="005936A3">
      <w:pPr>
        <w:pStyle w:val="PargrafodaLista"/>
        <w:numPr>
          <w:ilvl w:val="0"/>
          <w:numId w:val="25"/>
        </w:numPr>
        <w:tabs>
          <w:tab w:val="left" w:pos="851"/>
        </w:tabs>
        <w:ind w:left="0" w:firstLine="0"/>
        <w:rPr>
          <w:rFonts w:ascii="Carlito" w:eastAsia="MS Mincho" w:hAnsi="Carlito" w:cs="Carlito"/>
          <w:bCs/>
          <w:lang w:eastAsia="pt-BR"/>
        </w:rPr>
      </w:pPr>
      <w:r w:rsidRPr="003B546D">
        <w:rPr>
          <w:rFonts w:ascii="Carlito" w:eastAsia="MS Mincho" w:hAnsi="Carlito" w:cs="Carlito"/>
          <w:bCs/>
          <w:lang w:eastAsia="pt-BR"/>
        </w:rPr>
        <w:lastRenderedPageBreak/>
        <w:t>O descumprimento das ações recomendadas no Plano estará sujeito a aplicação de</w:t>
      </w:r>
      <w:r w:rsidR="003B546D" w:rsidRPr="003B546D">
        <w:rPr>
          <w:rFonts w:ascii="Carlito" w:eastAsia="MS Mincho" w:hAnsi="Carlito" w:cs="Carlito"/>
          <w:bCs/>
          <w:lang w:eastAsia="pt-BR"/>
        </w:rPr>
        <w:t xml:space="preserve"> </w:t>
      </w:r>
      <w:r w:rsidRPr="003B546D">
        <w:rPr>
          <w:rFonts w:ascii="Carlito" w:eastAsia="MS Mincho" w:hAnsi="Carlito" w:cs="Carlito"/>
          <w:bCs/>
          <w:lang w:eastAsia="pt-BR"/>
        </w:rPr>
        <w:t>sanções administrativas, dado a importância das medidas para a preservação da saúde de</w:t>
      </w:r>
      <w:r w:rsidR="003B546D" w:rsidRPr="003B546D">
        <w:rPr>
          <w:rFonts w:ascii="Carlito" w:eastAsia="MS Mincho" w:hAnsi="Carlito" w:cs="Carlito"/>
          <w:bCs/>
          <w:lang w:eastAsia="pt-BR"/>
        </w:rPr>
        <w:t xml:space="preserve"> </w:t>
      </w:r>
      <w:r w:rsidRPr="003B546D">
        <w:rPr>
          <w:rFonts w:ascii="Carlito" w:eastAsia="MS Mincho" w:hAnsi="Carlito" w:cs="Carlito"/>
          <w:bCs/>
          <w:lang w:eastAsia="pt-BR"/>
        </w:rPr>
        <w:t>todos.</w:t>
      </w:r>
    </w:p>
    <w:p w14:paraId="0809A7F9" w14:textId="77777777" w:rsidR="003B546D" w:rsidRPr="003B546D" w:rsidRDefault="003B546D" w:rsidP="003B546D">
      <w:pPr>
        <w:pStyle w:val="PargrafodaLista"/>
        <w:rPr>
          <w:rFonts w:ascii="Carlito" w:eastAsia="MS Mincho" w:hAnsi="Carlito" w:cs="Carlito"/>
          <w:bCs/>
          <w:lang w:eastAsia="pt-BR"/>
        </w:rPr>
      </w:pPr>
    </w:p>
    <w:p w14:paraId="4BDDA6EC" w14:textId="2AB0FB2C" w:rsidR="004D301F" w:rsidRPr="003B546D" w:rsidRDefault="004D301F" w:rsidP="003B546D">
      <w:pPr>
        <w:pStyle w:val="PargrafodaLista"/>
        <w:numPr>
          <w:ilvl w:val="0"/>
          <w:numId w:val="25"/>
        </w:numPr>
        <w:tabs>
          <w:tab w:val="left" w:pos="851"/>
        </w:tabs>
        <w:ind w:left="0" w:firstLine="0"/>
        <w:rPr>
          <w:rFonts w:ascii="Carlito" w:eastAsia="MS Mincho" w:hAnsi="Carlito" w:cs="Carlito"/>
          <w:bCs/>
          <w:lang w:eastAsia="pt-BR"/>
        </w:rPr>
      </w:pPr>
      <w:r w:rsidRPr="003B546D">
        <w:rPr>
          <w:rFonts w:ascii="Carlito" w:eastAsia="MS Mincho" w:hAnsi="Carlito" w:cs="Carlito"/>
          <w:bCs/>
          <w:lang w:eastAsia="pt-BR"/>
        </w:rPr>
        <w:t>Esta Portaria Normativa entra em vigor a partir de sua assinatura.</w:t>
      </w:r>
    </w:p>
    <w:p w14:paraId="313297EA" w14:textId="596EE786" w:rsidR="004D301F" w:rsidRDefault="004D301F" w:rsidP="004D301F">
      <w:pPr>
        <w:pStyle w:val="PargrafodaLista"/>
        <w:tabs>
          <w:tab w:val="left" w:pos="567"/>
          <w:tab w:val="left" w:pos="851"/>
        </w:tabs>
        <w:ind w:left="0"/>
        <w:rPr>
          <w:rFonts w:ascii="Carlito" w:eastAsia="MS Mincho" w:hAnsi="Carlito" w:cs="Carlito"/>
          <w:bCs/>
          <w:lang w:eastAsia="pt-BR"/>
        </w:rPr>
      </w:pPr>
    </w:p>
    <w:p w14:paraId="0EB4E6EF" w14:textId="77777777" w:rsidR="002640B9" w:rsidRDefault="002640B9" w:rsidP="004D301F">
      <w:pPr>
        <w:pStyle w:val="PargrafodaLista"/>
        <w:tabs>
          <w:tab w:val="left" w:pos="567"/>
          <w:tab w:val="left" w:pos="851"/>
        </w:tabs>
        <w:ind w:left="0"/>
        <w:rPr>
          <w:rFonts w:ascii="Carlito" w:eastAsia="MS Mincho" w:hAnsi="Carlito" w:cs="Carlito"/>
          <w:bCs/>
          <w:lang w:eastAsia="pt-BR"/>
        </w:rPr>
      </w:pPr>
    </w:p>
    <w:p w14:paraId="7CFAB1FD" w14:textId="653011F5" w:rsidR="004D301F" w:rsidRPr="0088207B" w:rsidRDefault="004D301F" w:rsidP="004D301F">
      <w:pPr>
        <w:tabs>
          <w:tab w:val="left" w:pos="567"/>
          <w:tab w:val="left" w:pos="851"/>
        </w:tabs>
        <w:jc w:val="center"/>
        <w:rPr>
          <w:rFonts w:ascii="Carlito" w:eastAsia="MS Mincho" w:hAnsi="Carlito" w:cs="Carlito"/>
          <w:bCs/>
          <w:lang w:eastAsia="pt-BR"/>
        </w:rPr>
      </w:pPr>
      <w:r w:rsidRPr="0088207B">
        <w:rPr>
          <w:rFonts w:ascii="Carlito" w:eastAsia="MS Mincho" w:hAnsi="Carlito" w:cs="Carlito"/>
          <w:bCs/>
          <w:lang w:eastAsia="pt-BR"/>
        </w:rPr>
        <w:t xml:space="preserve">Brasília/DF, </w:t>
      </w:r>
      <w:r w:rsidR="00DB21F3">
        <w:rPr>
          <w:rFonts w:ascii="Carlito" w:eastAsia="MS Mincho" w:hAnsi="Carlito" w:cs="Carlito"/>
          <w:bCs/>
          <w:lang w:eastAsia="pt-BR"/>
        </w:rPr>
        <w:t>11</w:t>
      </w:r>
      <w:r w:rsidRPr="0088207B">
        <w:rPr>
          <w:rFonts w:ascii="Carlito" w:eastAsia="MS Mincho" w:hAnsi="Carlito" w:cs="Carlito"/>
          <w:bCs/>
          <w:lang w:eastAsia="pt-BR"/>
        </w:rPr>
        <w:t xml:space="preserve"> de </w:t>
      </w:r>
      <w:r w:rsidR="003B546D">
        <w:rPr>
          <w:rFonts w:ascii="Carlito" w:eastAsia="MS Mincho" w:hAnsi="Carlito" w:cs="Carlito"/>
          <w:bCs/>
          <w:lang w:eastAsia="pt-BR"/>
        </w:rPr>
        <w:t>setembro</w:t>
      </w:r>
      <w:r w:rsidRPr="0088207B">
        <w:rPr>
          <w:rFonts w:ascii="Carlito" w:eastAsia="MS Mincho" w:hAnsi="Carlito" w:cs="Carlito"/>
          <w:bCs/>
          <w:lang w:eastAsia="pt-BR"/>
        </w:rPr>
        <w:t xml:space="preserve"> de 2020.</w:t>
      </w:r>
    </w:p>
    <w:p w14:paraId="05837AFB" w14:textId="77777777" w:rsidR="004D301F" w:rsidRPr="0088207B" w:rsidRDefault="004D301F" w:rsidP="004D301F">
      <w:pPr>
        <w:tabs>
          <w:tab w:val="left" w:pos="567"/>
          <w:tab w:val="left" w:pos="851"/>
        </w:tabs>
        <w:rPr>
          <w:rFonts w:ascii="Carlito" w:eastAsia="MS Mincho" w:hAnsi="Carlito" w:cs="Carlito"/>
          <w:bCs/>
          <w:lang w:eastAsia="pt-BR"/>
        </w:rPr>
      </w:pPr>
    </w:p>
    <w:p w14:paraId="20119CF8" w14:textId="536838F5" w:rsidR="004D301F" w:rsidRDefault="004D301F" w:rsidP="004D301F">
      <w:pPr>
        <w:tabs>
          <w:tab w:val="left" w:pos="567"/>
          <w:tab w:val="left" w:pos="851"/>
        </w:tabs>
        <w:jc w:val="center"/>
        <w:rPr>
          <w:rFonts w:ascii="Carlito" w:eastAsia="MS Mincho" w:hAnsi="Carlito" w:cs="Carlito"/>
          <w:b/>
          <w:lang w:eastAsia="pt-BR"/>
        </w:rPr>
      </w:pPr>
    </w:p>
    <w:p w14:paraId="605DF32E" w14:textId="77777777" w:rsidR="00A717B5" w:rsidRDefault="00A717B5" w:rsidP="004D301F">
      <w:pPr>
        <w:tabs>
          <w:tab w:val="left" w:pos="567"/>
          <w:tab w:val="left" w:pos="851"/>
        </w:tabs>
        <w:jc w:val="center"/>
        <w:rPr>
          <w:rFonts w:ascii="Carlito" w:eastAsia="MS Mincho" w:hAnsi="Carlito" w:cs="Carlito"/>
          <w:b/>
          <w:lang w:eastAsia="pt-BR"/>
        </w:rPr>
      </w:pPr>
    </w:p>
    <w:p w14:paraId="797A7D82" w14:textId="77777777" w:rsidR="00A717B5" w:rsidRPr="0088207B" w:rsidRDefault="00A717B5" w:rsidP="004D301F">
      <w:pPr>
        <w:tabs>
          <w:tab w:val="left" w:pos="567"/>
          <w:tab w:val="left" w:pos="851"/>
        </w:tabs>
        <w:jc w:val="center"/>
        <w:rPr>
          <w:rFonts w:ascii="Carlito" w:eastAsia="MS Mincho" w:hAnsi="Carlito" w:cs="Carlito"/>
          <w:b/>
          <w:lang w:eastAsia="pt-BR"/>
        </w:rPr>
      </w:pPr>
    </w:p>
    <w:p w14:paraId="5EBF88E5" w14:textId="77777777" w:rsidR="004D301F" w:rsidRPr="0088207B" w:rsidRDefault="004D301F" w:rsidP="004D301F">
      <w:pPr>
        <w:tabs>
          <w:tab w:val="left" w:pos="567"/>
          <w:tab w:val="left" w:pos="851"/>
        </w:tabs>
        <w:jc w:val="center"/>
        <w:rPr>
          <w:rFonts w:ascii="Carlito" w:eastAsia="MS Mincho" w:hAnsi="Carlito" w:cs="Carlito"/>
          <w:b/>
          <w:lang w:eastAsia="pt-BR"/>
        </w:rPr>
      </w:pPr>
      <w:r w:rsidRPr="0088207B">
        <w:rPr>
          <w:rFonts w:ascii="Carlito" w:eastAsia="MS Mincho" w:hAnsi="Carlito" w:cs="Carlito"/>
          <w:b/>
          <w:lang w:eastAsia="pt-BR"/>
        </w:rPr>
        <w:t>DANIEL MANGABEIRA</w:t>
      </w:r>
    </w:p>
    <w:p w14:paraId="74F398DF" w14:textId="77777777" w:rsidR="004D301F" w:rsidRPr="0088207B" w:rsidRDefault="004D301F" w:rsidP="004D301F">
      <w:pPr>
        <w:tabs>
          <w:tab w:val="left" w:pos="567"/>
          <w:tab w:val="left" w:pos="851"/>
        </w:tabs>
        <w:jc w:val="center"/>
        <w:rPr>
          <w:rFonts w:ascii="Carlito" w:eastAsia="MS Mincho" w:hAnsi="Carlito" w:cs="Carlito"/>
          <w:bCs/>
          <w:lang w:eastAsia="pt-BR"/>
        </w:rPr>
      </w:pPr>
      <w:r w:rsidRPr="0088207B">
        <w:rPr>
          <w:rFonts w:ascii="Carlito" w:eastAsia="MS Mincho" w:hAnsi="Carlito" w:cs="Carlito"/>
          <w:bCs/>
          <w:lang w:eastAsia="pt-BR"/>
        </w:rPr>
        <w:t>Presidente</w:t>
      </w:r>
    </w:p>
    <w:sectPr w:rsidR="004D301F" w:rsidRPr="0088207B" w:rsidSect="0058066B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701" w:right="1134" w:bottom="1418" w:left="1701" w:header="709" w:footer="6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E21C37" w14:textId="77777777" w:rsidR="000A7D06" w:rsidRDefault="000A7D06">
      <w:r>
        <w:separator/>
      </w:r>
    </w:p>
  </w:endnote>
  <w:endnote w:type="continuationSeparator" w:id="0">
    <w:p w14:paraId="57BF62A8" w14:textId="77777777" w:rsidR="000A7D06" w:rsidRDefault="000A7D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  <w:sig w:usb0="E10002FF" w:usb1="5000E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363CA6" w14:textId="77777777" w:rsidR="009B4528" w:rsidRDefault="009B4528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0B363CAC" wp14:editId="7BB3C463">
              <wp:simplePos x="0" y="0"/>
              <wp:positionH relativeFrom="margin">
                <wp:posOffset>-13335</wp:posOffset>
              </wp:positionH>
              <wp:positionV relativeFrom="paragraph">
                <wp:posOffset>-59690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537DC0A" id="Conector reto 3" o:spid="_x0000_s1026" style="position:absolute;flip:y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4.7pt" to="450.45pt,-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A10D93">
      <w:rPr>
        <w:rFonts w:ascii="DaxCondensed-Regular" w:hAnsi="DaxCondensed-Regular"/>
        <w:noProof/>
        <w:color w:val="1C3942"/>
        <w:sz w:val="16"/>
        <w:szCs w:val="16"/>
      </w:rPr>
      <w:t>5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A10D93">
      <w:rPr>
        <w:rFonts w:ascii="DaxCondensed-Regular" w:hAnsi="DaxCondensed-Regular"/>
        <w:noProof/>
        <w:color w:val="1C3942"/>
        <w:sz w:val="16"/>
        <w:szCs w:val="16"/>
      </w:rPr>
      <w:t>6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0B363CA7" w14:textId="77777777" w:rsidR="009B4528" w:rsidRPr="00030DEF" w:rsidRDefault="009B4528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14:paraId="0B363CA8" w14:textId="77777777" w:rsidR="009B4528" w:rsidRPr="00030DEF" w:rsidRDefault="009B4528" w:rsidP="00820D2C">
    <w:pPr>
      <w:ind w:right="-7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93828C" w14:textId="77777777" w:rsidR="000A7D06" w:rsidRDefault="000A7D06">
      <w:r>
        <w:separator/>
      </w:r>
    </w:p>
  </w:footnote>
  <w:footnote w:type="continuationSeparator" w:id="0">
    <w:p w14:paraId="4E1CE415" w14:textId="77777777" w:rsidR="000A7D06" w:rsidRDefault="000A7D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363CA4" w14:textId="77777777" w:rsidR="009B4528" w:rsidRDefault="000A7D06">
    <w:pPr>
      <w:pStyle w:val="Cabealho"/>
    </w:pPr>
    <w:r>
      <w:rPr>
        <w:noProof/>
        <w:lang w:val="en-US"/>
      </w:rPr>
      <w:pict w14:anchorId="0B363C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363CA5" w14:textId="1FB97157" w:rsidR="009B4528" w:rsidRPr="008B6F05" w:rsidRDefault="009B4528" w:rsidP="000540E9">
    <w:pPr>
      <w:pStyle w:val="Rodap"/>
      <w:ind w:right="-7"/>
      <w:jc w:val="left"/>
      <w:rPr>
        <w:rFonts w:ascii="Arial" w:hAnsi="Arial"/>
        <w:color w:val="1C3942"/>
        <w:sz w:val="22"/>
      </w:rPr>
    </w:pPr>
    <w:r>
      <w:object w:dxaOrig="10451" w:dyaOrig="990" w14:anchorId="0B363C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1.8pt;height:46.2pt" o:ole="">
          <v:imagedata r:id="rId1" o:title=""/>
        </v:shape>
        <o:OLEObject Type="Embed" ProgID="CorelDraw.Graphic.16" ShapeID="_x0000_i1025" DrawAspect="Content" ObjectID="_1661318905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363CA9" w14:textId="77777777" w:rsidR="009B4528" w:rsidRDefault="000A7D06">
    <w:pPr>
      <w:pStyle w:val="Cabealho"/>
    </w:pPr>
    <w:r>
      <w:rPr>
        <w:noProof/>
        <w:lang w:val="en-US"/>
      </w:rPr>
      <w:pict w14:anchorId="0B363C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-371"/>
        </w:tabs>
        <w:ind w:left="70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-371"/>
        </w:tabs>
        <w:ind w:left="1069" w:hanging="360"/>
      </w:pPr>
    </w:lvl>
    <w:lvl w:ilvl="2">
      <w:start w:val="1"/>
      <w:numFmt w:val="lowerRoman"/>
      <w:lvlText w:val="%3."/>
      <w:lvlJc w:val="right"/>
      <w:pPr>
        <w:tabs>
          <w:tab w:val="num" w:pos="-371"/>
        </w:tabs>
        <w:ind w:left="1789" w:hanging="180"/>
      </w:pPr>
    </w:lvl>
    <w:lvl w:ilvl="3">
      <w:start w:val="1"/>
      <w:numFmt w:val="decimal"/>
      <w:lvlText w:val="%4."/>
      <w:lvlJc w:val="left"/>
      <w:pPr>
        <w:tabs>
          <w:tab w:val="num" w:pos="-371"/>
        </w:tabs>
        <w:ind w:left="2509" w:hanging="360"/>
      </w:pPr>
    </w:lvl>
    <w:lvl w:ilvl="4">
      <w:start w:val="1"/>
      <w:numFmt w:val="lowerLetter"/>
      <w:lvlText w:val="%5."/>
      <w:lvlJc w:val="left"/>
      <w:pPr>
        <w:tabs>
          <w:tab w:val="num" w:pos="-371"/>
        </w:tabs>
        <w:ind w:left="3229" w:hanging="360"/>
      </w:pPr>
    </w:lvl>
    <w:lvl w:ilvl="5">
      <w:start w:val="1"/>
      <w:numFmt w:val="lowerRoman"/>
      <w:lvlText w:val="%6."/>
      <w:lvlJc w:val="right"/>
      <w:pPr>
        <w:tabs>
          <w:tab w:val="num" w:pos="-371"/>
        </w:tabs>
        <w:ind w:left="3949" w:hanging="180"/>
      </w:pPr>
    </w:lvl>
    <w:lvl w:ilvl="6">
      <w:start w:val="1"/>
      <w:numFmt w:val="decimal"/>
      <w:lvlText w:val="%7."/>
      <w:lvlJc w:val="left"/>
      <w:pPr>
        <w:tabs>
          <w:tab w:val="num" w:pos="-371"/>
        </w:tabs>
        <w:ind w:left="4669" w:hanging="360"/>
      </w:pPr>
    </w:lvl>
    <w:lvl w:ilvl="7">
      <w:start w:val="1"/>
      <w:numFmt w:val="lowerLetter"/>
      <w:lvlText w:val="%8."/>
      <w:lvlJc w:val="left"/>
      <w:pPr>
        <w:tabs>
          <w:tab w:val="num" w:pos="-371"/>
        </w:tabs>
        <w:ind w:left="5389" w:hanging="360"/>
      </w:pPr>
    </w:lvl>
    <w:lvl w:ilvl="8">
      <w:start w:val="1"/>
      <w:numFmt w:val="lowerRoman"/>
      <w:lvlText w:val="%9."/>
      <w:lvlJc w:val="right"/>
      <w:pPr>
        <w:tabs>
          <w:tab w:val="num" w:pos="-371"/>
        </w:tabs>
        <w:ind w:left="610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40E4185"/>
    <w:multiLevelType w:val="hybridMultilevel"/>
    <w:tmpl w:val="A50A0562"/>
    <w:lvl w:ilvl="0" w:tplc="FEA0F06E">
      <w:start w:val="1"/>
      <w:numFmt w:val="ordinal"/>
      <w:lvlText w:val="§ %1 "/>
      <w:lvlJc w:val="left"/>
      <w:pPr>
        <w:ind w:left="720" w:hanging="360"/>
      </w:pPr>
      <w:rPr>
        <w:rFonts w:ascii="Carlito" w:hAnsi="Carlito" w:hint="default"/>
        <w:b w:val="0"/>
        <w:i w:val="0"/>
        <w:spacing w:val="0"/>
        <w:position w:val="0"/>
        <w:sz w:val="24"/>
        <w14:numForm w14:val="default"/>
        <w14:numSpacing w14:val="proportional"/>
        <w14:stylisticSet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17090C"/>
    <w:multiLevelType w:val="multilevel"/>
    <w:tmpl w:val="6F4E5A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A1457F8"/>
    <w:multiLevelType w:val="hybridMultilevel"/>
    <w:tmpl w:val="8DB83DEC"/>
    <w:lvl w:ilvl="0" w:tplc="0C264C8C">
      <w:start w:val="1"/>
      <w:numFmt w:val="upperRoman"/>
      <w:lvlText w:val="%1 - "/>
      <w:lvlJc w:val="left"/>
      <w:pPr>
        <w:ind w:left="720" w:hanging="360"/>
      </w:pPr>
      <w:rPr>
        <w:rFonts w:ascii="Carlito" w:hAnsi="Carlito" w:cs="Carlito" w:hint="default"/>
        <w:b w:val="0"/>
        <w:i w:val="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AE4432"/>
    <w:multiLevelType w:val="multilevel"/>
    <w:tmpl w:val="CCCE8C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BCA45BD"/>
    <w:multiLevelType w:val="multilevel"/>
    <w:tmpl w:val="610C9A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18942CE"/>
    <w:multiLevelType w:val="hybridMultilevel"/>
    <w:tmpl w:val="4FBE9C6C"/>
    <w:lvl w:ilvl="0" w:tplc="FEA0F06E">
      <w:start w:val="1"/>
      <w:numFmt w:val="ordinal"/>
      <w:lvlText w:val="§ %1 "/>
      <w:lvlJc w:val="left"/>
      <w:pPr>
        <w:ind w:left="720" w:hanging="360"/>
      </w:pPr>
      <w:rPr>
        <w:rFonts w:ascii="Carlito" w:hAnsi="Carlito" w:hint="default"/>
        <w:b w:val="0"/>
        <w:i w:val="0"/>
        <w:spacing w:val="0"/>
        <w:position w:val="0"/>
        <w:sz w:val="24"/>
        <w14:numForm w14:val="default"/>
        <w14:numSpacing w14:val="proportional"/>
        <w14:stylisticSet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4C404D"/>
    <w:multiLevelType w:val="multilevel"/>
    <w:tmpl w:val="F72E3A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8A425A2"/>
    <w:multiLevelType w:val="multilevel"/>
    <w:tmpl w:val="089A78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D1B052D"/>
    <w:multiLevelType w:val="multilevel"/>
    <w:tmpl w:val="67E40B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DC26FDB"/>
    <w:multiLevelType w:val="multilevel"/>
    <w:tmpl w:val="E3303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2015DC5"/>
    <w:multiLevelType w:val="multilevel"/>
    <w:tmpl w:val="3932B1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91D237C"/>
    <w:multiLevelType w:val="hybridMultilevel"/>
    <w:tmpl w:val="E584ADD8"/>
    <w:lvl w:ilvl="0" w:tplc="356AA540">
      <w:start w:val="1"/>
      <w:numFmt w:val="upperRoman"/>
      <w:lvlText w:val="%1 - "/>
      <w:lvlJc w:val="left"/>
      <w:pPr>
        <w:ind w:left="720" w:hanging="360"/>
      </w:pPr>
      <w:rPr>
        <w:rFonts w:ascii="Carlito" w:hAnsi="Carlito" w:hint="default"/>
        <w:b w:val="0"/>
        <w:i w:val="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8B11C6"/>
    <w:multiLevelType w:val="multilevel"/>
    <w:tmpl w:val="0AEC4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B4B4BB0"/>
    <w:multiLevelType w:val="multilevel"/>
    <w:tmpl w:val="E5D235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C5D58FF"/>
    <w:multiLevelType w:val="multilevel"/>
    <w:tmpl w:val="E68ABD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CD708B9"/>
    <w:multiLevelType w:val="multilevel"/>
    <w:tmpl w:val="942A73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F3A33DB"/>
    <w:multiLevelType w:val="multilevel"/>
    <w:tmpl w:val="32043C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1057EEC"/>
    <w:multiLevelType w:val="multilevel"/>
    <w:tmpl w:val="CD62B3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48823F0"/>
    <w:multiLevelType w:val="multilevel"/>
    <w:tmpl w:val="E3A4AF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DEA13FF"/>
    <w:multiLevelType w:val="multilevel"/>
    <w:tmpl w:val="C85C1C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E327CAA"/>
    <w:multiLevelType w:val="multilevel"/>
    <w:tmpl w:val="A11C38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E5F231D"/>
    <w:multiLevelType w:val="multilevel"/>
    <w:tmpl w:val="A5647E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25E6D6B"/>
    <w:multiLevelType w:val="multilevel"/>
    <w:tmpl w:val="BD9A48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58726FF"/>
    <w:multiLevelType w:val="multilevel"/>
    <w:tmpl w:val="5D6EBC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75F6FDE"/>
    <w:multiLevelType w:val="multilevel"/>
    <w:tmpl w:val="C1DCCC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96C3499"/>
    <w:multiLevelType w:val="multilevel"/>
    <w:tmpl w:val="1EF87E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18412B4"/>
    <w:multiLevelType w:val="multilevel"/>
    <w:tmpl w:val="6BB2F5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4DD0470"/>
    <w:multiLevelType w:val="hybridMultilevel"/>
    <w:tmpl w:val="FB825856"/>
    <w:lvl w:ilvl="0" w:tplc="FEF22620">
      <w:start w:val="1"/>
      <w:numFmt w:val="ordinal"/>
      <w:lvlText w:val="Art. %1"/>
      <w:lvlJc w:val="left"/>
      <w:pPr>
        <w:ind w:left="720" w:hanging="360"/>
      </w:pPr>
      <w:rPr>
        <w:rFonts w:ascii="Carlito" w:hAnsi="Carlito" w:hint="default"/>
        <w:b w:val="0"/>
        <w:i w:val="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5E3406"/>
    <w:multiLevelType w:val="multilevel"/>
    <w:tmpl w:val="284EA8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90D36F1"/>
    <w:multiLevelType w:val="hybridMultilevel"/>
    <w:tmpl w:val="E584ADD8"/>
    <w:lvl w:ilvl="0" w:tplc="356AA540">
      <w:start w:val="1"/>
      <w:numFmt w:val="upperRoman"/>
      <w:lvlText w:val="%1 - "/>
      <w:lvlJc w:val="left"/>
      <w:pPr>
        <w:ind w:left="720" w:hanging="360"/>
      </w:pPr>
      <w:rPr>
        <w:rFonts w:ascii="Carlito" w:hAnsi="Carlito" w:hint="default"/>
        <w:b w:val="0"/>
        <w:i w:val="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1"/>
  </w:num>
  <w:num w:numId="3">
    <w:abstractNumId w:val="30"/>
  </w:num>
  <w:num w:numId="4">
    <w:abstractNumId w:val="23"/>
  </w:num>
  <w:num w:numId="5">
    <w:abstractNumId w:val="18"/>
  </w:num>
  <w:num w:numId="6">
    <w:abstractNumId w:val="3"/>
  </w:num>
  <w:num w:numId="7">
    <w:abstractNumId w:val="20"/>
  </w:num>
  <w:num w:numId="8">
    <w:abstractNumId w:val="28"/>
  </w:num>
  <w:num w:numId="9">
    <w:abstractNumId w:val="17"/>
  </w:num>
  <w:num w:numId="10">
    <w:abstractNumId w:val="12"/>
  </w:num>
  <w:num w:numId="11">
    <w:abstractNumId w:val="6"/>
  </w:num>
  <w:num w:numId="12">
    <w:abstractNumId w:val="16"/>
  </w:num>
  <w:num w:numId="13">
    <w:abstractNumId w:val="19"/>
  </w:num>
  <w:num w:numId="14">
    <w:abstractNumId w:val="9"/>
  </w:num>
  <w:num w:numId="15">
    <w:abstractNumId w:val="22"/>
  </w:num>
  <w:num w:numId="16">
    <w:abstractNumId w:val="10"/>
  </w:num>
  <w:num w:numId="17">
    <w:abstractNumId w:val="14"/>
  </w:num>
  <w:num w:numId="18">
    <w:abstractNumId w:val="21"/>
  </w:num>
  <w:num w:numId="19">
    <w:abstractNumId w:val="26"/>
  </w:num>
  <w:num w:numId="20">
    <w:abstractNumId w:val="27"/>
  </w:num>
  <w:num w:numId="21">
    <w:abstractNumId w:val="8"/>
  </w:num>
  <w:num w:numId="22">
    <w:abstractNumId w:val="15"/>
  </w:num>
  <w:num w:numId="23">
    <w:abstractNumId w:val="5"/>
  </w:num>
  <w:num w:numId="24">
    <w:abstractNumId w:val="25"/>
  </w:num>
  <w:num w:numId="25">
    <w:abstractNumId w:val="29"/>
  </w:num>
  <w:num w:numId="26">
    <w:abstractNumId w:val="4"/>
  </w:num>
  <w:num w:numId="27">
    <w:abstractNumId w:val="31"/>
  </w:num>
  <w:num w:numId="28">
    <w:abstractNumId w:val="13"/>
  </w:num>
  <w:num w:numId="29">
    <w:abstractNumId w:val="7"/>
  </w:num>
  <w:num w:numId="30">
    <w:abstractNumId w:val="2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1125"/>
    <w:rsid w:val="00002F67"/>
    <w:rsid w:val="00004BD0"/>
    <w:rsid w:val="000056F6"/>
    <w:rsid w:val="0000739E"/>
    <w:rsid w:val="00012FD5"/>
    <w:rsid w:val="00013BF0"/>
    <w:rsid w:val="000140E8"/>
    <w:rsid w:val="00014E5E"/>
    <w:rsid w:val="00014F27"/>
    <w:rsid w:val="00017880"/>
    <w:rsid w:val="00017D0F"/>
    <w:rsid w:val="000209EA"/>
    <w:rsid w:val="00021666"/>
    <w:rsid w:val="00022F24"/>
    <w:rsid w:val="00023D88"/>
    <w:rsid w:val="00023EC6"/>
    <w:rsid w:val="000241CD"/>
    <w:rsid w:val="00026B1C"/>
    <w:rsid w:val="000306A0"/>
    <w:rsid w:val="00030DEF"/>
    <w:rsid w:val="00035173"/>
    <w:rsid w:val="0004176A"/>
    <w:rsid w:val="00043FFF"/>
    <w:rsid w:val="00044EAD"/>
    <w:rsid w:val="00051D88"/>
    <w:rsid w:val="00052730"/>
    <w:rsid w:val="00053AE6"/>
    <w:rsid w:val="00053C96"/>
    <w:rsid w:val="000540E9"/>
    <w:rsid w:val="000543B9"/>
    <w:rsid w:val="00060730"/>
    <w:rsid w:val="000617E2"/>
    <w:rsid w:val="00062125"/>
    <w:rsid w:val="000622C2"/>
    <w:rsid w:val="00062B1F"/>
    <w:rsid w:val="00063875"/>
    <w:rsid w:val="00064B9C"/>
    <w:rsid w:val="00065D5A"/>
    <w:rsid w:val="000667D5"/>
    <w:rsid w:val="000703ED"/>
    <w:rsid w:val="00070A05"/>
    <w:rsid w:val="00071E60"/>
    <w:rsid w:val="00072967"/>
    <w:rsid w:val="00072D69"/>
    <w:rsid w:val="0007352E"/>
    <w:rsid w:val="0007364A"/>
    <w:rsid w:val="000743CF"/>
    <w:rsid w:val="00075658"/>
    <w:rsid w:val="00081C81"/>
    <w:rsid w:val="00082488"/>
    <w:rsid w:val="00082DE4"/>
    <w:rsid w:val="00082EBF"/>
    <w:rsid w:val="000842B7"/>
    <w:rsid w:val="0008661D"/>
    <w:rsid w:val="000916E0"/>
    <w:rsid w:val="00092A46"/>
    <w:rsid w:val="000931EF"/>
    <w:rsid w:val="00095F8C"/>
    <w:rsid w:val="00097C42"/>
    <w:rsid w:val="000A005D"/>
    <w:rsid w:val="000A3C71"/>
    <w:rsid w:val="000A418D"/>
    <w:rsid w:val="000A7553"/>
    <w:rsid w:val="000A7D06"/>
    <w:rsid w:val="000B0A04"/>
    <w:rsid w:val="000B0AF0"/>
    <w:rsid w:val="000B1948"/>
    <w:rsid w:val="000C0CB9"/>
    <w:rsid w:val="000C2B78"/>
    <w:rsid w:val="000C4CFF"/>
    <w:rsid w:val="000C633A"/>
    <w:rsid w:val="000C6747"/>
    <w:rsid w:val="000C7D14"/>
    <w:rsid w:val="000D154E"/>
    <w:rsid w:val="000D1A4E"/>
    <w:rsid w:val="000D24CA"/>
    <w:rsid w:val="000D55B3"/>
    <w:rsid w:val="000D5760"/>
    <w:rsid w:val="000E0035"/>
    <w:rsid w:val="000E027C"/>
    <w:rsid w:val="000E059F"/>
    <w:rsid w:val="000E1B7F"/>
    <w:rsid w:val="000E488A"/>
    <w:rsid w:val="000E6ED3"/>
    <w:rsid w:val="000E7C99"/>
    <w:rsid w:val="000F0094"/>
    <w:rsid w:val="000F2D05"/>
    <w:rsid w:val="001027F4"/>
    <w:rsid w:val="00103966"/>
    <w:rsid w:val="00104020"/>
    <w:rsid w:val="00114422"/>
    <w:rsid w:val="0011757A"/>
    <w:rsid w:val="00120E52"/>
    <w:rsid w:val="001240B4"/>
    <w:rsid w:val="00124FC8"/>
    <w:rsid w:val="00126C51"/>
    <w:rsid w:val="001312EE"/>
    <w:rsid w:val="00132D2E"/>
    <w:rsid w:val="001334E3"/>
    <w:rsid w:val="001341F8"/>
    <w:rsid w:val="001345A4"/>
    <w:rsid w:val="0013714B"/>
    <w:rsid w:val="0014093C"/>
    <w:rsid w:val="00141DDA"/>
    <w:rsid w:val="001430C5"/>
    <w:rsid w:val="001443C0"/>
    <w:rsid w:val="00145096"/>
    <w:rsid w:val="00146E53"/>
    <w:rsid w:val="0014720A"/>
    <w:rsid w:val="00147B92"/>
    <w:rsid w:val="001511C2"/>
    <w:rsid w:val="001521FD"/>
    <w:rsid w:val="001529C9"/>
    <w:rsid w:val="001532AE"/>
    <w:rsid w:val="001539E9"/>
    <w:rsid w:val="00153F50"/>
    <w:rsid w:val="0015445F"/>
    <w:rsid w:val="001554B8"/>
    <w:rsid w:val="00155694"/>
    <w:rsid w:val="00155CC3"/>
    <w:rsid w:val="00156CE7"/>
    <w:rsid w:val="00157756"/>
    <w:rsid w:val="0015784F"/>
    <w:rsid w:val="0016057E"/>
    <w:rsid w:val="00164388"/>
    <w:rsid w:val="001658A3"/>
    <w:rsid w:val="00166413"/>
    <w:rsid w:val="001731E0"/>
    <w:rsid w:val="00177623"/>
    <w:rsid w:val="00180298"/>
    <w:rsid w:val="001813F2"/>
    <w:rsid w:val="001842B0"/>
    <w:rsid w:val="00190BF9"/>
    <w:rsid w:val="00192807"/>
    <w:rsid w:val="0019370C"/>
    <w:rsid w:val="00195E67"/>
    <w:rsid w:val="00196434"/>
    <w:rsid w:val="00196890"/>
    <w:rsid w:val="00197454"/>
    <w:rsid w:val="001A113C"/>
    <w:rsid w:val="001A27A1"/>
    <w:rsid w:val="001A281D"/>
    <w:rsid w:val="001A45B8"/>
    <w:rsid w:val="001A522C"/>
    <w:rsid w:val="001A66A8"/>
    <w:rsid w:val="001A72CB"/>
    <w:rsid w:val="001B071D"/>
    <w:rsid w:val="001B0721"/>
    <w:rsid w:val="001B46A1"/>
    <w:rsid w:val="001B7D6D"/>
    <w:rsid w:val="001C0E42"/>
    <w:rsid w:val="001C2757"/>
    <w:rsid w:val="001C3075"/>
    <w:rsid w:val="001C3A63"/>
    <w:rsid w:val="001C468A"/>
    <w:rsid w:val="001D10BC"/>
    <w:rsid w:val="001D3CE0"/>
    <w:rsid w:val="001D4213"/>
    <w:rsid w:val="001D64DE"/>
    <w:rsid w:val="001E5AF0"/>
    <w:rsid w:val="001E6319"/>
    <w:rsid w:val="001F1483"/>
    <w:rsid w:val="001F6429"/>
    <w:rsid w:val="00200851"/>
    <w:rsid w:val="00204668"/>
    <w:rsid w:val="00214003"/>
    <w:rsid w:val="00214419"/>
    <w:rsid w:val="0021535F"/>
    <w:rsid w:val="002179AA"/>
    <w:rsid w:val="00225689"/>
    <w:rsid w:val="00226E4A"/>
    <w:rsid w:val="00231036"/>
    <w:rsid w:val="00231F81"/>
    <w:rsid w:val="002320A5"/>
    <w:rsid w:val="0023463E"/>
    <w:rsid w:val="0023768E"/>
    <w:rsid w:val="00237D60"/>
    <w:rsid w:val="0024044E"/>
    <w:rsid w:val="002412B9"/>
    <w:rsid w:val="002424BE"/>
    <w:rsid w:val="002430D6"/>
    <w:rsid w:val="0025060C"/>
    <w:rsid w:val="00250BA3"/>
    <w:rsid w:val="002529DD"/>
    <w:rsid w:val="0025325E"/>
    <w:rsid w:val="002549DA"/>
    <w:rsid w:val="00256F85"/>
    <w:rsid w:val="0026180A"/>
    <w:rsid w:val="002628CF"/>
    <w:rsid w:val="00262D85"/>
    <w:rsid w:val="0026338B"/>
    <w:rsid w:val="002640B9"/>
    <w:rsid w:val="002673B7"/>
    <w:rsid w:val="00267490"/>
    <w:rsid w:val="00267DB3"/>
    <w:rsid w:val="0027227F"/>
    <w:rsid w:val="002748D6"/>
    <w:rsid w:val="00275867"/>
    <w:rsid w:val="00275DCF"/>
    <w:rsid w:val="00276E40"/>
    <w:rsid w:val="0027706E"/>
    <w:rsid w:val="0027757D"/>
    <w:rsid w:val="00282E8A"/>
    <w:rsid w:val="00283178"/>
    <w:rsid w:val="002853D9"/>
    <w:rsid w:val="00285C4E"/>
    <w:rsid w:val="00290DF4"/>
    <w:rsid w:val="00291512"/>
    <w:rsid w:val="0029194E"/>
    <w:rsid w:val="00291C54"/>
    <w:rsid w:val="00295B86"/>
    <w:rsid w:val="00295D39"/>
    <w:rsid w:val="002967FE"/>
    <w:rsid w:val="00297202"/>
    <w:rsid w:val="002A0373"/>
    <w:rsid w:val="002A0C1F"/>
    <w:rsid w:val="002A1C12"/>
    <w:rsid w:val="002A2430"/>
    <w:rsid w:val="002A2997"/>
    <w:rsid w:val="002A619D"/>
    <w:rsid w:val="002B030D"/>
    <w:rsid w:val="002B237F"/>
    <w:rsid w:val="002B3559"/>
    <w:rsid w:val="002B3B24"/>
    <w:rsid w:val="002B5A23"/>
    <w:rsid w:val="002B5F9F"/>
    <w:rsid w:val="002B6334"/>
    <w:rsid w:val="002C001B"/>
    <w:rsid w:val="002C1EE1"/>
    <w:rsid w:val="002C333A"/>
    <w:rsid w:val="002C47F1"/>
    <w:rsid w:val="002C49CA"/>
    <w:rsid w:val="002D3512"/>
    <w:rsid w:val="002D4287"/>
    <w:rsid w:val="002D44FB"/>
    <w:rsid w:val="002D54A1"/>
    <w:rsid w:val="002D7613"/>
    <w:rsid w:val="002D7830"/>
    <w:rsid w:val="002D7A8B"/>
    <w:rsid w:val="002E0808"/>
    <w:rsid w:val="002E102C"/>
    <w:rsid w:val="002E3B4B"/>
    <w:rsid w:val="002E7246"/>
    <w:rsid w:val="002E7A12"/>
    <w:rsid w:val="002F2E53"/>
    <w:rsid w:val="002F57DD"/>
    <w:rsid w:val="002F6620"/>
    <w:rsid w:val="002F7F00"/>
    <w:rsid w:val="00303140"/>
    <w:rsid w:val="0030424C"/>
    <w:rsid w:val="00305826"/>
    <w:rsid w:val="003100C8"/>
    <w:rsid w:val="00310EEE"/>
    <w:rsid w:val="00313542"/>
    <w:rsid w:val="00314AD8"/>
    <w:rsid w:val="00321CD8"/>
    <w:rsid w:val="0032315D"/>
    <w:rsid w:val="003237B7"/>
    <w:rsid w:val="003245C8"/>
    <w:rsid w:val="003246F6"/>
    <w:rsid w:val="00324796"/>
    <w:rsid w:val="00325832"/>
    <w:rsid w:val="0032664E"/>
    <w:rsid w:val="00330E12"/>
    <w:rsid w:val="00331516"/>
    <w:rsid w:val="00332346"/>
    <w:rsid w:val="003346E8"/>
    <w:rsid w:val="003356F3"/>
    <w:rsid w:val="003359E9"/>
    <w:rsid w:val="003422F9"/>
    <w:rsid w:val="0034385E"/>
    <w:rsid w:val="00346784"/>
    <w:rsid w:val="0034731F"/>
    <w:rsid w:val="003474FD"/>
    <w:rsid w:val="003477D6"/>
    <w:rsid w:val="00347A52"/>
    <w:rsid w:val="00350128"/>
    <w:rsid w:val="00351C37"/>
    <w:rsid w:val="00352AAC"/>
    <w:rsid w:val="003549E1"/>
    <w:rsid w:val="00354C88"/>
    <w:rsid w:val="00356ED0"/>
    <w:rsid w:val="0035761D"/>
    <w:rsid w:val="00357E36"/>
    <w:rsid w:val="00360707"/>
    <w:rsid w:val="00360A94"/>
    <w:rsid w:val="00360AE4"/>
    <w:rsid w:val="003621B8"/>
    <w:rsid w:val="00363902"/>
    <w:rsid w:val="00363B7F"/>
    <w:rsid w:val="00364045"/>
    <w:rsid w:val="003649B4"/>
    <w:rsid w:val="00365938"/>
    <w:rsid w:val="00365A09"/>
    <w:rsid w:val="00366406"/>
    <w:rsid w:val="00366D0B"/>
    <w:rsid w:val="00367019"/>
    <w:rsid w:val="00371288"/>
    <w:rsid w:val="00371551"/>
    <w:rsid w:val="00376155"/>
    <w:rsid w:val="0038076F"/>
    <w:rsid w:val="00381400"/>
    <w:rsid w:val="00383AE5"/>
    <w:rsid w:val="0039499A"/>
    <w:rsid w:val="003965DF"/>
    <w:rsid w:val="00396EA3"/>
    <w:rsid w:val="00397113"/>
    <w:rsid w:val="00397247"/>
    <w:rsid w:val="003A1F3F"/>
    <w:rsid w:val="003A5145"/>
    <w:rsid w:val="003B0492"/>
    <w:rsid w:val="003B081D"/>
    <w:rsid w:val="003B31F9"/>
    <w:rsid w:val="003B45AD"/>
    <w:rsid w:val="003B50E0"/>
    <w:rsid w:val="003B546D"/>
    <w:rsid w:val="003C1D6A"/>
    <w:rsid w:val="003C1EA6"/>
    <w:rsid w:val="003C2D72"/>
    <w:rsid w:val="003C34CA"/>
    <w:rsid w:val="003C5F9D"/>
    <w:rsid w:val="003C78AE"/>
    <w:rsid w:val="003D623D"/>
    <w:rsid w:val="003D7E74"/>
    <w:rsid w:val="003E0DB7"/>
    <w:rsid w:val="003E37E2"/>
    <w:rsid w:val="003E37E9"/>
    <w:rsid w:val="003E3816"/>
    <w:rsid w:val="003E40DB"/>
    <w:rsid w:val="003E4B01"/>
    <w:rsid w:val="003E5124"/>
    <w:rsid w:val="003E7D2A"/>
    <w:rsid w:val="003F017E"/>
    <w:rsid w:val="003F0E63"/>
    <w:rsid w:val="003F70ED"/>
    <w:rsid w:val="003F7828"/>
    <w:rsid w:val="00404B7C"/>
    <w:rsid w:val="00405534"/>
    <w:rsid w:val="00406680"/>
    <w:rsid w:val="00407584"/>
    <w:rsid w:val="00411C4D"/>
    <w:rsid w:val="00412085"/>
    <w:rsid w:val="004124AC"/>
    <w:rsid w:val="004125DC"/>
    <w:rsid w:val="00413267"/>
    <w:rsid w:val="0041514A"/>
    <w:rsid w:val="00416FE8"/>
    <w:rsid w:val="00417524"/>
    <w:rsid w:val="00417952"/>
    <w:rsid w:val="00421227"/>
    <w:rsid w:val="0042241A"/>
    <w:rsid w:val="00422A9D"/>
    <w:rsid w:val="0043063C"/>
    <w:rsid w:val="00435D63"/>
    <w:rsid w:val="0043657D"/>
    <w:rsid w:val="00437C8A"/>
    <w:rsid w:val="00440C68"/>
    <w:rsid w:val="004429B4"/>
    <w:rsid w:val="0044304B"/>
    <w:rsid w:val="004506E1"/>
    <w:rsid w:val="0045281E"/>
    <w:rsid w:val="0045619F"/>
    <w:rsid w:val="00456249"/>
    <w:rsid w:val="0046057F"/>
    <w:rsid w:val="00461665"/>
    <w:rsid w:val="00461C2C"/>
    <w:rsid w:val="004653A6"/>
    <w:rsid w:val="004654E5"/>
    <w:rsid w:val="00466D1A"/>
    <w:rsid w:val="00466FEE"/>
    <w:rsid w:val="004722EF"/>
    <w:rsid w:val="00473457"/>
    <w:rsid w:val="00475849"/>
    <w:rsid w:val="00477217"/>
    <w:rsid w:val="004805A4"/>
    <w:rsid w:val="0048078D"/>
    <w:rsid w:val="00480EA1"/>
    <w:rsid w:val="0048112D"/>
    <w:rsid w:val="00481AEA"/>
    <w:rsid w:val="00483D3B"/>
    <w:rsid w:val="00483D6A"/>
    <w:rsid w:val="00487DEE"/>
    <w:rsid w:val="0049077B"/>
    <w:rsid w:val="00491668"/>
    <w:rsid w:val="00491CEF"/>
    <w:rsid w:val="004943F0"/>
    <w:rsid w:val="00494F25"/>
    <w:rsid w:val="004958B0"/>
    <w:rsid w:val="00496CF9"/>
    <w:rsid w:val="004A1DC2"/>
    <w:rsid w:val="004A27FA"/>
    <w:rsid w:val="004A3B87"/>
    <w:rsid w:val="004A55A3"/>
    <w:rsid w:val="004A6F9C"/>
    <w:rsid w:val="004B10E0"/>
    <w:rsid w:val="004B1388"/>
    <w:rsid w:val="004B3B46"/>
    <w:rsid w:val="004C097B"/>
    <w:rsid w:val="004C0D39"/>
    <w:rsid w:val="004C1304"/>
    <w:rsid w:val="004C1DD3"/>
    <w:rsid w:val="004C6699"/>
    <w:rsid w:val="004C798C"/>
    <w:rsid w:val="004D1457"/>
    <w:rsid w:val="004D19CF"/>
    <w:rsid w:val="004D301F"/>
    <w:rsid w:val="004D3920"/>
    <w:rsid w:val="004D576B"/>
    <w:rsid w:val="004D5963"/>
    <w:rsid w:val="004E1BAB"/>
    <w:rsid w:val="004E3814"/>
    <w:rsid w:val="004E4420"/>
    <w:rsid w:val="004E4ADA"/>
    <w:rsid w:val="004E4BA2"/>
    <w:rsid w:val="004E76DB"/>
    <w:rsid w:val="004F1FC8"/>
    <w:rsid w:val="004F3AFB"/>
    <w:rsid w:val="004F6788"/>
    <w:rsid w:val="005007F6"/>
    <w:rsid w:val="0050107C"/>
    <w:rsid w:val="005014C2"/>
    <w:rsid w:val="00501AE7"/>
    <w:rsid w:val="00507974"/>
    <w:rsid w:val="00510681"/>
    <w:rsid w:val="00510CC6"/>
    <w:rsid w:val="00511332"/>
    <w:rsid w:val="00511BCD"/>
    <w:rsid w:val="005144EB"/>
    <w:rsid w:val="00514FA2"/>
    <w:rsid w:val="00515CF3"/>
    <w:rsid w:val="00516696"/>
    <w:rsid w:val="00517A7C"/>
    <w:rsid w:val="00522680"/>
    <w:rsid w:val="00524112"/>
    <w:rsid w:val="005242D9"/>
    <w:rsid w:val="005252E5"/>
    <w:rsid w:val="0053139F"/>
    <w:rsid w:val="00531A8F"/>
    <w:rsid w:val="00532B11"/>
    <w:rsid w:val="00533297"/>
    <w:rsid w:val="00534255"/>
    <w:rsid w:val="0053534B"/>
    <w:rsid w:val="00536020"/>
    <w:rsid w:val="00537451"/>
    <w:rsid w:val="00540A40"/>
    <w:rsid w:val="00541592"/>
    <w:rsid w:val="0054270C"/>
    <w:rsid w:val="00542999"/>
    <w:rsid w:val="005448E5"/>
    <w:rsid w:val="00545D62"/>
    <w:rsid w:val="005505BA"/>
    <w:rsid w:val="00550FF4"/>
    <w:rsid w:val="00552160"/>
    <w:rsid w:val="005542F6"/>
    <w:rsid w:val="00554CBB"/>
    <w:rsid w:val="0055630B"/>
    <w:rsid w:val="00557298"/>
    <w:rsid w:val="00557844"/>
    <w:rsid w:val="00560F37"/>
    <w:rsid w:val="00562F7C"/>
    <w:rsid w:val="00565E8E"/>
    <w:rsid w:val="0057026B"/>
    <w:rsid w:val="00570419"/>
    <w:rsid w:val="005718A8"/>
    <w:rsid w:val="0057342E"/>
    <w:rsid w:val="00573F2D"/>
    <w:rsid w:val="00575CB0"/>
    <w:rsid w:val="0058066B"/>
    <w:rsid w:val="00580BEA"/>
    <w:rsid w:val="00582CC0"/>
    <w:rsid w:val="00585084"/>
    <w:rsid w:val="005856ED"/>
    <w:rsid w:val="0058706E"/>
    <w:rsid w:val="005872FC"/>
    <w:rsid w:val="005876A5"/>
    <w:rsid w:val="00590A0F"/>
    <w:rsid w:val="00590ADE"/>
    <w:rsid w:val="00591893"/>
    <w:rsid w:val="005928F3"/>
    <w:rsid w:val="00593B7F"/>
    <w:rsid w:val="0059519F"/>
    <w:rsid w:val="00597D9A"/>
    <w:rsid w:val="005A06C2"/>
    <w:rsid w:val="005A0EFD"/>
    <w:rsid w:val="005A2446"/>
    <w:rsid w:val="005A2F59"/>
    <w:rsid w:val="005A6037"/>
    <w:rsid w:val="005A719F"/>
    <w:rsid w:val="005B0418"/>
    <w:rsid w:val="005B0529"/>
    <w:rsid w:val="005B074F"/>
    <w:rsid w:val="005B2281"/>
    <w:rsid w:val="005B245D"/>
    <w:rsid w:val="005B3356"/>
    <w:rsid w:val="005B3C11"/>
    <w:rsid w:val="005B4A73"/>
    <w:rsid w:val="005B7180"/>
    <w:rsid w:val="005C252A"/>
    <w:rsid w:val="005C460A"/>
    <w:rsid w:val="005C7F36"/>
    <w:rsid w:val="005D10B9"/>
    <w:rsid w:val="005D2AC9"/>
    <w:rsid w:val="005D40D5"/>
    <w:rsid w:val="005D4994"/>
    <w:rsid w:val="005D54B5"/>
    <w:rsid w:val="005D5C72"/>
    <w:rsid w:val="005D62B0"/>
    <w:rsid w:val="005E0662"/>
    <w:rsid w:val="005E08CA"/>
    <w:rsid w:val="005E429D"/>
    <w:rsid w:val="005E47F4"/>
    <w:rsid w:val="005E6982"/>
    <w:rsid w:val="005E76C6"/>
    <w:rsid w:val="005E7A0E"/>
    <w:rsid w:val="005F001D"/>
    <w:rsid w:val="005F1645"/>
    <w:rsid w:val="005F1A65"/>
    <w:rsid w:val="005F4D45"/>
    <w:rsid w:val="005F4DCB"/>
    <w:rsid w:val="005F71A8"/>
    <w:rsid w:val="005F7C4B"/>
    <w:rsid w:val="00602214"/>
    <w:rsid w:val="00606419"/>
    <w:rsid w:val="006076DF"/>
    <w:rsid w:val="00607851"/>
    <w:rsid w:val="00607990"/>
    <w:rsid w:val="00610D57"/>
    <w:rsid w:val="00611D75"/>
    <w:rsid w:val="00612321"/>
    <w:rsid w:val="00613A49"/>
    <w:rsid w:val="0061464F"/>
    <w:rsid w:val="00615D41"/>
    <w:rsid w:val="00616C42"/>
    <w:rsid w:val="00623013"/>
    <w:rsid w:val="00624051"/>
    <w:rsid w:val="00624D4A"/>
    <w:rsid w:val="0062583D"/>
    <w:rsid w:val="00626F3B"/>
    <w:rsid w:val="00627E1B"/>
    <w:rsid w:val="006328F4"/>
    <w:rsid w:val="006355C4"/>
    <w:rsid w:val="0063641D"/>
    <w:rsid w:val="00637A08"/>
    <w:rsid w:val="006406C4"/>
    <w:rsid w:val="00641528"/>
    <w:rsid w:val="00644788"/>
    <w:rsid w:val="00646C0E"/>
    <w:rsid w:val="00651D34"/>
    <w:rsid w:val="00654B86"/>
    <w:rsid w:val="00654E01"/>
    <w:rsid w:val="00656304"/>
    <w:rsid w:val="00656B86"/>
    <w:rsid w:val="00656D6A"/>
    <w:rsid w:val="00657FEB"/>
    <w:rsid w:val="00660A66"/>
    <w:rsid w:val="00663CA9"/>
    <w:rsid w:val="00667008"/>
    <w:rsid w:val="00667463"/>
    <w:rsid w:val="00667E49"/>
    <w:rsid w:val="0067351E"/>
    <w:rsid w:val="00674461"/>
    <w:rsid w:val="006766CF"/>
    <w:rsid w:val="0067705F"/>
    <w:rsid w:val="0068180B"/>
    <w:rsid w:val="00681A0F"/>
    <w:rsid w:val="00682000"/>
    <w:rsid w:val="00682881"/>
    <w:rsid w:val="0068501B"/>
    <w:rsid w:val="006862D0"/>
    <w:rsid w:val="00690F6F"/>
    <w:rsid w:val="006913BE"/>
    <w:rsid w:val="00692284"/>
    <w:rsid w:val="00693EEA"/>
    <w:rsid w:val="00693F58"/>
    <w:rsid w:val="0069655B"/>
    <w:rsid w:val="00696D2A"/>
    <w:rsid w:val="00697E79"/>
    <w:rsid w:val="006A26FF"/>
    <w:rsid w:val="006A4BA7"/>
    <w:rsid w:val="006A6D9C"/>
    <w:rsid w:val="006A6E85"/>
    <w:rsid w:val="006A75CE"/>
    <w:rsid w:val="006B1F84"/>
    <w:rsid w:val="006B4953"/>
    <w:rsid w:val="006B6160"/>
    <w:rsid w:val="006C01CD"/>
    <w:rsid w:val="006C22F2"/>
    <w:rsid w:val="006C2FE4"/>
    <w:rsid w:val="006C350D"/>
    <w:rsid w:val="006C43B7"/>
    <w:rsid w:val="006C4509"/>
    <w:rsid w:val="006C4650"/>
    <w:rsid w:val="006C5225"/>
    <w:rsid w:val="006C5257"/>
    <w:rsid w:val="006C5AD3"/>
    <w:rsid w:val="006C6402"/>
    <w:rsid w:val="006D327B"/>
    <w:rsid w:val="006D4820"/>
    <w:rsid w:val="006D4C5E"/>
    <w:rsid w:val="006E0D24"/>
    <w:rsid w:val="006E7E88"/>
    <w:rsid w:val="006F2481"/>
    <w:rsid w:val="006F2D5D"/>
    <w:rsid w:val="006F3057"/>
    <w:rsid w:val="006F3EAC"/>
    <w:rsid w:val="006F5312"/>
    <w:rsid w:val="006F5F24"/>
    <w:rsid w:val="007014B4"/>
    <w:rsid w:val="00703ABD"/>
    <w:rsid w:val="00704C00"/>
    <w:rsid w:val="007056CC"/>
    <w:rsid w:val="00720224"/>
    <w:rsid w:val="00720572"/>
    <w:rsid w:val="007208D6"/>
    <w:rsid w:val="00722196"/>
    <w:rsid w:val="00722E61"/>
    <w:rsid w:val="007247A6"/>
    <w:rsid w:val="0072546F"/>
    <w:rsid w:val="00725669"/>
    <w:rsid w:val="00725ED9"/>
    <w:rsid w:val="0072737B"/>
    <w:rsid w:val="00727ADF"/>
    <w:rsid w:val="007312EB"/>
    <w:rsid w:val="007331AA"/>
    <w:rsid w:val="007333AA"/>
    <w:rsid w:val="00733B25"/>
    <w:rsid w:val="00733D86"/>
    <w:rsid w:val="00735931"/>
    <w:rsid w:val="00736605"/>
    <w:rsid w:val="00736B6F"/>
    <w:rsid w:val="0073718A"/>
    <w:rsid w:val="00742761"/>
    <w:rsid w:val="00745528"/>
    <w:rsid w:val="00747001"/>
    <w:rsid w:val="00747575"/>
    <w:rsid w:val="00747B87"/>
    <w:rsid w:val="00747C74"/>
    <w:rsid w:val="00750A1B"/>
    <w:rsid w:val="00751BDF"/>
    <w:rsid w:val="007522BE"/>
    <w:rsid w:val="00752B81"/>
    <w:rsid w:val="00754EF1"/>
    <w:rsid w:val="00755D48"/>
    <w:rsid w:val="00756CDA"/>
    <w:rsid w:val="0075734D"/>
    <w:rsid w:val="0076578C"/>
    <w:rsid w:val="00772161"/>
    <w:rsid w:val="00773072"/>
    <w:rsid w:val="007732DF"/>
    <w:rsid w:val="00774C37"/>
    <w:rsid w:val="00775F6C"/>
    <w:rsid w:val="00776CD5"/>
    <w:rsid w:val="00776EBF"/>
    <w:rsid w:val="007813E9"/>
    <w:rsid w:val="0078382F"/>
    <w:rsid w:val="00784432"/>
    <w:rsid w:val="007851CB"/>
    <w:rsid w:val="007877A2"/>
    <w:rsid w:val="00787E13"/>
    <w:rsid w:val="00791147"/>
    <w:rsid w:val="007912EF"/>
    <w:rsid w:val="00793C8B"/>
    <w:rsid w:val="007966C2"/>
    <w:rsid w:val="007A03FF"/>
    <w:rsid w:val="007A0A7B"/>
    <w:rsid w:val="007A0E23"/>
    <w:rsid w:val="007A3344"/>
    <w:rsid w:val="007A368D"/>
    <w:rsid w:val="007A3AA7"/>
    <w:rsid w:val="007A40A1"/>
    <w:rsid w:val="007A4C58"/>
    <w:rsid w:val="007A5737"/>
    <w:rsid w:val="007A5E28"/>
    <w:rsid w:val="007A6D3A"/>
    <w:rsid w:val="007B234D"/>
    <w:rsid w:val="007B28F0"/>
    <w:rsid w:val="007B353C"/>
    <w:rsid w:val="007B3D19"/>
    <w:rsid w:val="007B7542"/>
    <w:rsid w:val="007C10AE"/>
    <w:rsid w:val="007C5049"/>
    <w:rsid w:val="007C56E9"/>
    <w:rsid w:val="007C7EA5"/>
    <w:rsid w:val="007D11F5"/>
    <w:rsid w:val="007D1BAF"/>
    <w:rsid w:val="007D457A"/>
    <w:rsid w:val="007D4EDD"/>
    <w:rsid w:val="007D6E03"/>
    <w:rsid w:val="007E1A25"/>
    <w:rsid w:val="007E4B17"/>
    <w:rsid w:val="007E4B5A"/>
    <w:rsid w:val="007E5378"/>
    <w:rsid w:val="007E5D02"/>
    <w:rsid w:val="007F0366"/>
    <w:rsid w:val="007F2272"/>
    <w:rsid w:val="007F2FB6"/>
    <w:rsid w:val="007F3D64"/>
    <w:rsid w:val="007F4AFE"/>
    <w:rsid w:val="007F4B25"/>
    <w:rsid w:val="007F5436"/>
    <w:rsid w:val="007F620D"/>
    <w:rsid w:val="007F6CFB"/>
    <w:rsid w:val="0080576F"/>
    <w:rsid w:val="00811B03"/>
    <w:rsid w:val="00811E49"/>
    <w:rsid w:val="00812E76"/>
    <w:rsid w:val="00813471"/>
    <w:rsid w:val="00816A29"/>
    <w:rsid w:val="008204C2"/>
    <w:rsid w:val="00820D2C"/>
    <w:rsid w:val="00823A82"/>
    <w:rsid w:val="00823B3C"/>
    <w:rsid w:val="00823E22"/>
    <w:rsid w:val="00824B23"/>
    <w:rsid w:val="00826D37"/>
    <w:rsid w:val="00831975"/>
    <w:rsid w:val="00834ECE"/>
    <w:rsid w:val="0083793A"/>
    <w:rsid w:val="00837F1C"/>
    <w:rsid w:val="00843803"/>
    <w:rsid w:val="008448DC"/>
    <w:rsid w:val="00844A29"/>
    <w:rsid w:val="008457DC"/>
    <w:rsid w:val="00845979"/>
    <w:rsid w:val="00850544"/>
    <w:rsid w:val="00850843"/>
    <w:rsid w:val="00853DCC"/>
    <w:rsid w:val="0085419C"/>
    <w:rsid w:val="00855019"/>
    <w:rsid w:val="008554EC"/>
    <w:rsid w:val="00855EE7"/>
    <w:rsid w:val="008567B9"/>
    <w:rsid w:val="008576C8"/>
    <w:rsid w:val="008600BA"/>
    <w:rsid w:val="00866ACB"/>
    <w:rsid w:val="00866EA5"/>
    <w:rsid w:val="0086740E"/>
    <w:rsid w:val="00871B19"/>
    <w:rsid w:val="00873161"/>
    <w:rsid w:val="00874370"/>
    <w:rsid w:val="00874AE7"/>
    <w:rsid w:val="0087534B"/>
    <w:rsid w:val="00875703"/>
    <w:rsid w:val="00877F5E"/>
    <w:rsid w:val="0088207B"/>
    <w:rsid w:val="00882551"/>
    <w:rsid w:val="0088591A"/>
    <w:rsid w:val="0088638D"/>
    <w:rsid w:val="0089043F"/>
    <w:rsid w:val="00891460"/>
    <w:rsid w:val="00891565"/>
    <w:rsid w:val="008919FB"/>
    <w:rsid w:val="008945A6"/>
    <w:rsid w:val="00894CF5"/>
    <w:rsid w:val="00894D11"/>
    <w:rsid w:val="00895698"/>
    <w:rsid w:val="008A0EE1"/>
    <w:rsid w:val="008A4E3F"/>
    <w:rsid w:val="008A4ED1"/>
    <w:rsid w:val="008A5639"/>
    <w:rsid w:val="008A57EC"/>
    <w:rsid w:val="008B112B"/>
    <w:rsid w:val="008B12A9"/>
    <w:rsid w:val="008B3927"/>
    <w:rsid w:val="008B5488"/>
    <w:rsid w:val="008B5B18"/>
    <w:rsid w:val="008B6406"/>
    <w:rsid w:val="008B6BE1"/>
    <w:rsid w:val="008B6F05"/>
    <w:rsid w:val="008C37FD"/>
    <w:rsid w:val="008C5EEE"/>
    <w:rsid w:val="008C6C9B"/>
    <w:rsid w:val="008D23B6"/>
    <w:rsid w:val="008D446B"/>
    <w:rsid w:val="008D45B3"/>
    <w:rsid w:val="008E00A8"/>
    <w:rsid w:val="008E4698"/>
    <w:rsid w:val="008E643B"/>
    <w:rsid w:val="008E6788"/>
    <w:rsid w:val="008E7481"/>
    <w:rsid w:val="008F19AE"/>
    <w:rsid w:val="008F2C61"/>
    <w:rsid w:val="008F5C11"/>
    <w:rsid w:val="008F6F74"/>
    <w:rsid w:val="009007E0"/>
    <w:rsid w:val="00900A5E"/>
    <w:rsid w:val="00900F04"/>
    <w:rsid w:val="00904355"/>
    <w:rsid w:val="00907885"/>
    <w:rsid w:val="00907E8D"/>
    <w:rsid w:val="00910BF9"/>
    <w:rsid w:val="009143C4"/>
    <w:rsid w:val="009147B2"/>
    <w:rsid w:val="00920FEB"/>
    <w:rsid w:val="009212CE"/>
    <w:rsid w:val="00922F0E"/>
    <w:rsid w:val="00925AA4"/>
    <w:rsid w:val="0092776E"/>
    <w:rsid w:val="00931AE5"/>
    <w:rsid w:val="00931B73"/>
    <w:rsid w:val="00932316"/>
    <w:rsid w:val="009323A0"/>
    <w:rsid w:val="00932817"/>
    <w:rsid w:val="0093430F"/>
    <w:rsid w:val="00935695"/>
    <w:rsid w:val="009358C1"/>
    <w:rsid w:val="009400BC"/>
    <w:rsid w:val="00940E9C"/>
    <w:rsid w:val="00941239"/>
    <w:rsid w:val="00943EAC"/>
    <w:rsid w:val="009441C8"/>
    <w:rsid w:val="0094422A"/>
    <w:rsid w:val="00944786"/>
    <w:rsid w:val="00945198"/>
    <w:rsid w:val="00946A7A"/>
    <w:rsid w:val="00951677"/>
    <w:rsid w:val="00960DB8"/>
    <w:rsid w:val="00960E64"/>
    <w:rsid w:val="009630DF"/>
    <w:rsid w:val="00963270"/>
    <w:rsid w:val="00963E23"/>
    <w:rsid w:val="00964179"/>
    <w:rsid w:val="00967FD3"/>
    <w:rsid w:val="00972431"/>
    <w:rsid w:val="00975B54"/>
    <w:rsid w:val="00976730"/>
    <w:rsid w:val="00982A93"/>
    <w:rsid w:val="009872C8"/>
    <w:rsid w:val="00987891"/>
    <w:rsid w:val="00990A90"/>
    <w:rsid w:val="009916E9"/>
    <w:rsid w:val="009922F3"/>
    <w:rsid w:val="009931E2"/>
    <w:rsid w:val="009955E6"/>
    <w:rsid w:val="00997A39"/>
    <w:rsid w:val="009A0F1F"/>
    <w:rsid w:val="009A33AF"/>
    <w:rsid w:val="009A3627"/>
    <w:rsid w:val="009A78C1"/>
    <w:rsid w:val="009B12AB"/>
    <w:rsid w:val="009B1DF3"/>
    <w:rsid w:val="009B3162"/>
    <w:rsid w:val="009B4528"/>
    <w:rsid w:val="009B659B"/>
    <w:rsid w:val="009B6D67"/>
    <w:rsid w:val="009B7C6B"/>
    <w:rsid w:val="009C0D59"/>
    <w:rsid w:val="009C0F42"/>
    <w:rsid w:val="009C16D9"/>
    <w:rsid w:val="009C2607"/>
    <w:rsid w:val="009C2DA5"/>
    <w:rsid w:val="009C37C1"/>
    <w:rsid w:val="009C4231"/>
    <w:rsid w:val="009C6744"/>
    <w:rsid w:val="009C7C44"/>
    <w:rsid w:val="009D190D"/>
    <w:rsid w:val="009D1914"/>
    <w:rsid w:val="009D2D4A"/>
    <w:rsid w:val="009D3A2E"/>
    <w:rsid w:val="009D573E"/>
    <w:rsid w:val="009D6B59"/>
    <w:rsid w:val="009D6E44"/>
    <w:rsid w:val="009E0E72"/>
    <w:rsid w:val="009E136F"/>
    <w:rsid w:val="009E1FDE"/>
    <w:rsid w:val="009E27E4"/>
    <w:rsid w:val="009E2F1E"/>
    <w:rsid w:val="009E34DB"/>
    <w:rsid w:val="009F10E0"/>
    <w:rsid w:val="009F287B"/>
    <w:rsid w:val="009F2F07"/>
    <w:rsid w:val="009F5761"/>
    <w:rsid w:val="00A00654"/>
    <w:rsid w:val="00A02641"/>
    <w:rsid w:val="00A0338D"/>
    <w:rsid w:val="00A04F84"/>
    <w:rsid w:val="00A05589"/>
    <w:rsid w:val="00A05B0D"/>
    <w:rsid w:val="00A06276"/>
    <w:rsid w:val="00A07706"/>
    <w:rsid w:val="00A07C67"/>
    <w:rsid w:val="00A10D93"/>
    <w:rsid w:val="00A1131E"/>
    <w:rsid w:val="00A12993"/>
    <w:rsid w:val="00A169B9"/>
    <w:rsid w:val="00A201B6"/>
    <w:rsid w:val="00A219C5"/>
    <w:rsid w:val="00A22CA8"/>
    <w:rsid w:val="00A24BCB"/>
    <w:rsid w:val="00A26178"/>
    <w:rsid w:val="00A27FBB"/>
    <w:rsid w:val="00A3159B"/>
    <w:rsid w:val="00A324DA"/>
    <w:rsid w:val="00A32969"/>
    <w:rsid w:val="00A336F4"/>
    <w:rsid w:val="00A33DB5"/>
    <w:rsid w:val="00A34656"/>
    <w:rsid w:val="00A34811"/>
    <w:rsid w:val="00A40C8C"/>
    <w:rsid w:val="00A41FBD"/>
    <w:rsid w:val="00A42A40"/>
    <w:rsid w:val="00A43D4A"/>
    <w:rsid w:val="00A44C6E"/>
    <w:rsid w:val="00A45D99"/>
    <w:rsid w:val="00A4601E"/>
    <w:rsid w:val="00A520C6"/>
    <w:rsid w:val="00A52FAA"/>
    <w:rsid w:val="00A533B2"/>
    <w:rsid w:val="00A53B2D"/>
    <w:rsid w:val="00A53CB5"/>
    <w:rsid w:val="00A541A1"/>
    <w:rsid w:val="00A55F21"/>
    <w:rsid w:val="00A60CA1"/>
    <w:rsid w:val="00A61BE0"/>
    <w:rsid w:val="00A63350"/>
    <w:rsid w:val="00A655A9"/>
    <w:rsid w:val="00A717B5"/>
    <w:rsid w:val="00A71E11"/>
    <w:rsid w:val="00A74A33"/>
    <w:rsid w:val="00A82B1B"/>
    <w:rsid w:val="00A83A43"/>
    <w:rsid w:val="00A852A4"/>
    <w:rsid w:val="00A875DB"/>
    <w:rsid w:val="00A909BE"/>
    <w:rsid w:val="00A92B98"/>
    <w:rsid w:val="00A94A5F"/>
    <w:rsid w:val="00A977AB"/>
    <w:rsid w:val="00AA08BE"/>
    <w:rsid w:val="00AA37E5"/>
    <w:rsid w:val="00AA48E6"/>
    <w:rsid w:val="00AA59FF"/>
    <w:rsid w:val="00AB01DB"/>
    <w:rsid w:val="00AB19CE"/>
    <w:rsid w:val="00AB1EB1"/>
    <w:rsid w:val="00AB40FF"/>
    <w:rsid w:val="00AB412F"/>
    <w:rsid w:val="00AB6852"/>
    <w:rsid w:val="00AC2AD1"/>
    <w:rsid w:val="00AC79EA"/>
    <w:rsid w:val="00AD03AB"/>
    <w:rsid w:val="00AD05A1"/>
    <w:rsid w:val="00AD1603"/>
    <w:rsid w:val="00AD1B5B"/>
    <w:rsid w:val="00AD3183"/>
    <w:rsid w:val="00AD3298"/>
    <w:rsid w:val="00AD5085"/>
    <w:rsid w:val="00AD616B"/>
    <w:rsid w:val="00AD6CF8"/>
    <w:rsid w:val="00AE0E23"/>
    <w:rsid w:val="00AE13C5"/>
    <w:rsid w:val="00AE1825"/>
    <w:rsid w:val="00AE32C6"/>
    <w:rsid w:val="00AE366D"/>
    <w:rsid w:val="00AE7EC6"/>
    <w:rsid w:val="00AF11FC"/>
    <w:rsid w:val="00AF1AB5"/>
    <w:rsid w:val="00AF2083"/>
    <w:rsid w:val="00AF3D11"/>
    <w:rsid w:val="00AF3E2D"/>
    <w:rsid w:val="00AF499B"/>
    <w:rsid w:val="00B00899"/>
    <w:rsid w:val="00B01ADE"/>
    <w:rsid w:val="00B02020"/>
    <w:rsid w:val="00B02177"/>
    <w:rsid w:val="00B033F0"/>
    <w:rsid w:val="00B034BE"/>
    <w:rsid w:val="00B07D68"/>
    <w:rsid w:val="00B113DC"/>
    <w:rsid w:val="00B13E1B"/>
    <w:rsid w:val="00B1481A"/>
    <w:rsid w:val="00B149D4"/>
    <w:rsid w:val="00B14BB5"/>
    <w:rsid w:val="00B1644F"/>
    <w:rsid w:val="00B16B1E"/>
    <w:rsid w:val="00B21791"/>
    <w:rsid w:val="00B22058"/>
    <w:rsid w:val="00B2526A"/>
    <w:rsid w:val="00B25CA7"/>
    <w:rsid w:val="00B32053"/>
    <w:rsid w:val="00B362EE"/>
    <w:rsid w:val="00B40664"/>
    <w:rsid w:val="00B40C60"/>
    <w:rsid w:val="00B4186C"/>
    <w:rsid w:val="00B41D6C"/>
    <w:rsid w:val="00B47339"/>
    <w:rsid w:val="00B51A66"/>
    <w:rsid w:val="00B532F3"/>
    <w:rsid w:val="00B533D3"/>
    <w:rsid w:val="00B53AD4"/>
    <w:rsid w:val="00B54AC9"/>
    <w:rsid w:val="00B55F04"/>
    <w:rsid w:val="00B577E0"/>
    <w:rsid w:val="00B615F2"/>
    <w:rsid w:val="00B62667"/>
    <w:rsid w:val="00B64630"/>
    <w:rsid w:val="00B65E20"/>
    <w:rsid w:val="00B65F4A"/>
    <w:rsid w:val="00B70A45"/>
    <w:rsid w:val="00B7274F"/>
    <w:rsid w:val="00B73427"/>
    <w:rsid w:val="00B73926"/>
    <w:rsid w:val="00B74B93"/>
    <w:rsid w:val="00B7509E"/>
    <w:rsid w:val="00B75C3F"/>
    <w:rsid w:val="00B7682B"/>
    <w:rsid w:val="00B8007D"/>
    <w:rsid w:val="00B81974"/>
    <w:rsid w:val="00B827A6"/>
    <w:rsid w:val="00B8625F"/>
    <w:rsid w:val="00B90F52"/>
    <w:rsid w:val="00B91ED5"/>
    <w:rsid w:val="00B92289"/>
    <w:rsid w:val="00B9254B"/>
    <w:rsid w:val="00B94D51"/>
    <w:rsid w:val="00B95B2A"/>
    <w:rsid w:val="00BA043B"/>
    <w:rsid w:val="00BA1102"/>
    <w:rsid w:val="00BA27F0"/>
    <w:rsid w:val="00BA54FE"/>
    <w:rsid w:val="00BA6441"/>
    <w:rsid w:val="00BA6F7D"/>
    <w:rsid w:val="00BA72B8"/>
    <w:rsid w:val="00BB2C72"/>
    <w:rsid w:val="00BB3484"/>
    <w:rsid w:val="00BB5EC9"/>
    <w:rsid w:val="00BB73F7"/>
    <w:rsid w:val="00BB763F"/>
    <w:rsid w:val="00BC09DA"/>
    <w:rsid w:val="00BC158D"/>
    <w:rsid w:val="00BC46EE"/>
    <w:rsid w:val="00BC495D"/>
    <w:rsid w:val="00BC5A65"/>
    <w:rsid w:val="00BC6020"/>
    <w:rsid w:val="00BD238A"/>
    <w:rsid w:val="00BD41DE"/>
    <w:rsid w:val="00BD448C"/>
    <w:rsid w:val="00BD5653"/>
    <w:rsid w:val="00BD6402"/>
    <w:rsid w:val="00BD6612"/>
    <w:rsid w:val="00BD6FD5"/>
    <w:rsid w:val="00BE0BB5"/>
    <w:rsid w:val="00BE0E89"/>
    <w:rsid w:val="00BE37F7"/>
    <w:rsid w:val="00BE3C8F"/>
    <w:rsid w:val="00BE5272"/>
    <w:rsid w:val="00BE5E48"/>
    <w:rsid w:val="00BE6078"/>
    <w:rsid w:val="00BE6A75"/>
    <w:rsid w:val="00BF0995"/>
    <w:rsid w:val="00BF2A22"/>
    <w:rsid w:val="00BF4095"/>
    <w:rsid w:val="00BF4446"/>
    <w:rsid w:val="00BF58DE"/>
    <w:rsid w:val="00BF74A5"/>
    <w:rsid w:val="00C0239A"/>
    <w:rsid w:val="00C03EBD"/>
    <w:rsid w:val="00C042A8"/>
    <w:rsid w:val="00C0776B"/>
    <w:rsid w:val="00C10C35"/>
    <w:rsid w:val="00C17468"/>
    <w:rsid w:val="00C17991"/>
    <w:rsid w:val="00C20232"/>
    <w:rsid w:val="00C20564"/>
    <w:rsid w:val="00C206DB"/>
    <w:rsid w:val="00C23BC9"/>
    <w:rsid w:val="00C24260"/>
    <w:rsid w:val="00C3028E"/>
    <w:rsid w:val="00C314BF"/>
    <w:rsid w:val="00C31EB1"/>
    <w:rsid w:val="00C33E5D"/>
    <w:rsid w:val="00C357E9"/>
    <w:rsid w:val="00C36C2A"/>
    <w:rsid w:val="00C37C4B"/>
    <w:rsid w:val="00C41A3F"/>
    <w:rsid w:val="00C44659"/>
    <w:rsid w:val="00C455A2"/>
    <w:rsid w:val="00C51014"/>
    <w:rsid w:val="00C51FE7"/>
    <w:rsid w:val="00C527EB"/>
    <w:rsid w:val="00C53248"/>
    <w:rsid w:val="00C532C6"/>
    <w:rsid w:val="00C57396"/>
    <w:rsid w:val="00C579B2"/>
    <w:rsid w:val="00C6057C"/>
    <w:rsid w:val="00C60657"/>
    <w:rsid w:val="00C60ADD"/>
    <w:rsid w:val="00C60E4E"/>
    <w:rsid w:val="00C60E6D"/>
    <w:rsid w:val="00C60FB9"/>
    <w:rsid w:val="00C62E90"/>
    <w:rsid w:val="00C64B07"/>
    <w:rsid w:val="00C64EE6"/>
    <w:rsid w:val="00C66C44"/>
    <w:rsid w:val="00C67C76"/>
    <w:rsid w:val="00C71364"/>
    <w:rsid w:val="00C722B9"/>
    <w:rsid w:val="00C75B65"/>
    <w:rsid w:val="00C75EF0"/>
    <w:rsid w:val="00C76BBA"/>
    <w:rsid w:val="00C812A2"/>
    <w:rsid w:val="00C82F5C"/>
    <w:rsid w:val="00C84833"/>
    <w:rsid w:val="00C865EE"/>
    <w:rsid w:val="00C91677"/>
    <w:rsid w:val="00C91F32"/>
    <w:rsid w:val="00C926D9"/>
    <w:rsid w:val="00C92DDD"/>
    <w:rsid w:val="00C94925"/>
    <w:rsid w:val="00CA1EED"/>
    <w:rsid w:val="00CA2799"/>
    <w:rsid w:val="00CA7462"/>
    <w:rsid w:val="00CB2C97"/>
    <w:rsid w:val="00CB3956"/>
    <w:rsid w:val="00CB3D10"/>
    <w:rsid w:val="00CB73C5"/>
    <w:rsid w:val="00CC03D3"/>
    <w:rsid w:val="00CC150D"/>
    <w:rsid w:val="00CC6D37"/>
    <w:rsid w:val="00CC7A1C"/>
    <w:rsid w:val="00CD1EA1"/>
    <w:rsid w:val="00CD20B4"/>
    <w:rsid w:val="00CD302B"/>
    <w:rsid w:val="00CD65DA"/>
    <w:rsid w:val="00CD777A"/>
    <w:rsid w:val="00CE2DF7"/>
    <w:rsid w:val="00CE3379"/>
    <w:rsid w:val="00CE78A4"/>
    <w:rsid w:val="00CE78C2"/>
    <w:rsid w:val="00CF1585"/>
    <w:rsid w:val="00CF3CCC"/>
    <w:rsid w:val="00CF438A"/>
    <w:rsid w:val="00CF71D9"/>
    <w:rsid w:val="00CF7A0C"/>
    <w:rsid w:val="00D0135B"/>
    <w:rsid w:val="00D0184D"/>
    <w:rsid w:val="00D024B9"/>
    <w:rsid w:val="00D14388"/>
    <w:rsid w:val="00D16E54"/>
    <w:rsid w:val="00D20D64"/>
    <w:rsid w:val="00D217AA"/>
    <w:rsid w:val="00D261C7"/>
    <w:rsid w:val="00D32CC0"/>
    <w:rsid w:val="00D33558"/>
    <w:rsid w:val="00D3469F"/>
    <w:rsid w:val="00D36271"/>
    <w:rsid w:val="00D37802"/>
    <w:rsid w:val="00D40607"/>
    <w:rsid w:val="00D413E6"/>
    <w:rsid w:val="00D41554"/>
    <w:rsid w:val="00D41581"/>
    <w:rsid w:val="00D44491"/>
    <w:rsid w:val="00D46C68"/>
    <w:rsid w:val="00D47A68"/>
    <w:rsid w:val="00D50C7F"/>
    <w:rsid w:val="00D514B3"/>
    <w:rsid w:val="00D52660"/>
    <w:rsid w:val="00D53907"/>
    <w:rsid w:val="00D54712"/>
    <w:rsid w:val="00D55570"/>
    <w:rsid w:val="00D56657"/>
    <w:rsid w:val="00D57D47"/>
    <w:rsid w:val="00D61CC2"/>
    <w:rsid w:val="00D61F29"/>
    <w:rsid w:val="00D714E1"/>
    <w:rsid w:val="00D71AF1"/>
    <w:rsid w:val="00D71D74"/>
    <w:rsid w:val="00D72E01"/>
    <w:rsid w:val="00D74F03"/>
    <w:rsid w:val="00D824DB"/>
    <w:rsid w:val="00D82BC6"/>
    <w:rsid w:val="00D83A67"/>
    <w:rsid w:val="00D83B32"/>
    <w:rsid w:val="00D84E77"/>
    <w:rsid w:val="00D852B4"/>
    <w:rsid w:val="00D87C53"/>
    <w:rsid w:val="00D91BFE"/>
    <w:rsid w:val="00D91EB8"/>
    <w:rsid w:val="00DA0641"/>
    <w:rsid w:val="00DA09E3"/>
    <w:rsid w:val="00DA196C"/>
    <w:rsid w:val="00DA210E"/>
    <w:rsid w:val="00DA3157"/>
    <w:rsid w:val="00DB02E7"/>
    <w:rsid w:val="00DB04E5"/>
    <w:rsid w:val="00DB1CAF"/>
    <w:rsid w:val="00DB21F3"/>
    <w:rsid w:val="00DB5D30"/>
    <w:rsid w:val="00DC0F26"/>
    <w:rsid w:val="00DC1844"/>
    <w:rsid w:val="00DC2E7B"/>
    <w:rsid w:val="00DC4053"/>
    <w:rsid w:val="00DD1FA2"/>
    <w:rsid w:val="00DD3594"/>
    <w:rsid w:val="00DD4861"/>
    <w:rsid w:val="00DD7796"/>
    <w:rsid w:val="00DE0F4F"/>
    <w:rsid w:val="00DE25CB"/>
    <w:rsid w:val="00DE4182"/>
    <w:rsid w:val="00DE41A8"/>
    <w:rsid w:val="00DE5DA2"/>
    <w:rsid w:val="00DE6E45"/>
    <w:rsid w:val="00DE7150"/>
    <w:rsid w:val="00DF09B1"/>
    <w:rsid w:val="00DF13EF"/>
    <w:rsid w:val="00DF1906"/>
    <w:rsid w:val="00DF1AE2"/>
    <w:rsid w:val="00DF1E5F"/>
    <w:rsid w:val="00DF25B7"/>
    <w:rsid w:val="00DF260F"/>
    <w:rsid w:val="00DF2DDD"/>
    <w:rsid w:val="00DF3932"/>
    <w:rsid w:val="00DF43A3"/>
    <w:rsid w:val="00DF43E3"/>
    <w:rsid w:val="00DF7CBB"/>
    <w:rsid w:val="00E014CA"/>
    <w:rsid w:val="00E016FF"/>
    <w:rsid w:val="00E029F4"/>
    <w:rsid w:val="00E03896"/>
    <w:rsid w:val="00E03C32"/>
    <w:rsid w:val="00E04F92"/>
    <w:rsid w:val="00E06181"/>
    <w:rsid w:val="00E069D6"/>
    <w:rsid w:val="00E06E04"/>
    <w:rsid w:val="00E0708F"/>
    <w:rsid w:val="00E15074"/>
    <w:rsid w:val="00E15364"/>
    <w:rsid w:val="00E1634F"/>
    <w:rsid w:val="00E20C42"/>
    <w:rsid w:val="00E20E48"/>
    <w:rsid w:val="00E21BCE"/>
    <w:rsid w:val="00E263B1"/>
    <w:rsid w:val="00E317A8"/>
    <w:rsid w:val="00E3254B"/>
    <w:rsid w:val="00E32861"/>
    <w:rsid w:val="00E32FE9"/>
    <w:rsid w:val="00E34F99"/>
    <w:rsid w:val="00E3696A"/>
    <w:rsid w:val="00E36A9B"/>
    <w:rsid w:val="00E3703A"/>
    <w:rsid w:val="00E41852"/>
    <w:rsid w:val="00E41BAA"/>
    <w:rsid w:val="00E41E10"/>
    <w:rsid w:val="00E432E8"/>
    <w:rsid w:val="00E4524F"/>
    <w:rsid w:val="00E467B9"/>
    <w:rsid w:val="00E46BED"/>
    <w:rsid w:val="00E47D57"/>
    <w:rsid w:val="00E502A5"/>
    <w:rsid w:val="00E5050F"/>
    <w:rsid w:val="00E506D3"/>
    <w:rsid w:val="00E50824"/>
    <w:rsid w:val="00E50E52"/>
    <w:rsid w:val="00E51496"/>
    <w:rsid w:val="00E53B77"/>
    <w:rsid w:val="00E55587"/>
    <w:rsid w:val="00E56290"/>
    <w:rsid w:val="00E613D4"/>
    <w:rsid w:val="00E61486"/>
    <w:rsid w:val="00E61890"/>
    <w:rsid w:val="00E63ACB"/>
    <w:rsid w:val="00E648F2"/>
    <w:rsid w:val="00E64B8B"/>
    <w:rsid w:val="00E66A98"/>
    <w:rsid w:val="00E678DC"/>
    <w:rsid w:val="00E67A71"/>
    <w:rsid w:val="00E73A2F"/>
    <w:rsid w:val="00E74BC6"/>
    <w:rsid w:val="00E75E60"/>
    <w:rsid w:val="00E76B6B"/>
    <w:rsid w:val="00E80ED3"/>
    <w:rsid w:val="00E81F03"/>
    <w:rsid w:val="00E82C41"/>
    <w:rsid w:val="00E911C6"/>
    <w:rsid w:val="00E91300"/>
    <w:rsid w:val="00E91640"/>
    <w:rsid w:val="00E919EB"/>
    <w:rsid w:val="00E95BDF"/>
    <w:rsid w:val="00E95C61"/>
    <w:rsid w:val="00EA004B"/>
    <w:rsid w:val="00EA01EB"/>
    <w:rsid w:val="00EA1A77"/>
    <w:rsid w:val="00EA368B"/>
    <w:rsid w:val="00EA6E8C"/>
    <w:rsid w:val="00EB0128"/>
    <w:rsid w:val="00EB0ECE"/>
    <w:rsid w:val="00EB15BF"/>
    <w:rsid w:val="00EB3886"/>
    <w:rsid w:val="00EB50AA"/>
    <w:rsid w:val="00EB5CC7"/>
    <w:rsid w:val="00EB7356"/>
    <w:rsid w:val="00EC0A73"/>
    <w:rsid w:val="00EC165C"/>
    <w:rsid w:val="00EC532A"/>
    <w:rsid w:val="00ED10C1"/>
    <w:rsid w:val="00ED12F5"/>
    <w:rsid w:val="00ED1EAD"/>
    <w:rsid w:val="00ED3295"/>
    <w:rsid w:val="00ED397F"/>
    <w:rsid w:val="00ED4399"/>
    <w:rsid w:val="00ED48D0"/>
    <w:rsid w:val="00ED50C4"/>
    <w:rsid w:val="00ED5EEE"/>
    <w:rsid w:val="00ED6B1A"/>
    <w:rsid w:val="00ED7DCC"/>
    <w:rsid w:val="00EE0102"/>
    <w:rsid w:val="00EE0B7D"/>
    <w:rsid w:val="00EE3CE0"/>
    <w:rsid w:val="00EE5837"/>
    <w:rsid w:val="00EE5A92"/>
    <w:rsid w:val="00EF0B36"/>
    <w:rsid w:val="00EF10F8"/>
    <w:rsid w:val="00EF36B8"/>
    <w:rsid w:val="00EF5533"/>
    <w:rsid w:val="00EF62B2"/>
    <w:rsid w:val="00F03052"/>
    <w:rsid w:val="00F07A39"/>
    <w:rsid w:val="00F1021C"/>
    <w:rsid w:val="00F11DEB"/>
    <w:rsid w:val="00F13561"/>
    <w:rsid w:val="00F150B0"/>
    <w:rsid w:val="00F17307"/>
    <w:rsid w:val="00F20CFC"/>
    <w:rsid w:val="00F23E8D"/>
    <w:rsid w:val="00F24DE6"/>
    <w:rsid w:val="00F2621C"/>
    <w:rsid w:val="00F26F0E"/>
    <w:rsid w:val="00F32DEC"/>
    <w:rsid w:val="00F33A5D"/>
    <w:rsid w:val="00F341E6"/>
    <w:rsid w:val="00F34280"/>
    <w:rsid w:val="00F34BFA"/>
    <w:rsid w:val="00F34D5F"/>
    <w:rsid w:val="00F3603A"/>
    <w:rsid w:val="00F428B7"/>
    <w:rsid w:val="00F44091"/>
    <w:rsid w:val="00F45D30"/>
    <w:rsid w:val="00F470B2"/>
    <w:rsid w:val="00F47DE3"/>
    <w:rsid w:val="00F50028"/>
    <w:rsid w:val="00F5017F"/>
    <w:rsid w:val="00F52052"/>
    <w:rsid w:val="00F54691"/>
    <w:rsid w:val="00F55D7E"/>
    <w:rsid w:val="00F5752E"/>
    <w:rsid w:val="00F6183A"/>
    <w:rsid w:val="00F64203"/>
    <w:rsid w:val="00F65238"/>
    <w:rsid w:val="00F675A8"/>
    <w:rsid w:val="00F7019A"/>
    <w:rsid w:val="00F72185"/>
    <w:rsid w:val="00F7253C"/>
    <w:rsid w:val="00F72C43"/>
    <w:rsid w:val="00F73945"/>
    <w:rsid w:val="00F75827"/>
    <w:rsid w:val="00F764A6"/>
    <w:rsid w:val="00F80935"/>
    <w:rsid w:val="00F85FFB"/>
    <w:rsid w:val="00F867A9"/>
    <w:rsid w:val="00F90776"/>
    <w:rsid w:val="00F90AA0"/>
    <w:rsid w:val="00F9337F"/>
    <w:rsid w:val="00F95E0C"/>
    <w:rsid w:val="00F96D0B"/>
    <w:rsid w:val="00F96FCD"/>
    <w:rsid w:val="00FA0B77"/>
    <w:rsid w:val="00FA0F38"/>
    <w:rsid w:val="00FA4DEC"/>
    <w:rsid w:val="00FA4F3B"/>
    <w:rsid w:val="00FB4310"/>
    <w:rsid w:val="00FB4869"/>
    <w:rsid w:val="00FB4F64"/>
    <w:rsid w:val="00FB6B7B"/>
    <w:rsid w:val="00FC21F2"/>
    <w:rsid w:val="00FC3D89"/>
    <w:rsid w:val="00FC442E"/>
    <w:rsid w:val="00FC5955"/>
    <w:rsid w:val="00FC5DF8"/>
    <w:rsid w:val="00FD05A6"/>
    <w:rsid w:val="00FD1DF7"/>
    <w:rsid w:val="00FD7199"/>
    <w:rsid w:val="00FE129F"/>
    <w:rsid w:val="00FE17B3"/>
    <w:rsid w:val="00FE186E"/>
    <w:rsid w:val="00FE37B9"/>
    <w:rsid w:val="00FE603D"/>
    <w:rsid w:val="00FE79DD"/>
    <w:rsid w:val="00FE7D62"/>
    <w:rsid w:val="00FF169B"/>
    <w:rsid w:val="00FF2793"/>
    <w:rsid w:val="00FF27AE"/>
    <w:rsid w:val="00FF5461"/>
    <w:rsid w:val="00FF7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0B363C85"/>
  <w15:docId w15:val="{57860A8E-861B-4FC5-9707-1CAC67B18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F7019A"/>
    <w:pPr>
      <w:keepNext/>
      <w:ind w:left="113" w:right="113"/>
      <w:contextualSpacing/>
      <w:jc w:val="center"/>
      <w:outlineLvl w:val="4"/>
    </w:pPr>
    <w:rPr>
      <w:b/>
      <w:sz w:val="16"/>
      <w:szCs w:val="16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667008"/>
    <w:pPr>
      <w:keepNext/>
      <w:contextualSpacing/>
      <w:jc w:val="center"/>
      <w:outlineLvl w:val="5"/>
    </w:pPr>
    <w:rPr>
      <w:b/>
      <w:sz w:val="12"/>
      <w:szCs w:val="12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014E5E"/>
    <w:pPr>
      <w:keepNext/>
      <w:contextualSpacing/>
      <w:jc w:val="center"/>
      <w:outlineLvl w:val="6"/>
    </w:pPr>
    <w:rPr>
      <w:b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082488"/>
    <w:pPr>
      <w:keepNext/>
      <w:jc w:val="center"/>
      <w:outlineLvl w:val="7"/>
    </w:pPr>
    <w:rPr>
      <w:b/>
      <w:color w:val="FF000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D16E5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, 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, 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link w:val="PargrafodaListaChar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PargrafodaListaChar">
    <w:name w:val="Parágrafo da Lista Char"/>
    <w:link w:val="PargrafodaLista"/>
    <w:uiPriority w:val="34"/>
    <w:qFormat/>
    <w:rsid w:val="00F45D30"/>
    <w:rPr>
      <w:sz w:val="24"/>
      <w:szCs w:val="24"/>
      <w:lang w:eastAsia="en-US"/>
    </w:rPr>
  </w:style>
  <w:style w:type="character" w:customStyle="1" w:styleId="Ttulo5Char">
    <w:name w:val="Título 5 Char"/>
    <w:basedOn w:val="Fontepargpadro"/>
    <w:link w:val="Ttulo5"/>
    <w:uiPriority w:val="9"/>
    <w:rsid w:val="00F7019A"/>
    <w:rPr>
      <w:b/>
      <w:sz w:val="16"/>
      <w:szCs w:val="16"/>
      <w:lang w:eastAsia="en-US"/>
    </w:rPr>
  </w:style>
  <w:style w:type="character" w:customStyle="1" w:styleId="Ttulo6Char">
    <w:name w:val="Título 6 Char"/>
    <w:basedOn w:val="Fontepargpadro"/>
    <w:link w:val="Ttulo6"/>
    <w:uiPriority w:val="9"/>
    <w:rsid w:val="00667008"/>
    <w:rPr>
      <w:b/>
      <w:sz w:val="12"/>
      <w:szCs w:val="12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rsid w:val="00014E5E"/>
    <w:rPr>
      <w:b/>
      <w:sz w:val="22"/>
      <w:szCs w:val="22"/>
      <w:lang w:eastAsia="en-US"/>
    </w:rPr>
  </w:style>
  <w:style w:type="character" w:customStyle="1" w:styleId="Ttulo8Char">
    <w:name w:val="Título 8 Char"/>
    <w:basedOn w:val="Fontepargpadro"/>
    <w:link w:val="Ttulo8"/>
    <w:uiPriority w:val="9"/>
    <w:rsid w:val="00082488"/>
    <w:rPr>
      <w:b/>
      <w:color w:val="FF0000"/>
      <w:sz w:val="24"/>
      <w:szCs w:val="24"/>
      <w:lang w:eastAsia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D16E5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12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4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73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04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11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7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36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217A48-D2E4-44FF-A714-D6354A2AB5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4487</TotalTime>
  <Pages>6</Pages>
  <Words>1970</Words>
  <Characters>10640</Characters>
  <Application>Microsoft Office Word</Application>
  <DocSecurity>0</DocSecurity>
  <Lines>88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12585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cp:keywords/>
  <dc:description/>
  <cp:lastModifiedBy>Conta da Microsoft</cp:lastModifiedBy>
  <cp:revision>686</cp:revision>
  <cp:lastPrinted>2020-09-11T11:06:00Z</cp:lastPrinted>
  <dcterms:created xsi:type="dcterms:W3CDTF">2019-04-09T11:55:00Z</dcterms:created>
  <dcterms:modified xsi:type="dcterms:W3CDTF">2020-09-11T11:42:00Z</dcterms:modified>
</cp:coreProperties>
</file>