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251" w:rsidRDefault="009F52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9F5251" w:rsidRDefault="009F525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9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9F525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F5251" w:rsidRDefault="0071189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5251" w:rsidRDefault="009F52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</w:p>
        </w:tc>
      </w:tr>
      <w:tr w:rsidR="009F525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F5251" w:rsidRDefault="007118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F5251" w:rsidRDefault="007118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9F5251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F5251" w:rsidRDefault="007118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F5251" w:rsidRDefault="007118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INDICAÇÃO DE REPRESENTANTES PARA GT CONDOMINIAL DO CREA-DF</w:t>
            </w:r>
          </w:p>
        </w:tc>
      </w:tr>
    </w:tbl>
    <w:p w:rsidR="009F5251" w:rsidRDefault="009F525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a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9F5251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9F5251" w:rsidRDefault="007118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83</w:t>
            </w:r>
            <w:r>
              <w:rPr>
                <w:b/>
                <w:color w:val="000000"/>
              </w:rPr>
              <w:t>/20</w:t>
            </w:r>
            <w:r>
              <w:rPr>
                <w:b/>
              </w:rPr>
              <w:t>20</w:t>
            </w:r>
          </w:p>
        </w:tc>
      </w:tr>
    </w:tbl>
    <w:p w:rsidR="009F5251" w:rsidRDefault="0071189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9F5251" w:rsidRDefault="00711891">
      <w:pPr>
        <w:tabs>
          <w:tab w:val="center" w:pos="4320"/>
          <w:tab w:val="right" w:pos="8640"/>
        </w:tabs>
        <w:ind w:left="5103"/>
      </w:pPr>
      <w:r>
        <w:t>Aprova a indicação de representantes para o Grupo de Trabalho Engenharia Condominial do CREA-DF.</w:t>
      </w:r>
    </w:p>
    <w:p w:rsidR="009F5251" w:rsidRDefault="009F525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right="100"/>
      </w:pPr>
    </w:p>
    <w:p w:rsidR="009F5251" w:rsidRDefault="0071189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highlight w:val="white"/>
        </w:rPr>
        <w:t xml:space="preserve"> após análise do assunto em epígrafe, e</w:t>
      </w:r>
    </w:p>
    <w:p w:rsidR="009F5251" w:rsidRDefault="009F525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9F5251" w:rsidRDefault="00711891">
      <w:pP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rPr>
          <w:highlight w:val="white"/>
        </w:rPr>
        <w:t xml:space="preserve">Considerando a indicação de representantes, titular e suplente, do Conselho de Arquitetura e urbanismo do Distrito Federal (CAU/DF) para participação no </w:t>
      </w:r>
      <w:bookmarkStart w:id="0" w:name="_GoBack"/>
      <w:bookmarkEnd w:id="0"/>
      <w:r>
        <w:t xml:space="preserve">Grupo de Trabalho Engenharia Condominial - GT Condominial do </w:t>
      </w:r>
      <w:r>
        <w:t>Conselho Regional de Engenharia e Agronomia do Distrito Federal (CREA-DF).</w:t>
      </w:r>
    </w:p>
    <w:p w:rsidR="009F5251" w:rsidRDefault="009F5251">
      <w:pPr>
        <w:rPr>
          <w:b/>
        </w:rPr>
      </w:pPr>
    </w:p>
    <w:p w:rsidR="009F5251" w:rsidRDefault="00711891">
      <w:r>
        <w:rPr>
          <w:b/>
        </w:rPr>
        <w:t>DELIBEROU:</w:t>
      </w:r>
    </w:p>
    <w:p w:rsidR="009F5251" w:rsidRDefault="009F5251"/>
    <w:p w:rsidR="009F5251" w:rsidRDefault="007118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  <w:r>
        <w:t xml:space="preserve">1 – </w:t>
      </w:r>
      <w:r>
        <w:rPr>
          <w:highlight w:val="white"/>
        </w:rPr>
        <w:t>Por aprovar a indicação da conselheira Júlia Teixeira Fernandes, do conselheiro João Eduardo Martins Dantas e da empregada Daniela Borges dos Santos para participar</w:t>
      </w:r>
      <w:r>
        <w:rPr>
          <w:highlight w:val="white"/>
        </w:rPr>
        <w:t xml:space="preserve"> do </w:t>
      </w:r>
      <w:r>
        <w:t>Grupo de Trabalho Engenharia Condominial - GT Condominial do Conselho Regional de Engenharia e Agronomia do Distrito Federal (CREA-DF).</w:t>
      </w:r>
    </w:p>
    <w:p w:rsidR="009F5251" w:rsidRDefault="007118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9F5251" w:rsidRDefault="0071189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2 – Encaminhar esta deliberação para publicação no sítio eletrônico do CAU/DF.  </w:t>
      </w:r>
    </w:p>
    <w:p w:rsidR="009F5251" w:rsidRDefault="009F5251"/>
    <w:p w:rsidR="009F5251" w:rsidRDefault="00711891">
      <w:r>
        <w:t xml:space="preserve">Esta deliberação entra em vigor </w:t>
      </w:r>
      <w:r>
        <w:t>nesta data.</w:t>
      </w:r>
    </w:p>
    <w:p w:rsidR="009F5251" w:rsidRDefault="009F5251">
      <w:pPr>
        <w:spacing w:line="276" w:lineRule="auto"/>
        <w:ind w:left="-142"/>
        <w:jc w:val="left"/>
      </w:pPr>
    </w:p>
    <w:p w:rsidR="009F5251" w:rsidRDefault="00711891">
      <w:r>
        <w:t xml:space="preserve">Com </w:t>
      </w:r>
      <w:r>
        <w:rPr>
          <w:b/>
        </w:rPr>
        <w:t>09 votos favoráveis</w:t>
      </w:r>
      <w:r>
        <w:t xml:space="preserve"> dos conselheiros: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Letícia Miguel Teixeira, Mônica Andréa Blanco, Pedro d</w:t>
      </w:r>
      <w:r>
        <w:t xml:space="preserve">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9F5251" w:rsidRDefault="009F5251">
      <w:pPr>
        <w:ind w:left="-142"/>
        <w:jc w:val="left"/>
      </w:pPr>
    </w:p>
    <w:p w:rsidR="009F5251" w:rsidRDefault="009F5251">
      <w:pPr>
        <w:jc w:val="center"/>
      </w:pPr>
    </w:p>
    <w:p w:rsidR="009F5251" w:rsidRDefault="00711891">
      <w:pPr>
        <w:ind w:left="-142"/>
        <w:jc w:val="center"/>
      </w:pPr>
      <w:r>
        <w:t>Brasília - DF, 31 de agosto de 2020.</w:t>
      </w:r>
    </w:p>
    <w:p w:rsidR="009F5251" w:rsidRDefault="009F5251"/>
    <w:p w:rsidR="009F5251" w:rsidRDefault="009F5251"/>
    <w:p w:rsidR="009F5251" w:rsidRDefault="009F5251"/>
    <w:p w:rsidR="009F5251" w:rsidRDefault="009F5251"/>
    <w:p w:rsidR="009F5251" w:rsidRDefault="00711891">
      <w:pPr>
        <w:spacing w:line="276" w:lineRule="auto"/>
        <w:ind w:left="-142"/>
        <w:jc w:val="center"/>
      </w:pPr>
      <w:r>
        <w:rPr>
          <w:b/>
        </w:rPr>
        <w:t xml:space="preserve">Daniel Mangabeira da Vinha </w:t>
      </w:r>
    </w:p>
    <w:p w:rsidR="009F5251" w:rsidRDefault="00711891">
      <w:pPr>
        <w:spacing w:line="276" w:lineRule="auto"/>
        <w:ind w:left="-142"/>
        <w:jc w:val="center"/>
      </w:pPr>
      <w:r>
        <w:t>Presidente do CAU/DF</w:t>
      </w:r>
    </w:p>
    <w:sectPr w:rsidR="009F525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891" w:rsidRDefault="00711891">
      <w:r>
        <w:separator/>
      </w:r>
    </w:p>
  </w:endnote>
  <w:endnote w:type="continuationSeparator" w:id="0">
    <w:p w:rsidR="00711891" w:rsidRDefault="00711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51" w:rsidRDefault="0071189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463F8C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296CB3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463F8C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296CB3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829299" cy="1143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829299" cy="11430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299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F5251" w:rsidRDefault="009F525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9F5251" w:rsidRDefault="0071189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F5251" w:rsidRDefault="0071189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891" w:rsidRDefault="00711891">
      <w:r>
        <w:separator/>
      </w:r>
    </w:p>
  </w:footnote>
  <w:footnote w:type="continuationSeparator" w:id="0">
    <w:p w:rsidR="00711891" w:rsidRDefault="00711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51" w:rsidRDefault="009F52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51" w:rsidRDefault="009F52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9F5251" w:rsidRDefault="009F52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9F5251" w:rsidRDefault="0071189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605509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251" w:rsidRDefault="009F525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51"/>
    <w:rsid w:val="00296CB3"/>
    <w:rsid w:val="00463F8C"/>
    <w:rsid w:val="00711891"/>
    <w:rsid w:val="009F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D8409AB-7094-44EC-BDF1-454FAC5F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Kp1lcOmmoX2lde2DurSojLGASw==">AMUW2mUBgSMzdwsN3mM1NJ7Hpwe6AdnRMM7pqUPypaCo7XriP6XI9pi1MXjw2hfojbQmlGiZztHNcd5h/yJSU+HF8BlaaESlG64hKtOT91Zx8BTTi8lVHu4=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2020-09-02T14:17:00Z</cp:lastPrinted>
  <dcterms:created xsi:type="dcterms:W3CDTF">2019-01-29T14:38:00Z</dcterms:created>
  <dcterms:modified xsi:type="dcterms:W3CDTF">2020-09-02T14:17:00Z</dcterms:modified>
</cp:coreProperties>
</file>