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048AAAA" w:rsidR="00D957BC" w:rsidRPr="00074CE2" w:rsidRDefault="00870CB7" w:rsidP="00870CB7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proofErr w:type="gramStart"/>
            <w:r>
              <w:rPr>
                <w:rFonts w:eastAsia="Calibri"/>
                <w:bCs/>
                <w:sz w:val="22"/>
                <w:szCs w:val="22"/>
              </w:rPr>
              <w:t>8</w:t>
            </w:r>
            <w:proofErr w:type="gramEnd"/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B81162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fevereiro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3FBB3CD1" w:rsidR="00D957BC" w:rsidRPr="00074CE2" w:rsidRDefault="00870CB7" w:rsidP="007C5F3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7C5F36">
              <w:rPr>
                <w:rFonts w:eastAsia="Calibri"/>
                <w:sz w:val="22"/>
                <w:szCs w:val="22"/>
              </w:rPr>
              <w:t>4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7C5F36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8935BD">
              <w:rPr>
                <w:rFonts w:eastAsia="Calibri"/>
                <w:sz w:val="22"/>
                <w:szCs w:val="22"/>
              </w:rPr>
              <w:t>1</w:t>
            </w:r>
            <w:r w:rsidR="007C5F36">
              <w:rPr>
                <w:rFonts w:eastAsia="Calibri"/>
                <w:sz w:val="22"/>
                <w:szCs w:val="22"/>
              </w:rPr>
              <w:t>6</w:t>
            </w:r>
            <w:r w:rsidR="008935BD">
              <w:rPr>
                <w:rFonts w:eastAsia="Calibri"/>
                <w:sz w:val="22"/>
                <w:szCs w:val="22"/>
              </w:rPr>
              <w:t>h</w:t>
            </w:r>
            <w:r w:rsidR="007C5F36">
              <w:rPr>
                <w:rFonts w:eastAsia="Calibri"/>
                <w:sz w:val="22"/>
                <w:szCs w:val="22"/>
              </w:rPr>
              <w:t>00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870CB7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870CB7" w:rsidRPr="00AC6238" w:rsidRDefault="00870CB7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84E169C" w:rsidR="00870CB7" w:rsidRPr="00015D4C" w:rsidRDefault="00870CB7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15D4C">
              <w:rPr>
                <w:rFonts w:cs="Arial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Pr="00015D4C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750DC062" w:rsidR="00870CB7" w:rsidRPr="009076AC" w:rsidRDefault="00870CB7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</w:p>
        </w:tc>
      </w:tr>
      <w:tr w:rsidR="00870CB7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870CB7" w:rsidRPr="00AC6238" w:rsidRDefault="00870CB7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4BCAFCD1" w:rsidR="00870CB7" w:rsidRPr="00015D4C" w:rsidRDefault="0057251B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proofErr w:type="spellStart"/>
            <w:r w:rsidRPr="0057251B">
              <w:rPr>
                <w:rFonts w:eastAsia="Calibri"/>
                <w:color w:val="000000" w:themeColor="text1"/>
                <w:sz w:val="22"/>
                <w:szCs w:val="22"/>
              </w:rPr>
              <w:t>Patricia</w:t>
            </w:r>
            <w:proofErr w:type="spellEnd"/>
            <w:r w:rsidRPr="0057251B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251B">
              <w:rPr>
                <w:rFonts w:eastAsia="Calibri"/>
                <w:color w:val="000000" w:themeColor="text1"/>
                <w:sz w:val="22"/>
                <w:szCs w:val="22"/>
              </w:rPr>
              <w:t>Melasso</w:t>
            </w:r>
            <w:proofErr w:type="spellEnd"/>
            <w:r w:rsidRPr="0057251B">
              <w:rPr>
                <w:rFonts w:eastAsia="Calibri"/>
                <w:color w:val="000000" w:themeColor="text1"/>
                <w:sz w:val="22"/>
                <w:szCs w:val="22"/>
              </w:rPr>
              <w:t xml:space="preserve"> Garcia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55C6A816" w:rsidR="00870CB7" w:rsidRPr="00CF10C0" w:rsidRDefault="00870CB7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870CB7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870CB7" w:rsidRPr="00AC6238" w:rsidRDefault="00870CB7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6EB64A86" w:rsidR="00870CB7" w:rsidRPr="00701DB2" w:rsidRDefault="00701DB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Amanda Barbara Felix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10CCE14C" w:rsidR="00870CB7" w:rsidRPr="00CF10C0" w:rsidRDefault="00870CB7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8935BD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870CB7" w:rsidRPr="00D52A69" w14:paraId="08EDE966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28CA47" w14:textId="77777777" w:rsidR="00870CB7" w:rsidRPr="00015D4C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4BE84" w14:textId="6255F143" w:rsidR="00870CB7" w:rsidRPr="00701DB2" w:rsidRDefault="00701DB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Claudia Naves David Amorim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94AF" w14:textId="72F60AB9" w:rsidR="00870CB7" w:rsidRPr="00701DB2" w:rsidRDefault="0057251B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01DB2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870CB7" w:rsidRPr="00D52A69" w14:paraId="417F5113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CB06C" w14:textId="77777777" w:rsidR="00870CB7" w:rsidRPr="00015D4C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917B9" w14:textId="3F2C5B12" w:rsidR="00870CB7" w:rsidRPr="00701DB2" w:rsidRDefault="00A763E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Ludmila de Araú</w:t>
            </w:r>
            <w:r w:rsidR="00701DB2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jo Correia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CAAF" w14:textId="3BB48090" w:rsidR="00870CB7" w:rsidRPr="00701DB2" w:rsidRDefault="0057251B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01DB2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870CB7" w:rsidRPr="00D52A69" w14:paraId="5BCDC2D2" w14:textId="77777777" w:rsidTr="005E39F7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870CB7" w:rsidRPr="0086450C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870CB7" w:rsidRDefault="00870CB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870CB7" w:rsidRDefault="00870CB7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870CB7" w:rsidRPr="00D52A69" w14:paraId="0BB0B27E" w14:textId="77777777" w:rsidTr="004172E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A42D83" w14:textId="77777777" w:rsidR="00870CB7" w:rsidRPr="0086450C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2D0D5" w14:textId="5614ABC9" w:rsidR="00870CB7" w:rsidRDefault="00870CB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Daniela Borges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57D8" w14:textId="73CC8FBB" w:rsidR="00870CB7" w:rsidRDefault="00870CB7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Assessora da Presidência</w:t>
            </w:r>
          </w:p>
        </w:tc>
      </w:tr>
      <w:tr w:rsidR="00870CB7" w:rsidRPr="00D52A69" w14:paraId="44B6BEC7" w14:textId="77777777" w:rsidTr="00261FED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870CB7" w:rsidRPr="00AC6238" w:rsidRDefault="00870CB7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55282828" w:rsidR="00870CB7" w:rsidRPr="00193D38" w:rsidRDefault="00870CB7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6C8318D" w:rsidR="00870CB7" w:rsidRPr="00AC6238" w:rsidRDefault="00870CB7" w:rsidP="00870CB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Secretária do Colegiado</w:t>
            </w:r>
          </w:p>
        </w:tc>
      </w:tr>
      <w:tr w:rsidR="00870CB7" w:rsidRPr="00D52A69" w14:paraId="49C89A3A" w14:textId="77777777" w:rsidTr="00261FED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858915" w14:textId="77777777" w:rsidR="00870CB7" w:rsidRPr="00AC6238" w:rsidRDefault="00870CB7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D840" w14:textId="279F3FA2" w:rsidR="00870CB7" w:rsidRDefault="00870CB7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Larissa Monteiro Magalhães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DF1F" w14:textId="24551417" w:rsidR="00870CB7" w:rsidRDefault="00870CB7" w:rsidP="00B8116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Assistente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D20595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D20595" w:rsidRPr="00D20595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D20595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3461CF8A" w:rsidR="00695378" w:rsidRPr="00D20595" w:rsidRDefault="00700C1A" w:rsidP="008935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0A1455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0A1455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0A145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0A1455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0A1455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024BA1" w:rsidRPr="000A1455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0A145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>
              <w:rPr>
                <w:rFonts w:eastAsia="Calibri"/>
                <w:b/>
                <w:bCs/>
                <w:sz w:val="22"/>
                <w:szCs w:val="22"/>
              </w:rPr>
              <w:t>O</w:t>
            </w:r>
            <w:r w:rsidR="008935B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C1ACA">
              <w:rPr>
                <w:rFonts w:eastAsia="Calibri"/>
                <w:bCs/>
                <w:sz w:val="22"/>
                <w:szCs w:val="22"/>
              </w:rPr>
              <w:t>conselheiro</w:t>
            </w:r>
            <w:r w:rsidR="00C300DD" w:rsidRPr="000A145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>
              <w:rPr>
                <w:rFonts w:eastAsia="Calibri"/>
                <w:bCs/>
                <w:sz w:val="22"/>
                <w:szCs w:val="22"/>
              </w:rPr>
              <w:t>Claudio Oliveira da Silva justificou sua ausência.</w:t>
            </w:r>
          </w:p>
        </w:tc>
      </w:tr>
    </w:tbl>
    <w:p w14:paraId="52C7FD07" w14:textId="77777777" w:rsidR="00673C62" w:rsidRPr="00D20595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D20595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D20595" w:rsidRPr="00D20595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D20595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D20595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0A1455">
              <w:rPr>
                <w:rFonts w:eastAsia="Calibri"/>
                <w:sz w:val="22"/>
                <w:szCs w:val="22"/>
              </w:rPr>
              <w:t>A pauta foi</w:t>
            </w:r>
            <w:r w:rsidR="00C300DD" w:rsidRPr="000A1455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D20595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025E6C85" w:rsidR="00493491" w:rsidRPr="00607118" w:rsidRDefault="00493491" w:rsidP="00870C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7118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607118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607118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607118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870CB7" w:rsidRPr="00607118">
              <w:rPr>
                <w:rFonts w:eastAsia="Calibri"/>
                <w:b/>
                <w:bCs/>
                <w:sz w:val="22"/>
                <w:szCs w:val="22"/>
              </w:rPr>
              <w:t>10</w:t>
            </w:r>
            <w:r w:rsidR="00DD2C4C" w:rsidRPr="00607118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D20595" w:rsidRPr="00D20595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607118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711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755C73EE" w:rsidR="00DA71FF" w:rsidRPr="00607118" w:rsidRDefault="00530E58" w:rsidP="00BB05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Em caráter especial, a aprovação da súmula da 1</w:t>
            </w:r>
            <w:r w:rsidR="00C03835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0</w:t>
            </w:r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ª Reunião Ordinária de 2023 será feita pelos membros da gestão 2021-2023 presentes na referida reunião.</w:t>
            </w:r>
            <w:r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49AD96C8" w14:textId="77777777" w:rsidR="00B81162" w:rsidRPr="00D20595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20595" w:rsidRPr="00D20595" w14:paraId="280AD352" w14:textId="77777777" w:rsidTr="003A3094">
        <w:tc>
          <w:tcPr>
            <w:tcW w:w="9039" w:type="dxa"/>
            <w:shd w:val="clear" w:color="auto" w:fill="D9D9D9"/>
            <w:vAlign w:val="center"/>
          </w:tcPr>
          <w:p w14:paraId="1EC288E7" w14:textId="60B171A6" w:rsidR="00B81162" w:rsidRPr="00D20595" w:rsidRDefault="00954B40" w:rsidP="003D6E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Informes</w:t>
            </w:r>
          </w:p>
        </w:tc>
      </w:tr>
    </w:tbl>
    <w:p w14:paraId="2B9A5FB2" w14:textId="77777777" w:rsidR="004F1208" w:rsidRDefault="004F120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1455" w:rsidRPr="00D20595" w14:paraId="72445B06" w14:textId="77777777" w:rsidTr="002E4B9D">
        <w:tc>
          <w:tcPr>
            <w:tcW w:w="9039" w:type="dxa"/>
            <w:gridSpan w:val="2"/>
            <w:shd w:val="clear" w:color="auto" w:fill="D9D9D9"/>
            <w:vAlign w:val="center"/>
          </w:tcPr>
          <w:p w14:paraId="06547CCC" w14:textId="2CBFD9B7" w:rsidR="000A1455" w:rsidRPr="00D20595" w:rsidRDefault="00E1575C" w:rsidP="002E4B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E1575C">
              <w:rPr>
                <w:rFonts w:eastAsia="Calibri"/>
                <w:b/>
                <w:bCs/>
                <w:sz w:val="22"/>
                <w:szCs w:val="22"/>
              </w:rPr>
              <w:t>Apresentação das ações e atividades da CEF</w:t>
            </w:r>
          </w:p>
        </w:tc>
      </w:tr>
      <w:tr w:rsidR="000A1455" w:rsidRPr="00D20595" w14:paraId="7ECE9314" w14:textId="77777777" w:rsidTr="002E4B9D">
        <w:tc>
          <w:tcPr>
            <w:tcW w:w="2093" w:type="dxa"/>
            <w:shd w:val="clear" w:color="auto" w:fill="D9D9D9"/>
            <w:vAlign w:val="center"/>
          </w:tcPr>
          <w:p w14:paraId="4364E8DE" w14:textId="77777777" w:rsidR="000A1455" w:rsidRPr="00446125" w:rsidRDefault="000A1455" w:rsidP="002E4B9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4612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D844A7" w14:textId="4AE2B87B" w:rsidR="000A1455" w:rsidRPr="00BB05BE" w:rsidRDefault="008B34A9" w:rsidP="00ED0F4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O Gerente de Atendimento Cristiano Ramalho apresentou </w:t>
            </w:r>
            <w:r w:rsidR="00ED0F4F">
              <w:rPr>
                <w:rFonts w:cs="Arial"/>
                <w:sz w:val="22"/>
                <w:szCs w:val="22"/>
                <w:shd w:val="clear" w:color="auto" w:fill="FFFFFF"/>
              </w:rPr>
              <w:t xml:space="preserve">e explicou </w:t>
            </w:r>
            <w:r w:rsidR="00E1575C">
              <w:rPr>
                <w:rFonts w:cs="Arial"/>
                <w:sz w:val="22"/>
                <w:szCs w:val="22"/>
                <w:shd w:val="clear" w:color="auto" w:fill="FFFFFF"/>
              </w:rPr>
              <w:t>aos membros da CEF os assuntos ordinários da comissão</w:t>
            </w:r>
            <w:r w:rsidR="009C201F">
              <w:rPr>
                <w:rFonts w:cs="Arial"/>
                <w:sz w:val="22"/>
                <w:szCs w:val="22"/>
                <w:shd w:val="clear" w:color="auto" w:fill="FFFFFF"/>
              </w:rPr>
              <w:t xml:space="preserve"> e</w:t>
            </w:r>
            <w:r w:rsidR="00ED0F4F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E1575C">
              <w:rPr>
                <w:rFonts w:cs="Arial"/>
                <w:sz w:val="22"/>
                <w:szCs w:val="22"/>
                <w:shd w:val="clear" w:color="auto" w:fill="FFFFFF"/>
              </w:rPr>
              <w:t>as resoluções e deliberações do CAU/BR que estabelecem as</w:t>
            </w:r>
            <w:r w:rsidR="00E1575C" w:rsidRPr="00E1575C">
              <w:rPr>
                <w:rFonts w:cs="Arial"/>
                <w:sz w:val="22"/>
                <w:szCs w:val="22"/>
                <w:shd w:val="clear" w:color="auto" w:fill="FFFFFF"/>
              </w:rPr>
              <w:t xml:space="preserve"> orientações e os procedimentos</w:t>
            </w:r>
            <w:r w:rsidR="00ED0F4F">
              <w:rPr>
                <w:rFonts w:cs="Arial"/>
                <w:sz w:val="22"/>
                <w:szCs w:val="22"/>
                <w:shd w:val="clear" w:color="auto" w:fill="FFFFFF"/>
              </w:rPr>
              <w:t xml:space="preserve"> para os registros e demais ações da CEF</w:t>
            </w:r>
            <w:r w:rsidR="009C201F">
              <w:rPr>
                <w:rFonts w:cs="Arial"/>
                <w:sz w:val="22"/>
                <w:szCs w:val="22"/>
                <w:shd w:val="clear" w:color="auto" w:fill="FFFFFF"/>
              </w:rPr>
              <w:t xml:space="preserve">. A coordenadora Larissa de Aguiar Cayres apresentou os projetos da CEF-CAU/DF e detalhou as principais características das reuniões mensais, participação da CEF na reunião do CEAU-CAU/DF, reuniões bimestrais do CAU/BR, prêmio TFG, prêmio para docentes, as escolas de arquitetura e urbanismo e o CAU/DF (encontro com IES), cerimônia de boas-vindas aos novos profissionais de arquitetura e urbanismo, CAU de portas abertas, </w:t>
            </w:r>
            <w:r w:rsidR="0082436E">
              <w:rPr>
                <w:rFonts w:cs="Arial"/>
                <w:sz w:val="22"/>
                <w:szCs w:val="22"/>
                <w:shd w:val="clear" w:color="auto" w:fill="FFFFFF"/>
              </w:rPr>
              <w:t>c</w:t>
            </w:r>
            <w:r w:rsidR="009C201F">
              <w:rPr>
                <w:rFonts w:cs="Arial"/>
                <w:sz w:val="22"/>
                <w:szCs w:val="22"/>
                <w:shd w:val="clear" w:color="auto" w:fill="FFFFFF"/>
              </w:rPr>
              <w:t>ocreation</w:t>
            </w:r>
            <w:r w:rsidR="0082436E">
              <w:rPr>
                <w:rFonts w:cs="Arial"/>
                <w:sz w:val="22"/>
                <w:szCs w:val="22"/>
                <w:shd w:val="clear" w:color="auto" w:fill="FFFFFF"/>
              </w:rPr>
              <w:t xml:space="preserve"> lab, </w:t>
            </w:r>
            <w:r w:rsidR="0082436E" w:rsidRPr="0082436E">
              <w:rPr>
                <w:rFonts w:cs="Arial"/>
                <w:i/>
                <w:sz w:val="22"/>
                <w:szCs w:val="22"/>
                <w:shd w:val="clear" w:color="auto" w:fill="FFFFFF"/>
              </w:rPr>
              <w:t>podcast</w:t>
            </w:r>
            <w:r w:rsidR="0082436E">
              <w:rPr>
                <w:rFonts w:cs="Arial"/>
                <w:sz w:val="22"/>
                <w:szCs w:val="22"/>
                <w:shd w:val="clear" w:color="auto" w:fill="FFFFFF"/>
              </w:rPr>
              <w:t>, CAU/DF nas escolas, análise d</w:t>
            </w:r>
            <w:r w:rsidR="00194BD8">
              <w:rPr>
                <w:rFonts w:cs="Arial"/>
                <w:sz w:val="22"/>
                <w:szCs w:val="22"/>
                <w:shd w:val="clear" w:color="auto" w:fill="FFFFFF"/>
              </w:rPr>
              <w:t>e projetos pedagógicos (PCC)</w:t>
            </w:r>
            <w:r w:rsidR="0082436E">
              <w:rPr>
                <w:rFonts w:cs="Arial"/>
                <w:sz w:val="22"/>
                <w:szCs w:val="22"/>
                <w:shd w:val="clear" w:color="auto" w:fill="FFFFFF"/>
              </w:rPr>
              <w:t xml:space="preserve"> dos cursos</w:t>
            </w:r>
            <w:r w:rsidR="009F21D5">
              <w:rPr>
                <w:rFonts w:cs="Arial"/>
                <w:sz w:val="22"/>
                <w:szCs w:val="22"/>
                <w:shd w:val="clear" w:color="auto" w:fill="FFFFFF"/>
              </w:rPr>
              <w:t>, retomar a realização da Jathis, BIM</w:t>
            </w:r>
            <w:r w:rsidR="0082436E">
              <w:rPr>
                <w:rFonts w:cs="Arial"/>
                <w:sz w:val="22"/>
                <w:szCs w:val="22"/>
                <w:shd w:val="clear" w:color="auto" w:fill="FFFFFF"/>
              </w:rPr>
              <w:t xml:space="preserve"> e sugestões de mais divulgação: espaço do arquiteto e da arquiteta, banco de estágios, pesquisa acadêmica e CAU acadêmico.</w:t>
            </w:r>
            <w:r w:rsidR="00194BD8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478A8E0" w14:textId="77777777" w:rsidR="00870CB7" w:rsidRDefault="00870C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70CB7" w:rsidRPr="00D20595" w14:paraId="78550258" w14:textId="77777777" w:rsidTr="008B34A9">
        <w:tc>
          <w:tcPr>
            <w:tcW w:w="9039" w:type="dxa"/>
            <w:gridSpan w:val="2"/>
            <w:shd w:val="clear" w:color="auto" w:fill="D9D9D9"/>
            <w:vAlign w:val="center"/>
          </w:tcPr>
          <w:p w14:paraId="5C7E677D" w14:textId="5B30F455" w:rsidR="00870CB7" w:rsidRPr="00D20595" w:rsidRDefault="00AB592F" w:rsidP="00C21E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AB592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tarefas</w:t>
            </w:r>
          </w:p>
        </w:tc>
      </w:tr>
      <w:tr w:rsidR="00870CB7" w:rsidRPr="00D20595" w14:paraId="2926C258" w14:textId="77777777" w:rsidTr="008B34A9">
        <w:tc>
          <w:tcPr>
            <w:tcW w:w="2093" w:type="dxa"/>
            <w:shd w:val="clear" w:color="auto" w:fill="D9D9D9"/>
            <w:vAlign w:val="center"/>
          </w:tcPr>
          <w:p w14:paraId="7047E54C" w14:textId="77777777" w:rsidR="00870CB7" w:rsidRPr="00446125" w:rsidRDefault="00870CB7" w:rsidP="00C21ED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4612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349437" w14:textId="50691A53" w:rsidR="002C03FC" w:rsidRPr="00BB05BE" w:rsidRDefault="002C03FC" w:rsidP="009F21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 </w:t>
            </w:r>
            <w:r w:rsidR="00194BD8">
              <w:rPr>
                <w:rFonts w:eastAsia="Verdana"/>
                <w:sz w:val="22"/>
                <w:szCs w:val="22"/>
              </w:rPr>
              <w:t xml:space="preserve">Os membros da CEF tiveram uma ampla discussão inicial sobre as ações </w:t>
            </w:r>
            <w:r w:rsidR="00194BD8">
              <w:rPr>
                <w:rFonts w:eastAsia="Verdana"/>
                <w:sz w:val="22"/>
                <w:szCs w:val="22"/>
              </w:rPr>
              <w:lastRenderedPageBreak/>
              <w:t>propostas e trataram sobre o ajuste dos editais das premiações, d</w:t>
            </w:r>
            <w:r w:rsidR="003144F0">
              <w:rPr>
                <w:rFonts w:eastAsia="Verdana"/>
                <w:sz w:val="22"/>
                <w:szCs w:val="22"/>
              </w:rPr>
              <w:t>elimitação de possíveis temas para o encontro com as IES</w:t>
            </w:r>
            <w:r w:rsidR="00194BD8">
              <w:rPr>
                <w:rFonts w:eastAsia="Verdana"/>
                <w:sz w:val="22"/>
                <w:szCs w:val="22"/>
              </w:rPr>
              <w:t>, a importância do debate sobre</w:t>
            </w:r>
            <w:r w:rsidR="009F21D5">
              <w:rPr>
                <w:rFonts w:eastAsia="Verdana"/>
                <w:sz w:val="22"/>
                <w:szCs w:val="22"/>
              </w:rPr>
              <w:t xml:space="preserve"> as diretrizes curriculares e sobre</w:t>
            </w:r>
            <w:r w:rsidR="00194BD8">
              <w:rPr>
                <w:rFonts w:eastAsia="Verdana"/>
                <w:sz w:val="22"/>
                <w:szCs w:val="22"/>
              </w:rPr>
              <w:t xml:space="preserve"> o ensino a distância (</w:t>
            </w:r>
            <w:proofErr w:type="spellStart"/>
            <w:proofErr w:type="gramStart"/>
            <w:r w:rsidR="00194BD8">
              <w:rPr>
                <w:rFonts w:eastAsia="Verdana"/>
                <w:sz w:val="22"/>
                <w:szCs w:val="22"/>
              </w:rPr>
              <w:t>EaD</w:t>
            </w:r>
            <w:proofErr w:type="spellEnd"/>
            <w:proofErr w:type="gramEnd"/>
            <w:r w:rsidR="00194BD8">
              <w:rPr>
                <w:rFonts w:eastAsia="Verdana"/>
                <w:sz w:val="22"/>
                <w:szCs w:val="22"/>
              </w:rPr>
              <w:t>) no âmbito do ensino de arquitetura e urbanismo</w:t>
            </w:r>
            <w:r w:rsidR="009F21D5">
              <w:rPr>
                <w:rFonts w:eastAsia="Verdana"/>
                <w:sz w:val="22"/>
                <w:szCs w:val="22"/>
              </w:rPr>
              <w:t xml:space="preserve"> e formato dos eventos da comissão. </w:t>
            </w:r>
            <w:r w:rsidR="00D357CD">
              <w:rPr>
                <w:rFonts w:eastAsia="Verdana"/>
                <w:sz w:val="22"/>
                <w:szCs w:val="22"/>
              </w:rPr>
              <w:t>Foi aprovado o encaminhamento de que a divisão de tarefas será debatida dentro do grupo da CEF e uma tabela de tarefas será preenchida por todos</w:t>
            </w:r>
            <w:r w:rsidR="00F14C5C">
              <w:rPr>
                <w:rFonts w:eastAsia="Verdana"/>
                <w:sz w:val="22"/>
                <w:szCs w:val="22"/>
              </w:rPr>
              <w:t xml:space="preserve"> na plataforma Microsoft </w:t>
            </w:r>
            <w:proofErr w:type="spellStart"/>
            <w:r w:rsidR="00F14C5C">
              <w:rPr>
                <w:rFonts w:eastAsia="Verdana"/>
                <w:sz w:val="22"/>
                <w:szCs w:val="22"/>
              </w:rPr>
              <w:t>Teams</w:t>
            </w:r>
            <w:proofErr w:type="spellEnd"/>
            <w:r w:rsidR="00F14C5C">
              <w:rPr>
                <w:rFonts w:eastAsia="Verdana"/>
                <w:sz w:val="22"/>
                <w:szCs w:val="22"/>
              </w:rPr>
              <w:t xml:space="preserve">, </w:t>
            </w:r>
            <w:r w:rsidR="00D357CD">
              <w:rPr>
                <w:rFonts w:eastAsia="Verdana"/>
                <w:sz w:val="22"/>
                <w:szCs w:val="22"/>
              </w:rPr>
              <w:t xml:space="preserve">contendo o nome dos conselheiros responsáveis por cada atividade. </w:t>
            </w:r>
          </w:p>
        </w:tc>
      </w:tr>
    </w:tbl>
    <w:p w14:paraId="61AD6DBB" w14:textId="388E7471" w:rsidR="00FF09A4" w:rsidRPr="00D20595" w:rsidRDefault="00FF09A4" w:rsidP="006C7BCA">
      <w:pPr>
        <w:suppressLineNumbers/>
        <w:tabs>
          <w:tab w:val="left" w:pos="2082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781B75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4F1208">
              <w:rPr>
                <w:rFonts w:eastAsia="Calibri"/>
                <w:b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D20595" w:rsidRPr="00D20595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4F1208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4ACD3E37" w:rsidR="006522AD" w:rsidRPr="00BF7A7E" w:rsidRDefault="00F13AC0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C92410">
              <w:rPr>
                <w:rFonts w:cs="Arial"/>
                <w:sz w:val="22"/>
                <w:szCs w:val="22"/>
                <w:shd w:val="clear" w:color="auto" w:fill="FFFFFF"/>
              </w:rPr>
              <w:t>36</w:t>
            </w:r>
            <w:r w:rsidR="008B3F52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BF7A7E">
              <w:rPr>
                <w:rFonts w:cs="Arial"/>
                <w:sz w:val="22"/>
                <w:szCs w:val="22"/>
                <w:shd w:val="clear" w:color="auto" w:fill="FFFFFF"/>
              </w:rPr>
              <w:t>solicitações de registr</w:t>
            </w:r>
            <w:r w:rsidR="00FE6735" w:rsidRPr="00BF7A7E">
              <w:rPr>
                <w:rFonts w:cs="Arial"/>
                <w:sz w:val="22"/>
                <w:szCs w:val="22"/>
                <w:shd w:val="clear" w:color="auto" w:fill="FFFFFF"/>
              </w:rPr>
              <w:t>o profissional, conforme lista citada</w:t>
            </w:r>
            <w:r w:rsidR="008B3F52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 em relatório apresentado pela Gerência de Atendimento - GERATE</w:t>
            </w:r>
            <w:r w:rsidR="006522AD" w:rsidRPr="00BF7A7E">
              <w:rPr>
                <w:rFonts w:cs="Arial"/>
                <w:sz w:val="22"/>
                <w:szCs w:val="22"/>
                <w:shd w:val="clear" w:color="auto" w:fill="FFFFFF"/>
              </w:rPr>
              <w:t>. As solicitaçõe</w:t>
            </w:r>
            <w:r w:rsidR="00FE6735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s têm data de cadastro do dia </w:t>
            </w:r>
            <w:r w:rsidR="00C92410">
              <w:rPr>
                <w:rFonts w:cs="Arial"/>
                <w:sz w:val="22"/>
                <w:szCs w:val="22"/>
                <w:shd w:val="clear" w:color="auto" w:fill="FFFFFF"/>
              </w:rPr>
              <w:t>02</w:t>
            </w:r>
            <w:r w:rsidR="006522AD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BF7A7E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a </w:t>
            </w:r>
            <w:r w:rsidR="00C92410">
              <w:rPr>
                <w:rFonts w:cs="Arial"/>
                <w:sz w:val="22"/>
                <w:szCs w:val="22"/>
                <w:shd w:val="clear" w:color="auto" w:fill="FFFFFF"/>
              </w:rPr>
              <w:t>31</w:t>
            </w:r>
            <w:r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de </w:t>
            </w:r>
            <w:r w:rsidR="00F14C5C">
              <w:rPr>
                <w:rFonts w:cs="Arial"/>
                <w:sz w:val="22"/>
                <w:szCs w:val="22"/>
                <w:shd w:val="clear" w:color="auto" w:fill="FFFFFF"/>
              </w:rPr>
              <w:t>janeiro</w:t>
            </w:r>
            <w:r w:rsidR="004F1208" w:rsidRPr="00BF7A7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FE6735" w:rsidRPr="00BF7A7E">
              <w:rPr>
                <w:rFonts w:cs="Arial"/>
                <w:sz w:val="22"/>
                <w:szCs w:val="22"/>
                <w:shd w:val="clear" w:color="auto" w:fill="FFFFFF"/>
              </w:rPr>
              <w:t>de 202</w:t>
            </w:r>
            <w:r w:rsidR="00870CB7">
              <w:rPr>
                <w:rFonts w:cs="Arial"/>
                <w:sz w:val="22"/>
                <w:szCs w:val="22"/>
                <w:shd w:val="clear" w:color="auto" w:fill="FFFFFF"/>
              </w:rPr>
              <w:t>4</w:t>
            </w:r>
            <w:r w:rsidR="006522AD" w:rsidRPr="00BF7A7E">
              <w:rPr>
                <w:rFonts w:cs="Arial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02591DF0" w14:textId="77777777" w:rsidR="00995988" w:rsidRPr="00BF7A7E" w:rsidRDefault="00995988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7BB41999" w14:textId="18743211" w:rsidR="006522AD" w:rsidRPr="00BF7A7E" w:rsidRDefault="006522AD" w:rsidP="00066CA1">
            <w:pPr>
              <w:jc w:val="both"/>
              <w:rPr>
                <w:sz w:val="22"/>
                <w:szCs w:val="22"/>
              </w:rPr>
            </w:pPr>
            <w:r w:rsidRPr="00BF7A7E">
              <w:rPr>
                <w:b/>
                <w:sz w:val="22"/>
                <w:szCs w:val="22"/>
              </w:rPr>
              <w:t xml:space="preserve">Deliberação N.º </w:t>
            </w:r>
            <w:r w:rsidR="005D7B69" w:rsidRPr="00BF7A7E">
              <w:rPr>
                <w:b/>
                <w:sz w:val="22"/>
                <w:szCs w:val="22"/>
              </w:rPr>
              <w:t>0</w:t>
            </w:r>
            <w:r w:rsidR="00870CB7">
              <w:rPr>
                <w:b/>
                <w:sz w:val="22"/>
                <w:szCs w:val="22"/>
              </w:rPr>
              <w:t>01</w:t>
            </w:r>
            <w:r w:rsidR="008B3F52" w:rsidRPr="00BF7A7E">
              <w:rPr>
                <w:b/>
                <w:sz w:val="22"/>
                <w:szCs w:val="22"/>
              </w:rPr>
              <w:t>/20</w:t>
            </w:r>
            <w:r w:rsidRPr="00BF7A7E">
              <w:rPr>
                <w:b/>
                <w:sz w:val="22"/>
                <w:szCs w:val="22"/>
              </w:rPr>
              <w:t>2</w:t>
            </w:r>
            <w:r w:rsidR="00870CB7">
              <w:rPr>
                <w:b/>
                <w:sz w:val="22"/>
                <w:szCs w:val="22"/>
              </w:rPr>
              <w:t>4</w:t>
            </w:r>
            <w:r w:rsidRPr="00BF7A7E">
              <w:rPr>
                <w:b/>
                <w:sz w:val="22"/>
                <w:szCs w:val="22"/>
              </w:rPr>
              <w:t xml:space="preserve"> – CEF-CAU/DF</w:t>
            </w:r>
            <w:r w:rsidRPr="00BF7A7E">
              <w:rPr>
                <w:sz w:val="22"/>
                <w:szCs w:val="22"/>
              </w:rPr>
              <w:t>:</w:t>
            </w:r>
          </w:p>
          <w:p w14:paraId="4746FA8B" w14:textId="55C908F8" w:rsidR="006522AD" w:rsidRPr="004F1208" w:rsidRDefault="006522AD" w:rsidP="00870C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BF7A7E">
              <w:rPr>
                <w:rFonts w:eastAsia="Verdana"/>
                <w:sz w:val="22"/>
                <w:szCs w:val="22"/>
              </w:rPr>
              <w:t>1 - Pel</w:t>
            </w:r>
            <w:r w:rsidR="005D7B69" w:rsidRPr="00BF7A7E">
              <w:rPr>
                <w:rFonts w:eastAsia="Verdana"/>
                <w:sz w:val="22"/>
                <w:szCs w:val="22"/>
              </w:rPr>
              <w:t xml:space="preserve">a homologação do registro dos </w:t>
            </w:r>
            <w:r w:rsidR="00C92410">
              <w:rPr>
                <w:rFonts w:eastAsia="Verdana"/>
                <w:sz w:val="22"/>
                <w:szCs w:val="22"/>
              </w:rPr>
              <w:t>36</w:t>
            </w:r>
            <w:r w:rsidRPr="00BF7A7E">
              <w:rPr>
                <w:rFonts w:eastAsia="Verdana"/>
                <w:sz w:val="22"/>
                <w:szCs w:val="22"/>
              </w:rPr>
              <w:t xml:space="preserve"> profissionais citados em lista apresentada no relatório </w:t>
            </w:r>
            <w:r w:rsidR="008B3F52" w:rsidRPr="00BF7A7E">
              <w:rPr>
                <w:rFonts w:eastAsia="Verdana"/>
                <w:sz w:val="22"/>
                <w:szCs w:val="22"/>
              </w:rPr>
              <w:t>da GERATE</w:t>
            </w:r>
            <w:r w:rsidRPr="00BF7A7E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4029D030" w14:textId="77777777" w:rsidR="001620BC" w:rsidRDefault="001620B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935BD" w:rsidRPr="00D20595" w14:paraId="0418F630" w14:textId="77777777" w:rsidTr="00290448">
        <w:tc>
          <w:tcPr>
            <w:tcW w:w="9039" w:type="dxa"/>
            <w:gridSpan w:val="2"/>
            <w:shd w:val="clear" w:color="auto" w:fill="D9D9D9"/>
            <w:vAlign w:val="center"/>
          </w:tcPr>
          <w:p w14:paraId="484116EA" w14:textId="34F4735F" w:rsidR="008935BD" w:rsidRPr="00781B75" w:rsidRDefault="008935BD" w:rsidP="008935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Certidão 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para a</w:t>
            </w:r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s 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a</w:t>
            </w:r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tividades 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de </w:t>
            </w:r>
            <w:proofErr w:type="spellStart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g</w:t>
            </w:r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>eorreferenciamento</w:t>
            </w:r>
            <w:proofErr w:type="spellEnd"/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e c</w:t>
            </w:r>
            <w:r w:rsidRPr="008935BD">
              <w:rPr>
                <w:rFonts w:eastAsia="Calibri"/>
                <w:b/>
                <w:color w:val="000000" w:themeColor="text1"/>
                <w:sz w:val="22"/>
                <w:szCs w:val="22"/>
              </w:rPr>
              <w:t>orrelatas</w:t>
            </w:r>
          </w:p>
        </w:tc>
      </w:tr>
      <w:tr w:rsidR="008935BD" w:rsidRPr="00D20595" w14:paraId="489CB0EE" w14:textId="77777777" w:rsidTr="00290448">
        <w:tc>
          <w:tcPr>
            <w:tcW w:w="2093" w:type="dxa"/>
            <w:shd w:val="clear" w:color="auto" w:fill="D9D9D9"/>
            <w:vAlign w:val="center"/>
          </w:tcPr>
          <w:p w14:paraId="4CA9477C" w14:textId="77777777" w:rsidR="008935BD" w:rsidRPr="004F1208" w:rsidRDefault="008935BD" w:rsidP="0029044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8268FCB" w14:textId="4FE00131" w:rsidR="003144F0" w:rsidRPr="003144F0" w:rsidRDefault="003144F0" w:rsidP="008935B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Houve a</w:t>
            </w:r>
            <w:r w:rsidRPr="003144F0">
              <w:rPr>
                <w:sz w:val="22"/>
                <w:szCs w:val="22"/>
              </w:rPr>
              <w:t xml:space="preserve"> apresentação do processo </w:t>
            </w:r>
            <w:r>
              <w:rPr>
                <w:sz w:val="22"/>
                <w:szCs w:val="22"/>
              </w:rPr>
              <w:t xml:space="preserve">protocolo SICCAU nº </w:t>
            </w:r>
            <w:r w:rsidRPr="003144F0">
              <w:rPr>
                <w:sz w:val="22"/>
                <w:szCs w:val="22"/>
              </w:rPr>
              <w:t>1914328/2024</w:t>
            </w:r>
            <w:r>
              <w:rPr>
                <w:sz w:val="22"/>
                <w:szCs w:val="22"/>
              </w:rPr>
              <w:t xml:space="preserve"> </w:t>
            </w:r>
            <w:r w:rsidRPr="003144F0">
              <w:rPr>
                <w:sz w:val="22"/>
                <w:szCs w:val="22"/>
              </w:rPr>
              <w:t xml:space="preserve">pela assessoria da CEF, por conta de necessidade de interpretação do assunto </w:t>
            </w:r>
            <w:r w:rsidR="00365944">
              <w:rPr>
                <w:sz w:val="22"/>
                <w:szCs w:val="22"/>
              </w:rPr>
              <w:t>apresentado na solicitação do profissional interessado.</w:t>
            </w:r>
          </w:p>
          <w:p w14:paraId="2A674733" w14:textId="77777777" w:rsidR="003144F0" w:rsidRDefault="003144F0" w:rsidP="008935BD">
            <w:pPr>
              <w:jc w:val="both"/>
              <w:rPr>
                <w:b/>
                <w:sz w:val="22"/>
                <w:szCs w:val="22"/>
              </w:rPr>
            </w:pPr>
          </w:p>
          <w:p w14:paraId="1715CB06" w14:textId="4B130DD2" w:rsidR="008935BD" w:rsidRPr="00BF7A7E" w:rsidRDefault="008935BD" w:rsidP="008935BD">
            <w:pPr>
              <w:jc w:val="both"/>
              <w:rPr>
                <w:sz w:val="22"/>
                <w:szCs w:val="22"/>
              </w:rPr>
            </w:pPr>
            <w:r w:rsidRPr="00BF7A7E">
              <w:rPr>
                <w:b/>
                <w:sz w:val="22"/>
                <w:szCs w:val="22"/>
              </w:rPr>
              <w:t>Deliberação N.º 0</w:t>
            </w:r>
            <w:r>
              <w:rPr>
                <w:b/>
                <w:sz w:val="22"/>
                <w:szCs w:val="22"/>
              </w:rPr>
              <w:t>02</w:t>
            </w:r>
            <w:r w:rsidRPr="00BF7A7E">
              <w:rPr>
                <w:b/>
                <w:sz w:val="22"/>
                <w:szCs w:val="22"/>
              </w:rPr>
              <w:t>/202</w:t>
            </w:r>
            <w:r>
              <w:rPr>
                <w:b/>
                <w:sz w:val="22"/>
                <w:szCs w:val="22"/>
              </w:rPr>
              <w:t>4</w:t>
            </w:r>
            <w:r w:rsidRPr="00BF7A7E">
              <w:rPr>
                <w:b/>
                <w:sz w:val="22"/>
                <w:szCs w:val="22"/>
              </w:rPr>
              <w:t xml:space="preserve"> – CEF-CAU/DF</w:t>
            </w:r>
            <w:r w:rsidRPr="00BF7A7E">
              <w:rPr>
                <w:sz w:val="22"/>
                <w:szCs w:val="22"/>
              </w:rPr>
              <w:t>:</w:t>
            </w:r>
          </w:p>
          <w:p w14:paraId="3A1A6864" w14:textId="77777777" w:rsidR="008935BD" w:rsidRDefault="008935BD" w:rsidP="008935BD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2703673F" w14:textId="5A06C7A0" w:rsidR="008935BD" w:rsidRPr="008935BD" w:rsidRDefault="008935BD" w:rsidP="008935BD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1 – Pelo DEFERIMENTO da Certidão para as Atividades de </w:t>
            </w:r>
            <w:proofErr w:type="spellStart"/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Georreferenciamento</w:t>
            </w:r>
            <w:proofErr w:type="spellEnd"/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e Correlatas ao arquiteto e urbanista solicitante.</w:t>
            </w:r>
            <w:r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7B46052A" w14:textId="77777777" w:rsidR="008935BD" w:rsidRPr="00D20595" w:rsidRDefault="008935B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781B75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81B75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781B75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D20595" w:rsidRPr="00D20595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781B75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1B7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05AB6F43" w:rsidR="0007016C" w:rsidRPr="00781B75" w:rsidRDefault="007669B3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A assessora da presidência Daniela Borges dos Santos pediu gentilmente que os membros da CEF convidem seus alunos para prestigiar os eventos do CAU/DF. </w:t>
            </w:r>
          </w:p>
        </w:tc>
      </w:tr>
    </w:tbl>
    <w:p w14:paraId="49904E6B" w14:textId="77777777" w:rsidR="00B644B4" w:rsidRPr="00781B75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sectPr w:rsidR="00B644B4" w:rsidRPr="00781B75" w:rsidSect="00B644B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1795003C" w14:textId="77777777" w:rsidR="00870CB7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A36C893" w14:textId="77777777" w:rsidR="00870CB7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9A93152" w14:textId="611B3D54" w:rsidR="00CD2F9A" w:rsidRPr="00F14C5C" w:rsidRDefault="00F14C5C" w:rsidP="00CD2F9A">
      <w:pPr>
        <w:shd w:val="clear" w:color="auto" w:fill="FFFFFF"/>
        <w:spacing w:line="276" w:lineRule="auto"/>
        <w:ind w:right="100"/>
        <w:jc w:val="center"/>
        <w:rPr>
          <w:b/>
          <w:sz w:val="22"/>
          <w:szCs w:val="22"/>
        </w:rPr>
      </w:pPr>
      <w:r w:rsidRPr="00F14C5C">
        <w:rPr>
          <w:b/>
          <w:sz w:val="22"/>
          <w:szCs w:val="22"/>
        </w:rPr>
        <w:t>Atesto</w:t>
      </w:r>
      <w:r w:rsidR="00CD2F9A" w:rsidRPr="00F14C5C">
        <w:rPr>
          <w:b/>
          <w:bCs/>
          <w:sz w:val="22"/>
          <w:szCs w:val="22"/>
        </w:rPr>
        <w:t xml:space="preserve"> a veracidade e a autenticidade das informações prestadas</w:t>
      </w:r>
      <w:r w:rsidR="00CD2F9A" w:rsidRPr="00F14C5C">
        <w:rPr>
          <w:b/>
          <w:sz w:val="22"/>
          <w:szCs w:val="22"/>
        </w:rPr>
        <w:t>.</w:t>
      </w:r>
    </w:p>
    <w:p w14:paraId="4C1A13B7" w14:textId="77777777" w:rsidR="00CD2F9A" w:rsidRPr="00781B75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F733CC2" w14:textId="77777777" w:rsidR="00CD2F9A" w:rsidRPr="00781B75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6E0D47A" w14:textId="77777777" w:rsidR="004B65F3" w:rsidRPr="00781B75" w:rsidRDefault="004B65F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22EE99D2" w14:textId="57BD989B" w:rsidR="00CD2F9A" w:rsidRPr="00781B75" w:rsidRDefault="00F14C5C" w:rsidP="00F14C5C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F14C5C">
        <w:rPr>
          <w:i/>
          <w:sz w:val="22"/>
          <w:szCs w:val="22"/>
        </w:rPr>
        <w:t>Documento assinado eletronicamente</w:t>
      </w:r>
      <w:r>
        <w:rPr>
          <w:sz w:val="22"/>
          <w:szCs w:val="22"/>
        </w:rPr>
        <w:t>)</w:t>
      </w:r>
    </w:p>
    <w:p w14:paraId="368FE1BC" w14:textId="1AB364D4" w:rsidR="00CD2F9A" w:rsidRPr="00781B75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Larissa de Aguiar </w:t>
      </w:r>
      <w:proofErr w:type="spellStart"/>
      <w:r>
        <w:rPr>
          <w:b/>
          <w:bCs/>
          <w:sz w:val="22"/>
          <w:szCs w:val="22"/>
        </w:rPr>
        <w:t>Cayres</w:t>
      </w:r>
      <w:proofErr w:type="spellEnd"/>
    </w:p>
    <w:p w14:paraId="246AC71A" w14:textId="1940363D" w:rsidR="00A46FB6" w:rsidRPr="00781B75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781B75">
        <w:rPr>
          <w:sz w:val="22"/>
          <w:szCs w:val="22"/>
        </w:rPr>
        <w:t xml:space="preserve"> Coordenador</w:t>
      </w:r>
      <w:r w:rsidR="00290B03" w:rsidRPr="00781B75">
        <w:rPr>
          <w:sz w:val="22"/>
          <w:szCs w:val="22"/>
        </w:rPr>
        <w:t>a</w:t>
      </w:r>
      <w:r w:rsidR="00B70292" w:rsidRPr="00781B75">
        <w:rPr>
          <w:sz w:val="22"/>
          <w:szCs w:val="22"/>
        </w:rPr>
        <w:t xml:space="preserve"> </w:t>
      </w:r>
      <w:r w:rsidRPr="00781B75">
        <w:rPr>
          <w:sz w:val="22"/>
          <w:szCs w:val="22"/>
        </w:rPr>
        <w:t xml:space="preserve">da CEF-CAU/DF </w:t>
      </w:r>
      <w:bookmarkStart w:id="0" w:name="_GoBack"/>
      <w:bookmarkEnd w:id="0"/>
    </w:p>
    <w:sectPr w:rsidR="00A46FB6" w:rsidRPr="00781B75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E4C01" w14:textId="77777777" w:rsidR="00E16075" w:rsidRDefault="00E16075" w:rsidP="00C65095">
      <w:r>
        <w:separator/>
      </w:r>
    </w:p>
  </w:endnote>
  <w:endnote w:type="continuationSeparator" w:id="0">
    <w:p w14:paraId="1DB53414" w14:textId="77777777" w:rsidR="00E16075" w:rsidRDefault="00E1607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4C5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4C5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4FFCF" w14:textId="77777777" w:rsidR="00E16075" w:rsidRDefault="00E16075" w:rsidP="00C65095">
      <w:r>
        <w:separator/>
      </w:r>
    </w:p>
  </w:footnote>
  <w:footnote w:type="continuationSeparator" w:id="0">
    <w:p w14:paraId="0B64502B" w14:textId="77777777" w:rsidR="00E16075" w:rsidRDefault="00E1607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7615271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053CFEED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8935BD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janeiro DE </w:t>
    </w:r>
    <w:proofErr w:type="gramStart"/>
    <w:r w:rsidRPr="00B40364">
      <w:rPr>
        <w:rFonts w:ascii="Calibri" w:hAnsi="Calibri"/>
        <w:caps/>
      </w:rPr>
      <w:t>2014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5D4C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0EF1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176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455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0BC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BD8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997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2C2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05D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444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3FC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4F0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2F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AA0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944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87DA2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75B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6E16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42B"/>
    <w:rsid w:val="00425D9B"/>
    <w:rsid w:val="00426072"/>
    <w:rsid w:val="00426720"/>
    <w:rsid w:val="00426947"/>
    <w:rsid w:val="00427DE3"/>
    <w:rsid w:val="00430262"/>
    <w:rsid w:val="004302B0"/>
    <w:rsid w:val="004302C6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125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75F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5F3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C70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B18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208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0E5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A83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51B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ACA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B69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118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0DF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382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C7BCA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2C2A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DB2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4856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4A2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69B3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B75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5EFA"/>
    <w:rsid w:val="007C5F36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3E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2F8F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9DF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36E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9FF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0BD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CB7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5BD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A9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63C"/>
    <w:rsid w:val="00940D11"/>
    <w:rsid w:val="00941138"/>
    <w:rsid w:val="00941143"/>
    <w:rsid w:val="009413A5"/>
    <w:rsid w:val="009414A0"/>
    <w:rsid w:val="00941719"/>
    <w:rsid w:val="00941953"/>
    <w:rsid w:val="00941A0F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4B40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8A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01F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A26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1D5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6DF6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3E0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5BA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92F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0F0D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540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07D9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162"/>
    <w:rsid w:val="00B81302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87BC3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BE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206"/>
    <w:rsid w:val="00BB26CA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BF7A7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3835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6F3B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10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85C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41C9"/>
    <w:rsid w:val="00D1426A"/>
    <w:rsid w:val="00D14532"/>
    <w:rsid w:val="00D149F5"/>
    <w:rsid w:val="00D14A13"/>
    <w:rsid w:val="00D14AC4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595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7CD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1AE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1FC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860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1FF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896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57D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5D0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5C"/>
    <w:rsid w:val="00E1579C"/>
    <w:rsid w:val="00E1586E"/>
    <w:rsid w:val="00E15D5E"/>
    <w:rsid w:val="00E15F33"/>
    <w:rsid w:val="00E16075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1E89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4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248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ACC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C5C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0D55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16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0D4"/>
    <w:rsid w:val="00FF04E8"/>
    <w:rsid w:val="00FF09A4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08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71113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88544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791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538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92361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0855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454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7159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222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9451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0600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9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48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8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0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81849-9C4A-40A6-A092-0021C20A6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C1CF1A-AA48-4692-B22F-AB05F087A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D5A92D-1591-4EDC-AFCD-177843B3629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7C1FAF9A-D7F0-4D30-A41D-489DF341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610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Patricia Lopes dos Santos</dc:creator>
  <cp:lastModifiedBy>caudf</cp:lastModifiedBy>
  <cp:revision>15</cp:revision>
  <cp:lastPrinted>2019-08-01T21:08:00Z</cp:lastPrinted>
  <dcterms:created xsi:type="dcterms:W3CDTF">2024-03-25T14:52:00Z</dcterms:created>
  <dcterms:modified xsi:type="dcterms:W3CDTF">2024-05-02T13:59:00Z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