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6697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178D0181" w:rsidR="000136BA" w:rsidRPr="00F129E1" w:rsidRDefault="000136BA" w:rsidP="00A84BF4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460A2E" w:rsidRPr="00460A2E">
              <w:rPr>
                <w:rFonts w:ascii="Times New Roman" w:hAnsi="Times New Roman"/>
                <w:sz w:val="22"/>
                <w:szCs w:val="22"/>
              </w:rPr>
              <w:t>1944868/2024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0F805B96" w:rsidR="000136BA" w:rsidRPr="006563E8" w:rsidRDefault="00B91AA3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INTE</w:t>
            </w:r>
            <w:r w:rsidR="000136BA" w:rsidRPr="006563E8">
              <w:rPr>
                <w:rFonts w:ascii="Times New Roman" w:hAnsi="Times New Roman"/>
                <w:sz w:val="22"/>
                <w:szCs w:val="22"/>
              </w:rPr>
              <w:t>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2C21AA33" w:rsidR="000136BA" w:rsidRPr="00725282" w:rsidRDefault="00BE6756" w:rsidP="00B3624A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proofErr w:type="gramStart"/>
            <w:r w:rsidRPr="00BE6756">
              <w:rPr>
                <w:rFonts w:ascii="Times New Roman" w:hAnsi="Times New Roman"/>
                <w:sz w:val="22"/>
                <w:szCs w:val="22"/>
                <w:highlight w:val="black"/>
              </w:rPr>
              <w:t>xxxxxxxxxxxxxxxxxxxxxxxxxxxxxxxxxxxxxxx</w:t>
            </w:r>
            <w:proofErr w:type="spellEnd"/>
            <w:proofErr w:type="gramEnd"/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7A08A317" w:rsidR="000136BA" w:rsidRPr="00725282" w:rsidRDefault="004A414E" w:rsidP="00307530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AUSÊNCIA DE REGISTRO </w:t>
            </w:r>
            <w:r w:rsidR="00307530">
              <w:rPr>
                <w:rFonts w:ascii="Times New Roman" w:hAnsi="Times New Roman"/>
                <w:sz w:val="22"/>
                <w:szCs w:val="22"/>
              </w:rPr>
              <w:t>NO CAU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6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2951950E" w:rsidR="000136BA" w:rsidRPr="00892D04" w:rsidRDefault="00E35EAA" w:rsidP="00460A2E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650B4C">
              <w:rPr>
                <w:rFonts w:ascii="Times New Roman" w:hAnsi="Times New Roman"/>
                <w:b/>
                <w:sz w:val="22"/>
                <w:szCs w:val="22"/>
              </w:rPr>
              <w:t>0</w:t>
            </w:r>
            <w:r w:rsidR="00460A2E">
              <w:rPr>
                <w:rFonts w:ascii="Times New Roman" w:hAnsi="Times New Roman"/>
                <w:b/>
                <w:sz w:val="22"/>
                <w:szCs w:val="22"/>
              </w:rPr>
              <w:t>30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</w:t>
            </w:r>
            <w:r w:rsidR="00B91AA3"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 xml:space="preserve">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0C3B2632" w:rsidR="00063210" w:rsidRDefault="00E6274C" w:rsidP="00B3624A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B3624A">
        <w:rPr>
          <w:rFonts w:ascii="Times New Roman" w:hAnsi="Times New Roman"/>
          <w:sz w:val="22"/>
          <w:szCs w:val="22"/>
        </w:rPr>
        <w:t>1</w:t>
      </w:r>
      <w:r w:rsidR="00FB30C6">
        <w:rPr>
          <w:rFonts w:ascii="Times New Roman" w:hAnsi="Times New Roman"/>
          <w:sz w:val="22"/>
          <w:szCs w:val="22"/>
        </w:rPr>
        <w:t>5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FB30C6">
        <w:rPr>
          <w:rFonts w:ascii="Times New Roman" w:hAnsi="Times New Roman"/>
          <w:sz w:val="22"/>
          <w:szCs w:val="22"/>
        </w:rPr>
        <w:t>maio</w:t>
      </w:r>
      <w:r w:rsidR="00D42662">
        <w:rPr>
          <w:rFonts w:ascii="Times New Roman" w:hAnsi="Times New Roman"/>
          <w:sz w:val="22"/>
          <w:szCs w:val="22"/>
        </w:rPr>
        <w:t xml:space="preserve"> de 202</w:t>
      </w:r>
      <w:r w:rsidR="00B91AA3">
        <w:rPr>
          <w:rFonts w:ascii="Times New Roman" w:hAnsi="Times New Roman"/>
          <w:sz w:val="22"/>
          <w:szCs w:val="22"/>
        </w:rPr>
        <w:t>4</w:t>
      </w:r>
      <w:r w:rsidRPr="00297944">
        <w:rPr>
          <w:rFonts w:ascii="Times New Roman" w:hAnsi="Times New Roman"/>
          <w:sz w:val="22"/>
          <w:szCs w:val="22"/>
        </w:rPr>
        <w:t xml:space="preserve">, </w:t>
      </w:r>
      <w:r w:rsidR="004A74F4" w:rsidRPr="004A74F4">
        <w:rPr>
          <w:rFonts w:ascii="Times New Roman" w:hAnsi="Times New Roman"/>
          <w:sz w:val="22"/>
          <w:szCs w:val="22"/>
        </w:rPr>
        <w:t xml:space="preserve">após análise do assunto em epígrafe, </w:t>
      </w:r>
      <w:proofErr w:type="gramStart"/>
      <w:r w:rsidR="004A74F4" w:rsidRPr="004A74F4">
        <w:rPr>
          <w:rFonts w:ascii="Times New Roman" w:hAnsi="Times New Roman"/>
          <w:sz w:val="22"/>
          <w:szCs w:val="22"/>
        </w:rPr>
        <w:t>e</w:t>
      </w:r>
      <w:proofErr w:type="gramEnd"/>
    </w:p>
    <w:p w14:paraId="45A5196E" w14:textId="77777777" w:rsidR="00297944" w:rsidRPr="00297944" w:rsidRDefault="00297944" w:rsidP="00B3624A">
      <w:pPr>
        <w:jc w:val="both"/>
        <w:rPr>
          <w:rFonts w:ascii="Times New Roman" w:hAnsi="Times New Roman"/>
          <w:sz w:val="22"/>
          <w:szCs w:val="22"/>
        </w:rPr>
      </w:pPr>
    </w:p>
    <w:p w14:paraId="7060B7DC" w14:textId="5D2A2EE3" w:rsidR="00FB30C6" w:rsidRDefault="00FB30C6" w:rsidP="00FB30C6">
      <w:pPr>
        <w:jc w:val="both"/>
        <w:rPr>
          <w:rFonts w:ascii="Times New Roman" w:hAnsi="Times New Roman"/>
          <w:sz w:val="22"/>
          <w:szCs w:val="22"/>
        </w:rPr>
      </w:pPr>
      <w:r w:rsidRPr="00FB30C6">
        <w:rPr>
          <w:rFonts w:ascii="Times New Roman" w:hAnsi="Times New Roman"/>
          <w:sz w:val="22"/>
          <w:szCs w:val="22"/>
        </w:rPr>
        <w:t>Considerando que trata o presente processo de Auto de Infração em desfavor d</w:t>
      </w:r>
      <w:r w:rsidR="005932B3">
        <w:rPr>
          <w:rFonts w:ascii="Times New Roman" w:hAnsi="Times New Roman"/>
          <w:sz w:val="22"/>
          <w:szCs w:val="22"/>
        </w:rPr>
        <w:t xml:space="preserve">a empresa </w:t>
      </w:r>
      <w:proofErr w:type="spellStart"/>
      <w:r w:rsidR="00BE6756" w:rsidRPr="00BE6756">
        <w:rPr>
          <w:rFonts w:ascii="Times New Roman" w:hAnsi="Times New Roman"/>
          <w:sz w:val="22"/>
          <w:szCs w:val="22"/>
          <w:highlight w:val="black"/>
        </w:rPr>
        <w:t>xxxxxxxxxxxxxxxxxxxxxxxxxxxxxxxxxxxxxxx</w:t>
      </w:r>
      <w:proofErr w:type="spellEnd"/>
      <w:r w:rsidR="005932B3" w:rsidRPr="005932B3">
        <w:rPr>
          <w:rFonts w:ascii="Times New Roman" w:hAnsi="Times New Roman"/>
          <w:sz w:val="22"/>
          <w:szCs w:val="22"/>
        </w:rPr>
        <w:t>, por ausência de registro no CAU</w:t>
      </w:r>
      <w:r w:rsidR="005932B3">
        <w:rPr>
          <w:rFonts w:ascii="Times New Roman" w:hAnsi="Times New Roman"/>
          <w:sz w:val="22"/>
          <w:szCs w:val="22"/>
        </w:rPr>
        <w:t>.</w:t>
      </w:r>
    </w:p>
    <w:p w14:paraId="63D867FB" w14:textId="77777777" w:rsidR="005932B3" w:rsidRPr="00FB30C6" w:rsidRDefault="005932B3" w:rsidP="00FB30C6">
      <w:pPr>
        <w:jc w:val="both"/>
        <w:rPr>
          <w:rFonts w:ascii="Times New Roman" w:hAnsi="Times New Roman"/>
          <w:sz w:val="22"/>
          <w:szCs w:val="22"/>
        </w:rPr>
      </w:pPr>
    </w:p>
    <w:p w14:paraId="497A5CDF" w14:textId="51B73A14" w:rsidR="00FB30C6" w:rsidRPr="00FB30C6" w:rsidRDefault="00FB30C6" w:rsidP="00FB30C6">
      <w:pPr>
        <w:jc w:val="both"/>
        <w:rPr>
          <w:rFonts w:ascii="Times New Roman" w:hAnsi="Times New Roman"/>
          <w:sz w:val="22"/>
          <w:szCs w:val="22"/>
        </w:rPr>
      </w:pPr>
      <w:r w:rsidRPr="00FB30C6">
        <w:rPr>
          <w:rFonts w:ascii="Times New Roman" w:hAnsi="Times New Roman"/>
          <w:sz w:val="22"/>
          <w:szCs w:val="22"/>
        </w:rPr>
        <w:t xml:space="preserve">Considerando que </w:t>
      </w:r>
      <w:r>
        <w:rPr>
          <w:rFonts w:ascii="Times New Roman" w:hAnsi="Times New Roman"/>
          <w:sz w:val="22"/>
          <w:szCs w:val="22"/>
        </w:rPr>
        <w:t xml:space="preserve">não </w:t>
      </w:r>
      <w:r w:rsidRPr="00FB30C6">
        <w:rPr>
          <w:rFonts w:ascii="Times New Roman" w:hAnsi="Times New Roman"/>
          <w:sz w:val="22"/>
          <w:szCs w:val="22"/>
        </w:rPr>
        <w:t xml:space="preserve">houve a regularização da situação que ensejou a lavratura do documento de fiscalização em fase de Auto de Infração; </w:t>
      </w:r>
      <w:proofErr w:type="gramStart"/>
      <w:r w:rsidRPr="00FB30C6">
        <w:rPr>
          <w:rFonts w:ascii="Times New Roman" w:hAnsi="Times New Roman"/>
          <w:sz w:val="22"/>
          <w:szCs w:val="22"/>
        </w:rPr>
        <w:t>e</w:t>
      </w:r>
      <w:proofErr w:type="gramEnd"/>
      <w:r w:rsidRPr="00FB30C6">
        <w:rPr>
          <w:rFonts w:ascii="Times New Roman" w:hAnsi="Times New Roman"/>
          <w:sz w:val="22"/>
          <w:szCs w:val="22"/>
        </w:rPr>
        <w:t xml:space="preserve"> </w:t>
      </w:r>
    </w:p>
    <w:p w14:paraId="405F2DDC" w14:textId="77777777" w:rsidR="00C55A8B" w:rsidRDefault="00C55A8B" w:rsidP="00B3624A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0674CD5C" w:rsidR="006F67BC" w:rsidRDefault="006F67BC" w:rsidP="00B3624A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240DA6" w:rsidRPr="00DC6912">
        <w:rPr>
          <w:rFonts w:ascii="Times New Roman" w:eastAsia="Verdana" w:hAnsi="Times New Roman"/>
          <w:bCs/>
          <w:sz w:val="22"/>
          <w:szCs w:val="22"/>
        </w:rPr>
        <w:t>do conselheiro relator</w:t>
      </w:r>
      <w:r w:rsidR="00B91AA3">
        <w:rPr>
          <w:rFonts w:ascii="Times New Roman" w:hAnsi="Times New Roman"/>
          <w:sz w:val="22"/>
          <w:szCs w:val="22"/>
        </w:rPr>
        <w:t>,</w:t>
      </w:r>
      <w:r w:rsidR="00A95233">
        <w:rPr>
          <w:rFonts w:ascii="Times New Roman" w:hAnsi="Times New Roman"/>
          <w:sz w:val="22"/>
          <w:szCs w:val="22"/>
        </w:rPr>
        <w:t xml:space="preserve"> </w:t>
      </w:r>
      <w:r w:rsidR="005932B3">
        <w:rPr>
          <w:rFonts w:ascii="Times New Roman" w:hAnsi="Times New Roman"/>
          <w:sz w:val="22"/>
          <w:szCs w:val="22"/>
        </w:rPr>
        <w:t xml:space="preserve">Renan Mendes Monteiro. </w:t>
      </w:r>
    </w:p>
    <w:p w14:paraId="50D63366" w14:textId="77777777" w:rsidR="00B91AA3" w:rsidRPr="00163B38" w:rsidRDefault="00B91AA3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00567D64" w14:textId="0879E5EF" w:rsidR="00BA7C29" w:rsidRPr="000136BA" w:rsidRDefault="00D4695A" w:rsidP="00B3624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5D0F075A" w:rsidR="00BA7C29" w:rsidRDefault="00240DA6" w:rsidP="00307530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1 –</w:t>
      </w:r>
      <w:r w:rsidRPr="004171F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C55A8B" w:rsidRPr="00C55A8B">
        <w:rPr>
          <w:rFonts w:ascii="Times New Roman" w:eastAsia="Verdana" w:hAnsi="Times New Roman"/>
          <w:bCs/>
          <w:sz w:val="22"/>
          <w:szCs w:val="22"/>
        </w:rPr>
        <w:t>Aprovar o relato e o voto do conselheiro relator pela MANUTENÇÃO DO AUTO DE INFRAÇÃO N.º</w:t>
      </w:r>
      <w:r w:rsidR="00460A2E">
        <w:rPr>
          <w:rFonts w:ascii="Times New Roman" w:eastAsia="Verdana" w:hAnsi="Times New Roman"/>
          <w:bCs/>
          <w:sz w:val="22"/>
          <w:szCs w:val="22"/>
        </w:rPr>
        <w:t xml:space="preserve"> 1000197189-01A</w:t>
      </w:r>
      <w:r w:rsidR="00296576" w:rsidRPr="00296576">
        <w:rPr>
          <w:rFonts w:ascii="Times New Roman" w:eastAsia="Verdana" w:hAnsi="Times New Roman"/>
          <w:bCs/>
          <w:sz w:val="22"/>
          <w:szCs w:val="22"/>
        </w:rPr>
        <w:t xml:space="preserve">, </w:t>
      </w:r>
      <w:r w:rsidR="00C55A8B" w:rsidRPr="00C55A8B">
        <w:rPr>
          <w:rFonts w:ascii="Times New Roman" w:eastAsia="Verdana" w:hAnsi="Times New Roman"/>
          <w:bCs/>
          <w:sz w:val="22"/>
          <w:szCs w:val="22"/>
        </w:rPr>
        <w:t>E APLICAÇÃO DA MULTA RESPECTIVA</w:t>
      </w:r>
      <w:r w:rsidR="0029657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296576" w:rsidRPr="00296576">
        <w:rPr>
          <w:rFonts w:ascii="Times New Roman" w:eastAsia="Verdana" w:hAnsi="Times New Roman"/>
          <w:bCs/>
          <w:sz w:val="22"/>
          <w:szCs w:val="22"/>
        </w:rPr>
        <w:t xml:space="preserve">em </w:t>
      </w:r>
      <w:r w:rsidR="00FB30C6">
        <w:rPr>
          <w:rFonts w:ascii="Times New Roman" w:eastAsia="Verdana" w:hAnsi="Times New Roman"/>
          <w:bCs/>
          <w:sz w:val="22"/>
          <w:szCs w:val="22"/>
        </w:rPr>
        <w:t>300% d</w:t>
      </w:r>
      <w:r w:rsidR="00296576" w:rsidRPr="00296576">
        <w:rPr>
          <w:rFonts w:ascii="Times New Roman" w:eastAsia="Verdana" w:hAnsi="Times New Roman"/>
          <w:bCs/>
          <w:sz w:val="22"/>
          <w:szCs w:val="22"/>
        </w:rPr>
        <w:t xml:space="preserve">o valor </w:t>
      </w:r>
      <w:r w:rsidR="00FB30C6">
        <w:rPr>
          <w:rFonts w:ascii="Times New Roman" w:eastAsia="Verdana" w:hAnsi="Times New Roman"/>
          <w:bCs/>
          <w:sz w:val="22"/>
          <w:szCs w:val="22"/>
        </w:rPr>
        <w:t>do RRT</w:t>
      </w:r>
      <w:r w:rsidR="00C55A8B" w:rsidRPr="00C55A8B">
        <w:rPr>
          <w:rFonts w:ascii="Times New Roman" w:eastAsia="Verdana" w:hAnsi="Times New Roman"/>
          <w:bCs/>
          <w:sz w:val="22"/>
          <w:szCs w:val="22"/>
        </w:rPr>
        <w:t xml:space="preserve">, </w:t>
      </w:r>
      <w:r w:rsidR="00307530" w:rsidRPr="00307530">
        <w:rPr>
          <w:rFonts w:ascii="Times New Roman" w:eastAsia="Verdana" w:hAnsi="Times New Roman"/>
          <w:bCs/>
          <w:sz w:val="22"/>
          <w:szCs w:val="22"/>
        </w:rPr>
        <w:t xml:space="preserve">por ausência de registro de pessoa </w:t>
      </w:r>
      <w:r w:rsidR="005932B3">
        <w:rPr>
          <w:rFonts w:ascii="Times New Roman" w:eastAsia="Verdana" w:hAnsi="Times New Roman"/>
          <w:bCs/>
          <w:sz w:val="22"/>
          <w:szCs w:val="22"/>
        </w:rPr>
        <w:t>jurídica</w:t>
      </w:r>
      <w:r w:rsidR="00307530">
        <w:rPr>
          <w:rFonts w:ascii="Times New Roman" w:eastAsia="Verdana" w:hAnsi="Times New Roman"/>
          <w:bCs/>
          <w:sz w:val="22"/>
          <w:szCs w:val="22"/>
        </w:rPr>
        <w:t xml:space="preserve"> no CAU/DF, nos termos da </w:t>
      </w:r>
      <w:r w:rsidR="00307530" w:rsidRPr="00307530">
        <w:rPr>
          <w:rFonts w:ascii="Times New Roman" w:eastAsia="Verdana" w:hAnsi="Times New Roman"/>
          <w:bCs/>
          <w:sz w:val="22"/>
          <w:szCs w:val="22"/>
        </w:rPr>
        <w:t xml:space="preserve">Lei nº 12.378/2010 e Resolução nº </w:t>
      </w:r>
      <w:r w:rsidR="00307530">
        <w:rPr>
          <w:rFonts w:ascii="Times New Roman" w:eastAsia="Verdana" w:hAnsi="Times New Roman"/>
          <w:bCs/>
          <w:sz w:val="22"/>
          <w:szCs w:val="22"/>
        </w:rPr>
        <w:t>198/2020.</w:t>
      </w:r>
      <w:bookmarkStart w:id="0" w:name="_GoBack"/>
      <w:bookmarkEnd w:id="0"/>
    </w:p>
    <w:p w14:paraId="2822BC6A" w14:textId="77777777" w:rsidR="00577333" w:rsidRPr="00892D04" w:rsidRDefault="00577333" w:rsidP="00B3624A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1BD0157B" w:rsidR="00E0494D" w:rsidRDefault="00B700AB" w:rsidP="00B3624A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proofErr w:type="gramStart"/>
      <w:r w:rsidR="00FB30C6">
        <w:rPr>
          <w:rFonts w:ascii="Times New Roman" w:hAnsi="Times New Roman"/>
          <w:b/>
          <w:sz w:val="22"/>
          <w:szCs w:val="22"/>
        </w:rPr>
        <w:t>3</w:t>
      </w:r>
      <w:proofErr w:type="gramEnd"/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r w:rsidR="006E5C99" w:rsidRPr="006E5C99">
        <w:rPr>
          <w:rFonts w:ascii="Times New Roman" w:hAnsi="Times New Roman"/>
          <w:bCs/>
          <w:sz w:val="22"/>
          <w:szCs w:val="22"/>
        </w:rPr>
        <w:t>0 voto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FB30C6">
        <w:rPr>
          <w:rFonts w:ascii="Times New Roman" w:hAnsi="Times New Roman"/>
          <w:bCs/>
          <w:sz w:val="22"/>
          <w:szCs w:val="22"/>
        </w:rPr>
        <w:t>2</w:t>
      </w:r>
      <w:r w:rsidRPr="00B91AA3">
        <w:rPr>
          <w:rFonts w:ascii="Times New Roman" w:hAnsi="Times New Roman"/>
          <w:sz w:val="22"/>
          <w:szCs w:val="22"/>
        </w:rPr>
        <w:t xml:space="preserve"> ausência</w:t>
      </w:r>
      <w:r w:rsidR="00E0494D" w:rsidRPr="00B91AA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41791C60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426411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58F1893" w14:textId="66C1E895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B3624A">
        <w:rPr>
          <w:rFonts w:ascii="Times New Roman" w:eastAsia="Verdana" w:hAnsi="Times New Roman"/>
          <w:sz w:val="22"/>
          <w:szCs w:val="22"/>
        </w:rPr>
        <w:t>1</w:t>
      </w:r>
      <w:r w:rsidR="00FB30C6">
        <w:rPr>
          <w:rFonts w:ascii="Times New Roman" w:eastAsia="Verdana" w:hAnsi="Times New Roman"/>
          <w:sz w:val="22"/>
          <w:szCs w:val="22"/>
        </w:rPr>
        <w:t>5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FB30C6">
        <w:rPr>
          <w:rFonts w:ascii="Times New Roman" w:eastAsia="Verdana" w:hAnsi="Times New Roman"/>
          <w:sz w:val="22"/>
          <w:szCs w:val="22"/>
        </w:rPr>
        <w:t>maio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4A74F4">
        <w:rPr>
          <w:rFonts w:ascii="Times New Roman" w:eastAsia="Verdana" w:hAnsi="Times New Roman"/>
          <w:sz w:val="22"/>
          <w:szCs w:val="22"/>
        </w:rPr>
        <w:t>4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FC2516A" w:rsidR="005B7F00" w:rsidRPr="004A74F4" w:rsidRDefault="004A74F4" w:rsidP="004A74F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color w:val="000000"/>
          <w:sz w:val="22"/>
          <w:szCs w:val="22"/>
        </w:rPr>
      </w:pPr>
      <w:r w:rsidRPr="004A74F4">
        <w:rPr>
          <w:rFonts w:ascii="Times New Roman" w:hAnsi="Times New Roman"/>
          <w:b/>
          <w:color w:val="000000"/>
          <w:sz w:val="22"/>
          <w:szCs w:val="22"/>
        </w:rPr>
        <w:t>A</w:t>
      </w:r>
      <w:r w:rsidR="005B7F00" w:rsidRPr="004A74F4">
        <w:rPr>
          <w:rFonts w:ascii="Times New Roman" w:hAnsi="Times New Roman"/>
          <w:b/>
          <w:bCs/>
          <w:color w:val="000000"/>
          <w:sz w:val="22"/>
          <w:szCs w:val="22"/>
        </w:rPr>
        <w:t>testo a veracidade e a autenticidade das informações prestadas</w:t>
      </w:r>
      <w:r w:rsidR="005B7F00" w:rsidRPr="004A74F4">
        <w:rPr>
          <w:rFonts w:ascii="Times New Roman" w:hAnsi="Times New Roman"/>
          <w:b/>
          <w:color w:val="000000"/>
          <w:sz w:val="22"/>
          <w:szCs w:val="22"/>
        </w:rPr>
        <w:t>.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5910C20" w:rsidR="002D53CA" w:rsidRPr="00B3624A" w:rsidRDefault="00B3624A" w:rsidP="00B3624A">
      <w:pPr>
        <w:jc w:val="center"/>
        <w:rPr>
          <w:rFonts w:ascii="Times New Roman" w:eastAsia="Verdana" w:hAnsi="Times New Roman"/>
          <w:i/>
          <w:sz w:val="22"/>
          <w:szCs w:val="22"/>
        </w:rPr>
      </w:pPr>
      <w:r w:rsidRPr="00B3624A">
        <w:rPr>
          <w:rFonts w:ascii="Times New Roman" w:eastAsia="Verdana" w:hAnsi="Times New Roman"/>
          <w:i/>
          <w:sz w:val="22"/>
          <w:szCs w:val="22"/>
        </w:rPr>
        <w:t>(Documento assinado eletronicamente)</w:t>
      </w:r>
    </w:p>
    <w:p w14:paraId="4020ABF6" w14:textId="11F01764" w:rsidR="0086127C" w:rsidRPr="0086127C" w:rsidRDefault="00FB30C6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 xml:space="preserve">João Luiz Valim </w:t>
      </w:r>
      <w:proofErr w:type="spellStart"/>
      <w:r>
        <w:rPr>
          <w:rFonts w:ascii="Times New Roman" w:hAnsi="Times New Roman"/>
          <w:b/>
          <w:bCs/>
          <w:color w:val="000000"/>
          <w:sz w:val="22"/>
          <w:szCs w:val="22"/>
        </w:rPr>
        <w:t>Batelli</w:t>
      </w:r>
      <w:proofErr w:type="spellEnd"/>
    </w:p>
    <w:p w14:paraId="36E9FF99" w14:textId="7DCA3E02" w:rsidR="00957001" w:rsidRDefault="00FB30C6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 xml:space="preserve">Coordenador-adjunto </w:t>
      </w:r>
      <w:r w:rsidR="005B7F00" w:rsidRPr="00BE02F4">
        <w:rPr>
          <w:rFonts w:ascii="Times New Roman" w:hAnsi="Times New Roman"/>
          <w:color w:val="000000"/>
          <w:sz w:val="22"/>
          <w:szCs w:val="22"/>
        </w:rPr>
        <w:t>da CE</w:t>
      </w:r>
      <w:r w:rsidR="005B7F00">
        <w:rPr>
          <w:rFonts w:ascii="Times New Roman" w:hAnsi="Times New Roman"/>
          <w:color w:val="000000"/>
          <w:sz w:val="22"/>
          <w:szCs w:val="22"/>
        </w:rPr>
        <w:t>P</w:t>
      </w:r>
      <w:r w:rsidR="005B7F00"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52B9C49E" w14:textId="77777777" w:rsidR="00FB30C6" w:rsidRDefault="00FB30C6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BB8BED6" w14:textId="77777777" w:rsidR="00FB30C6" w:rsidRDefault="00FB30C6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2CD27386" w:rsidR="005B7F00" w:rsidRPr="00BE02F4" w:rsidRDefault="00FB30C6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4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lastRenderedPageBreak/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28248A7" w:rsidR="00AE42B4" w:rsidRPr="00AE42B4" w:rsidRDefault="004A74F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20A6958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31C31836" w:rsidR="00AE42B4" w:rsidRPr="00BE02F4" w:rsidRDefault="00FB30C6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B3624A" w:rsidRPr="00BE02F4" w14:paraId="296AA19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E086C5" w14:textId="70C64D7C" w:rsidR="00B3624A" w:rsidRPr="00BE02F4" w:rsidRDefault="00B3624A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Coordenador-adjunto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9F02C3" w14:textId="2DF5F785" w:rsidR="00B3624A" w:rsidRPr="004A74F4" w:rsidRDefault="00B3624A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João Luiz Valim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Batelli</w:t>
            </w:r>
            <w:proofErr w:type="spell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39F2D1" w14:textId="50256F4C" w:rsidR="00B3624A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251F0F" w14:textId="77777777" w:rsidR="00B3624A" w:rsidRPr="00BE02F4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2541D7" w14:textId="77777777" w:rsidR="00B3624A" w:rsidRPr="00BE02F4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5BA234" w14:textId="77777777" w:rsidR="00B3624A" w:rsidRPr="00BE02F4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468C1C49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C1E5090" w:rsidR="00AE42B4" w:rsidRPr="00AE42B4" w:rsidRDefault="004A74F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Eder Fabio Faria Ribeiro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484A3FD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0F93E89F" w:rsidR="00AE42B4" w:rsidRPr="00BE02F4" w:rsidRDefault="00FB30C6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0259CA1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C15132C" w:rsidR="00B700AB" w:rsidRPr="00C8280F" w:rsidRDefault="004A74F4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Renan Mendes Monteiro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486CB7B3" w:rsidR="00E21CAA" w:rsidRDefault="004A74F4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Rick Hudson Castro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67D41415" w:rsidR="005B7F00" w:rsidRPr="00BE02F4" w:rsidRDefault="00FB30C6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4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5924DF9E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3624A">
              <w:rPr>
                <w:rFonts w:ascii="Times New Roman" w:hAnsi="Times New Roman"/>
                <w:sz w:val="22"/>
                <w:szCs w:val="22"/>
              </w:rPr>
              <w:t>1</w:t>
            </w:r>
            <w:r w:rsidR="00FB30C6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4A74F4">
              <w:rPr>
                <w:rFonts w:ascii="Times New Roman" w:hAnsi="Times New Roman"/>
                <w:sz w:val="22"/>
                <w:szCs w:val="22"/>
              </w:rPr>
              <w:t>0</w:t>
            </w:r>
            <w:r w:rsidR="00FB30C6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4A74F4">
              <w:rPr>
                <w:rFonts w:ascii="Times New Roman" w:hAnsi="Times New Roman"/>
                <w:sz w:val="22"/>
                <w:szCs w:val="22"/>
              </w:rPr>
              <w:t>4</w:t>
            </w:r>
          </w:p>
          <w:p w14:paraId="4DFDA1C7" w14:textId="5A55F411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E48E9" w:rsidRPr="005E48E9">
              <w:rPr>
                <w:rFonts w:ascii="Times New Roman" w:hAnsi="Times New Roman"/>
                <w:sz w:val="22"/>
                <w:szCs w:val="22"/>
              </w:rPr>
              <w:t>AUSÊNCIA DE REGISTRO NO CAU</w:t>
            </w:r>
          </w:p>
          <w:p w14:paraId="16343499" w14:textId="7A243C1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FB30C6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proofErr w:type="gram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FB30C6">
              <w:rPr>
                <w:rFonts w:ascii="Times New Roman" w:hAnsi="Times New Roman"/>
                <w:sz w:val="22"/>
                <w:szCs w:val="22"/>
              </w:rPr>
              <w:t>02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B3624A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52320FB5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Secretári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: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Juliana Severo dos Santos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 w14:paraId="63731649" w14:textId="06F2CE7A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FB30C6">
              <w:rPr>
                <w:rFonts w:ascii="Times New Roman" w:hAnsi="Times New Roman"/>
                <w:sz w:val="22"/>
                <w:szCs w:val="22"/>
              </w:rPr>
              <w:t xml:space="preserve">João Luiz Valim </w:t>
            </w:r>
            <w:proofErr w:type="spellStart"/>
            <w:r w:rsidR="00FB30C6">
              <w:rPr>
                <w:rFonts w:ascii="Times New Roman" w:hAnsi="Times New Roman"/>
                <w:sz w:val="22"/>
                <w:szCs w:val="22"/>
              </w:rPr>
              <w:t>Batelli</w:t>
            </w:r>
            <w:proofErr w:type="spellEnd"/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48ACD0" w14:textId="77777777" w:rsidR="001F5C4B" w:rsidRDefault="001F5C4B" w:rsidP="00EE4FDD">
      <w:r>
        <w:separator/>
      </w:r>
    </w:p>
  </w:endnote>
  <w:endnote w:type="continuationSeparator" w:id="0">
    <w:p w14:paraId="1B81E505" w14:textId="77777777" w:rsidR="001F5C4B" w:rsidRDefault="001F5C4B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4B0CA7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4B0CA7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A97027" w14:textId="77777777" w:rsidR="001F5C4B" w:rsidRDefault="001F5C4B" w:rsidP="00EE4FDD">
      <w:r>
        <w:separator/>
      </w:r>
    </w:p>
  </w:footnote>
  <w:footnote w:type="continuationSeparator" w:id="0">
    <w:p w14:paraId="6BEDAB01" w14:textId="77777777" w:rsidR="001F5C4B" w:rsidRDefault="001F5C4B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E3270" w14:textId="77777777" w:rsidR="005F3A53" w:rsidRDefault="001F5C4B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3pt;height:42.4pt" o:ole="">
          <v:imagedata r:id="rId1" o:title=""/>
        </v:shape>
        <o:OLEObject Type="Embed" ProgID="CorelDraw.Graphic.16" ShapeID="_x0000_i1025" DrawAspect="Content" ObjectID="_1780226698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5CDFC" w14:textId="77777777" w:rsidR="005F3A53" w:rsidRDefault="001F5C4B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16528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5F1F"/>
    <w:rsid w:val="00056E0C"/>
    <w:rsid w:val="000607C0"/>
    <w:rsid w:val="00060CD8"/>
    <w:rsid w:val="00062C0D"/>
    <w:rsid w:val="00063210"/>
    <w:rsid w:val="0006362E"/>
    <w:rsid w:val="0006403A"/>
    <w:rsid w:val="0006428B"/>
    <w:rsid w:val="00065484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47AB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0D1E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0E7B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BC"/>
    <w:rsid w:val="001915D2"/>
    <w:rsid w:val="0019178C"/>
    <w:rsid w:val="001918A5"/>
    <w:rsid w:val="00191AE3"/>
    <w:rsid w:val="00192349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5C4B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0DEC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17FD3"/>
    <w:rsid w:val="0022192B"/>
    <w:rsid w:val="00221CAF"/>
    <w:rsid w:val="00221E65"/>
    <w:rsid w:val="002265BE"/>
    <w:rsid w:val="00232033"/>
    <w:rsid w:val="00236AF2"/>
    <w:rsid w:val="00240DA6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99D"/>
    <w:rsid w:val="00277E92"/>
    <w:rsid w:val="00283F3B"/>
    <w:rsid w:val="00284458"/>
    <w:rsid w:val="0028538A"/>
    <w:rsid w:val="002867FC"/>
    <w:rsid w:val="00287333"/>
    <w:rsid w:val="00291468"/>
    <w:rsid w:val="002916D1"/>
    <w:rsid w:val="00291A53"/>
    <w:rsid w:val="0029251E"/>
    <w:rsid w:val="002946BB"/>
    <w:rsid w:val="00294A9D"/>
    <w:rsid w:val="00295932"/>
    <w:rsid w:val="00296576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187C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07530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10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C56E5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0A2E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60D1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14E"/>
    <w:rsid w:val="004A47D1"/>
    <w:rsid w:val="004A6341"/>
    <w:rsid w:val="004A74F4"/>
    <w:rsid w:val="004B0CA7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E5A08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07FD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269C"/>
    <w:rsid w:val="00543131"/>
    <w:rsid w:val="005432B1"/>
    <w:rsid w:val="00543410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558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32B3"/>
    <w:rsid w:val="00594A18"/>
    <w:rsid w:val="00595400"/>
    <w:rsid w:val="00597723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1439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48E9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84C"/>
    <w:rsid w:val="00605B10"/>
    <w:rsid w:val="0060682A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ADD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0B4C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4C6D"/>
    <w:rsid w:val="006B6BA4"/>
    <w:rsid w:val="006B72AC"/>
    <w:rsid w:val="006C0DE0"/>
    <w:rsid w:val="006C1771"/>
    <w:rsid w:val="006C316E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5282"/>
    <w:rsid w:val="00726A60"/>
    <w:rsid w:val="00726E1F"/>
    <w:rsid w:val="007275D9"/>
    <w:rsid w:val="00730126"/>
    <w:rsid w:val="007352C3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D7D8A"/>
    <w:rsid w:val="007E438D"/>
    <w:rsid w:val="007E4AF3"/>
    <w:rsid w:val="007E551B"/>
    <w:rsid w:val="007E59D3"/>
    <w:rsid w:val="007F08D7"/>
    <w:rsid w:val="007F72F2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3F0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5776A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5AE1"/>
    <w:rsid w:val="008E706D"/>
    <w:rsid w:val="008F079B"/>
    <w:rsid w:val="008F10BF"/>
    <w:rsid w:val="008F38D1"/>
    <w:rsid w:val="008F4982"/>
    <w:rsid w:val="008F6CB7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4BF4"/>
    <w:rsid w:val="00A85D17"/>
    <w:rsid w:val="00A902C6"/>
    <w:rsid w:val="00A92153"/>
    <w:rsid w:val="00A92D8F"/>
    <w:rsid w:val="00A95233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C72BA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1ADD"/>
    <w:rsid w:val="00B02F35"/>
    <w:rsid w:val="00B05FAF"/>
    <w:rsid w:val="00B06E48"/>
    <w:rsid w:val="00B075B9"/>
    <w:rsid w:val="00B10437"/>
    <w:rsid w:val="00B125C3"/>
    <w:rsid w:val="00B1286E"/>
    <w:rsid w:val="00B1297E"/>
    <w:rsid w:val="00B14681"/>
    <w:rsid w:val="00B149A4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3624A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0CC5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AE5"/>
    <w:rsid w:val="00B80E44"/>
    <w:rsid w:val="00B820C5"/>
    <w:rsid w:val="00B83676"/>
    <w:rsid w:val="00B84077"/>
    <w:rsid w:val="00B84CF7"/>
    <w:rsid w:val="00B85636"/>
    <w:rsid w:val="00B85980"/>
    <w:rsid w:val="00B86F2B"/>
    <w:rsid w:val="00B87726"/>
    <w:rsid w:val="00B91645"/>
    <w:rsid w:val="00B91AA3"/>
    <w:rsid w:val="00B91F53"/>
    <w:rsid w:val="00B93248"/>
    <w:rsid w:val="00BA09D5"/>
    <w:rsid w:val="00BA0BAE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3CA"/>
    <w:rsid w:val="00BB7F5E"/>
    <w:rsid w:val="00BC112D"/>
    <w:rsid w:val="00BC1CA7"/>
    <w:rsid w:val="00BC3B36"/>
    <w:rsid w:val="00BC416F"/>
    <w:rsid w:val="00BD0084"/>
    <w:rsid w:val="00BD1832"/>
    <w:rsid w:val="00BD2A38"/>
    <w:rsid w:val="00BD333D"/>
    <w:rsid w:val="00BD3E5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756"/>
    <w:rsid w:val="00BE6C18"/>
    <w:rsid w:val="00BE6E2E"/>
    <w:rsid w:val="00BF0C53"/>
    <w:rsid w:val="00BF21AB"/>
    <w:rsid w:val="00BF69B4"/>
    <w:rsid w:val="00BF7D88"/>
    <w:rsid w:val="00C00203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A8B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0AFF"/>
    <w:rsid w:val="00C92105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0E8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A6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2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6BC5"/>
    <w:rsid w:val="00D27A9A"/>
    <w:rsid w:val="00D27CE5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57787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6DAA"/>
    <w:rsid w:val="00DC71D2"/>
    <w:rsid w:val="00DD192F"/>
    <w:rsid w:val="00DD1CA1"/>
    <w:rsid w:val="00DD26CF"/>
    <w:rsid w:val="00DD488E"/>
    <w:rsid w:val="00DD75EF"/>
    <w:rsid w:val="00DE41F6"/>
    <w:rsid w:val="00DE50A2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5882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3FFE"/>
    <w:rsid w:val="00E24D5F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4734E"/>
    <w:rsid w:val="00E54D59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97BE1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104F"/>
    <w:rsid w:val="00F824B0"/>
    <w:rsid w:val="00F8454D"/>
    <w:rsid w:val="00F85534"/>
    <w:rsid w:val="00F87DF0"/>
    <w:rsid w:val="00F90D0B"/>
    <w:rsid w:val="00F93A94"/>
    <w:rsid w:val="00F94C70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0C6"/>
    <w:rsid w:val="00FB3CC8"/>
    <w:rsid w:val="00FB6FD9"/>
    <w:rsid w:val="00FC02B4"/>
    <w:rsid w:val="00FC05BE"/>
    <w:rsid w:val="00FC086C"/>
    <w:rsid w:val="00FC5DAE"/>
    <w:rsid w:val="00FC67F0"/>
    <w:rsid w:val="00FD1372"/>
    <w:rsid w:val="00FD1D4F"/>
    <w:rsid w:val="00FD5222"/>
    <w:rsid w:val="00FD7846"/>
    <w:rsid w:val="00FE177F"/>
    <w:rsid w:val="00FE2C5B"/>
    <w:rsid w:val="00FE5739"/>
    <w:rsid w:val="00FE697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65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96468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86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57433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2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5879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4AC88-17E6-462A-B1FC-FD0135B0AC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A09D681A-F31C-4B58-95D2-DBD3D4B125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353020-D782-4F8A-B434-F516D7E2E2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D3C4665-6FAD-43B8-BA6C-ADF771B9A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321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caudf</cp:lastModifiedBy>
  <cp:revision>5</cp:revision>
  <cp:lastPrinted>2024-06-18T17:38:00Z</cp:lastPrinted>
  <dcterms:created xsi:type="dcterms:W3CDTF">2024-06-04T18:55:00Z</dcterms:created>
  <dcterms:modified xsi:type="dcterms:W3CDTF">2024-06-18T17:39:00Z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