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35"/>
        <w:gridCol w:w="6813"/>
      </w:tblGrid>
      <w:tr w:rsidR="00A55DEF" w:rsidRPr="00E77CA9" w14:paraId="6AF712AE" w14:textId="77777777" w:rsidTr="00664655"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17DD7AD7" w14:textId="69BAFDC1" w:rsidR="00A55DEF" w:rsidRPr="00E77CA9" w:rsidRDefault="00A55DEF" w:rsidP="00A55DEF">
            <w:pPr>
              <w:pStyle w:val="Cabealho"/>
              <w:rPr>
                <w:b/>
                <w:sz w:val="22"/>
                <w:szCs w:val="22"/>
              </w:rPr>
            </w:pPr>
            <w:r w:rsidRPr="00E77CA9">
              <w:rPr>
                <w:sz w:val="22"/>
                <w:szCs w:val="22"/>
              </w:rPr>
              <w:t xml:space="preserve">PROCESSO 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26BE3B56" w14:textId="024B8DA5" w:rsidR="00A55DEF" w:rsidRPr="00E77CA9" w:rsidRDefault="00A55DEF" w:rsidP="005919E4">
            <w:pPr>
              <w:pStyle w:val="Cabealho"/>
              <w:tabs>
                <w:tab w:val="clear" w:pos="4320"/>
                <w:tab w:val="clear" w:pos="8640"/>
                <w:tab w:val="left" w:pos="855"/>
              </w:tabs>
              <w:rPr>
                <w:sz w:val="22"/>
                <w:szCs w:val="22"/>
              </w:rPr>
            </w:pPr>
          </w:p>
        </w:tc>
      </w:tr>
      <w:tr w:rsidR="00A55DEF" w:rsidRPr="00E77CA9" w14:paraId="7AB52B24" w14:textId="77777777" w:rsidTr="00664655"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23947F25" w14:textId="700D0FB0" w:rsidR="00A55DEF" w:rsidRPr="00E77CA9" w:rsidRDefault="00AF504B" w:rsidP="00A55DEF">
            <w:pPr>
              <w:pStyle w:val="Cabealho"/>
              <w:rPr>
                <w:b/>
                <w:sz w:val="22"/>
                <w:szCs w:val="22"/>
              </w:rPr>
            </w:pPr>
            <w:r>
              <w:rPr>
                <w:sz w:val="22"/>
                <w:szCs w:val="22"/>
              </w:rPr>
              <w:t>INTE</w:t>
            </w:r>
            <w:r w:rsidR="00A55DEF" w:rsidRPr="00E77CA9">
              <w:rPr>
                <w:sz w:val="22"/>
                <w:szCs w:val="22"/>
              </w:rPr>
              <w:t>RESSADO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12DE7181" w14:textId="77777777" w:rsidR="00A55DEF" w:rsidRPr="00E77CA9" w:rsidRDefault="00A55DEF" w:rsidP="00A55DEF">
            <w:pPr>
              <w:pStyle w:val="Cabealho"/>
              <w:rPr>
                <w:rFonts w:eastAsia="Times New Roman"/>
                <w:bCs/>
                <w:sz w:val="22"/>
                <w:szCs w:val="22"/>
                <w:lang w:eastAsia="pt-BR"/>
              </w:rPr>
            </w:pPr>
            <w:r w:rsidRPr="00E77CA9">
              <w:rPr>
                <w:rFonts w:eastAsia="Times New Roman"/>
                <w:bCs/>
                <w:sz w:val="22"/>
                <w:szCs w:val="22"/>
                <w:lang w:eastAsia="pt-BR"/>
              </w:rPr>
              <w:t>CAU/DF</w:t>
            </w:r>
          </w:p>
        </w:tc>
      </w:tr>
      <w:tr w:rsidR="00A55DEF" w:rsidRPr="00E77CA9" w14:paraId="1ED9A92D" w14:textId="77777777" w:rsidTr="00664655">
        <w:trPr>
          <w:trHeight w:val="94"/>
        </w:trPr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1344F6A6" w14:textId="77777777" w:rsidR="00A55DEF" w:rsidRPr="00E77CA9" w:rsidRDefault="00A55DEF" w:rsidP="00A55DEF">
            <w:pPr>
              <w:pStyle w:val="Cabealho"/>
              <w:rPr>
                <w:sz w:val="22"/>
                <w:szCs w:val="22"/>
              </w:rPr>
            </w:pPr>
            <w:r w:rsidRPr="00E77CA9">
              <w:rPr>
                <w:sz w:val="22"/>
                <w:szCs w:val="22"/>
              </w:rPr>
              <w:t>ASSUNTO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57B6E770" w14:textId="3AD4010C" w:rsidR="00A55DEF" w:rsidRPr="00E77CA9" w:rsidRDefault="00E77CA9" w:rsidP="0055481F">
            <w:pPr>
              <w:spacing w:before="100" w:beforeAutospacing="1" w:after="100" w:afterAutospacing="1"/>
              <w:rPr>
                <w:sz w:val="22"/>
                <w:szCs w:val="22"/>
              </w:rPr>
            </w:pPr>
            <w:r w:rsidRPr="00E77CA9">
              <w:rPr>
                <w:sz w:val="22"/>
                <w:szCs w:val="22"/>
              </w:rPr>
              <w:t>APROVAÇÃO D</w:t>
            </w:r>
            <w:r w:rsidR="0055481F">
              <w:rPr>
                <w:sz w:val="22"/>
                <w:szCs w:val="22"/>
              </w:rPr>
              <w:t>E ACRÉSCIMO NO CALENDÁRIO DE REUNIÕES DO CAU/DF</w:t>
            </w:r>
          </w:p>
        </w:tc>
      </w:tr>
    </w:tbl>
    <w:p w14:paraId="1F3BF5FF" w14:textId="77777777" w:rsidR="00A55DEF" w:rsidRPr="00E77CA9" w:rsidRDefault="00A55DEF" w:rsidP="00A55DEF">
      <w:pPr>
        <w:pStyle w:val="Cabealho"/>
        <w:jc w:val="center"/>
        <w:rPr>
          <w:b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39"/>
      </w:tblGrid>
      <w:tr w:rsidR="00A55DEF" w:rsidRPr="00E77CA9" w14:paraId="2243120F" w14:textId="77777777" w:rsidTr="00664655">
        <w:tc>
          <w:tcPr>
            <w:tcW w:w="90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/>
            <w:hideMark/>
          </w:tcPr>
          <w:p w14:paraId="5A58F886" w14:textId="33028240" w:rsidR="00A55DEF" w:rsidRPr="00E77CA9" w:rsidRDefault="00E77CA9" w:rsidP="0055481F">
            <w:pPr>
              <w:pStyle w:val="Cabealho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DELIBERAÇÃO</w:t>
            </w:r>
            <w:r w:rsidR="009B677F" w:rsidRPr="00E77CA9">
              <w:rPr>
                <w:b/>
                <w:sz w:val="22"/>
                <w:szCs w:val="22"/>
              </w:rPr>
              <w:t xml:space="preserve"> </w:t>
            </w:r>
            <w:r w:rsidR="00A55DEF" w:rsidRPr="00E77CA9">
              <w:rPr>
                <w:b/>
                <w:sz w:val="22"/>
                <w:szCs w:val="22"/>
              </w:rPr>
              <w:t>N</w:t>
            </w:r>
            <w:r w:rsidR="009B677F" w:rsidRPr="00E77CA9">
              <w:rPr>
                <w:b/>
                <w:sz w:val="22"/>
                <w:szCs w:val="22"/>
              </w:rPr>
              <w:t>.</w:t>
            </w:r>
            <w:r w:rsidR="00A55DEF" w:rsidRPr="00E77CA9">
              <w:rPr>
                <w:b/>
                <w:sz w:val="22"/>
                <w:szCs w:val="22"/>
              </w:rPr>
              <w:t>º 0</w:t>
            </w:r>
            <w:r w:rsidR="00F4186D" w:rsidRPr="00E77CA9">
              <w:rPr>
                <w:b/>
                <w:sz w:val="22"/>
                <w:szCs w:val="22"/>
              </w:rPr>
              <w:t>0</w:t>
            </w:r>
            <w:r w:rsidR="0055481F">
              <w:rPr>
                <w:b/>
                <w:sz w:val="22"/>
                <w:szCs w:val="22"/>
              </w:rPr>
              <w:t>7</w:t>
            </w:r>
            <w:r w:rsidR="00F4186D" w:rsidRPr="00E77CA9">
              <w:rPr>
                <w:b/>
                <w:sz w:val="22"/>
                <w:szCs w:val="22"/>
              </w:rPr>
              <w:t>/20</w:t>
            </w:r>
            <w:r w:rsidR="000F0F10" w:rsidRPr="00E77CA9">
              <w:rPr>
                <w:b/>
                <w:sz w:val="22"/>
                <w:szCs w:val="22"/>
              </w:rPr>
              <w:t>2</w:t>
            </w:r>
            <w:r w:rsidR="005919E4">
              <w:rPr>
                <w:b/>
                <w:sz w:val="22"/>
                <w:szCs w:val="22"/>
              </w:rPr>
              <w:t>4</w:t>
            </w:r>
            <w:r w:rsidR="00D25034" w:rsidRPr="00E77CA9">
              <w:rPr>
                <w:b/>
                <w:sz w:val="22"/>
                <w:szCs w:val="22"/>
              </w:rPr>
              <w:t xml:space="preserve"> – CD</w:t>
            </w:r>
            <w:r w:rsidR="00A55DEF" w:rsidRPr="00E77CA9">
              <w:rPr>
                <w:b/>
                <w:sz w:val="22"/>
                <w:szCs w:val="22"/>
              </w:rPr>
              <w:t>-CAU/DF</w:t>
            </w:r>
          </w:p>
        </w:tc>
      </w:tr>
    </w:tbl>
    <w:p w14:paraId="04DB8F77" w14:textId="32CE564F" w:rsidR="003D05DA" w:rsidRPr="00E77CA9" w:rsidRDefault="00A55DEF" w:rsidP="00A55DEF">
      <w:pPr>
        <w:pStyle w:val="Cabealho"/>
        <w:tabs>
          <w:tab w:val="clear" w:pos="8640"/>
          <w:tab w:val="left" w:pos="4962"/>
          <w:tab w:val="right" w:pos="8647"/>
        </w:tabs>
        <w:rPr>
          <w:sz w:val="22"/>
          <w:szCs w:val="22"/>
        </w:rPr>
      </w:pPr>
      <w:r w:rsidRPr="00E77CA9">
        <w:rPr>
          <w:sz w:val="22"/>
          <w:szCs w:val="22"/>
        </w:rPr>
        <w:tab/>
      </w:r>
      <w:r w:rsidRPr="00E77CA9">
        <w:rPr>
          <w:sz w:val="22"/>
          <w:szCs w:val="22"/>
        </w:rPr>
        <w:tab/>
      </w:r>
    </w:p>
    <w:p w14:paraId="4E423DA6" w14:textId="6FE31CC6" w:rsidR="00E77CA9" w:rsidRPr="00E77CA9" w:rsidRDefault="00E77CA9" w:rsidP="00E77CA9">
      <w:pPr>
        <w:tabs>
          <w:tab w:val="left" w:pos="1134"/>
        </w:tabs>
        <w:spacing w:line="276" w:lineRule="auto"/>
        <w:rPr>
          <w:sz w:val="22"/>
          <w:szCs w:val="22"/>
        </w:rPr>
      </w:pPr>
      <w:r w:rsidRPr="00E77CA9">
        <w:rPr>
          <w:sz w:val="22"/>
          <w:szCs w:val="22"/>
        </w:rPr>
        <w:t xml:space="preserve">O CONSELHO DIRETOR DO CONSELHO DE ARQUITETURA E URBANISMO DO DISTRITO FEDERAL – CD do CAU/DF reunido ordinariamente, </w:t>
      </w:r>
      <w:r>
        <w:rPr>
          <w:sz w:val="22"/>
          <w:szCs w:val="22"/>
        </w:rPr>
        <w:t>virtualmente</w:t>
      </w:r>
      <w:r w:rsidRPr="00E77CA9">
        <w:rPr>
          <w:sz w:val="22"/>
          <w:szCs w:val="22"/>
        </w:rPr>
        <w:t>,</w:t>
      </w:r>
      <w:r>
        <w:rPr>
          <w:sz w:val="22"/>
          <w:szCs w:val="22"/>
        </w:rPr>
        <w:t xml:space="preserve"> por meio da plataforma </w:t>
      </w:r>
      <w:proofErr w:type="spellStart"/>
      <w:r w:rsidRPr="00E77CA9">
        <w:rPr>
          <w:i/>
          <w:sz w:val="22"/>
          <w:szCs w:val="22"/>
        </w:rPr>
        <w:t>Teams</w:t>
      </w:r>
      <w:proofErr w:type="spellEnd"/>
      <w:r>
        <w:rPr>
          <w:sz w:val="22"/>
          <w:szCs w:val="22"/>
        </w:rPr>
        <w:t>,</w:t>
      </w:r>
      <w:r w:rsidRPr="00E77CA9">
        <w:rPr>
          <w:sz w:val="22"/>
          <w:szCs w:val="22"/>
        </w:rPr>
        <w:t xml:space="preserve"> no dia </w:t>
      </w:r>
      <w:r w:rsidR="005919E4">
        <w:rPr>
          <w:sz w:val="22"/>
          <w:szCs w:val="22"/>
        </w:rPr>
        <w:t>22</w:t>
      </w:r>
      <w:r w:rsidRPr="00E77CA9">
        <w:rPr>
          <w:sz w:val="22"/>
          <w:szCs w:val="22"/>
        </w:rPr>
        <w:t xml:space="preserve"> de </w:t>
      </w:r>
      <w:r w:rsidR="005919E4">
        <w:rPr>
          <w:sz w:val="22"/>
          <w:szCs w:val="22"/>
        </w:rPr>
        <w:t>abril</w:t>
      </w:r>
      <w:r w:rsidRPr="00E77CA9">
        <w:rPr>
          <w:sz w:val="22"/>
          <w:szCs w:val="22"/>
        </w:rPr>
        <w:t xml:space="preserve"> de 202</w:t>
      </w:r>
      <w:r w:rsidR="005919E4">
        <w:rPr>
          <w:sz w:val="22"/>
          <w:szCs w:val="22"/>
        </w:rPr>
        <w:t>4</w:t>
      </w:r>
      <w:r w:rsidRPr="00E77CA9">
        <w:rPr>
          <w:sz w:val="22"/>
          <w:szCs w:val="22"/>
        </w:rPr>
        <w:t xml:space="preserve">, no uso das competências que lhe conferem o capítulo VII, seção II, art. 145 do Regimento Interno do CAU/DF, após análise do assunto em epígrafe, </w:t>
      </w:r>
      <w:proofErr w:type="gramStart"/>
      <w:r w:rsidRPr="00E77CA9">
        <w:rPr>
          <w:sz w:val="22"/>
          <w:szCs w:val="22"/>
        </w:rPr>
        <w:t>e</w:t>
      </w:r>
      <w:proofErr w:type="gramEnd"/>
    </w:p>
    <w:p w14:paraId="34CF2C26" w14:textId="77777777" w:rsidR="009B677F" w:rsidRDefault="009B677F" w:rsidP="009B677F">
      <w:pPr>
        <w:tabs>
          <w:tab w:val="left" w:pos="1134"/>
        </w:tabs>
        <w:spacing w:line="276" w:lineRule="auto"/>
        <w:rPr>
          <w:sz w:val="22"/>
          <w:szCs w:val="22"/>
        </w:rPr>
      </w:pPr>
    </w:p>
    <w:p w14:paraId="074391C0" w14:textId="651C1443" w:rsidR="006D27B2" w:rsidRDefault="006D27B2" w:rsidP="009B677F">
      <w:pPr>
        <w:tabs>
          <w:tab w:val="left" w:pos="1134"/>
        </w:tabs>
        <w:spacing w:line="276" w:lineRule="auto"/>
        <w:rPr>
          <w:sz w:val="22"/>
          <w:szCs w:val="22"/>
        </w:rPr>
      </w:pPr>
      <w:r w:rsidRPr="006D27B2">
        <w:rPr>
          <w:sz w:val="22"/>
          <w:szCs w:val="22"/>
        </w:rPr>
        <w:t xml:space="preserve">Considerando artigo </w:t>
      </w:r>
      <w:r>
        <w:rPr>
          <w:sz w:val="22"/>
          <w:szCs w:val="22"/>
        </w:rPr>
        <w:t>145</w:t>
      </w:r>
      <w:r w:rsidRPr="006D27B2">
        <w:rPr>
          <w:sz w:val="22"/>
          <w:szCs w:val="22"/>
        </w:rPr>
        <w:t xml:space="preserve">, </w:t>
      </w:r>
      <w:r>
        <w:rPr>
          <w:sz w:val="22"/>
          <w:szCs w:val="22"/>
        </w:rPr>
        <w:t xml:space="preserve">inciso </w:t>
      </w:r>
      <w:r w:rsidRPr="006D27B2">
        <w:rPr>
          <w:sz w:val="22"/>
          <w:szCs w:val="22"/>
        </w:rPr>
        <w:t>II, do Regimento Interno do CAU/DF</w:t>
      </w:r>
      <w:r>
        <w:rPr>
          <w:sz w:val="22"/>
          <w:szCs w:val="22"/>
        </w:rPr>
        <w:t xml:space="preserve"> (RI-CAU/DF)</w:t>
      </w:r>
      <w:r w:rsidRPr="006D27B2">
        <w:rPr>
          <w:sz w:val="22"/>
          <w:szCs w:val="22"/>
        </w:rPr>
        <w:t xml:space="preserve">, que dispõe como competência do </w:t>
      </w:r>
      <w:r>
        <w:rPr>
          <w:sz w:val="22"/>
          <w:szCs w:val="22"/>
        </w:rPr>
        <w:t>Conselho Diretor</w:t>
      </w:r>
      <w:r w:rsidRPr="006D27B2">
        <w:rPr>
          <w:sz w:val="22"/>
          <w:szCs w:val="22"/>
        </w:rPr>
        <w:t xml:space="preserve"> do CAU/DF:</w:t>
      </w:r>
      <w:r>
        <w:rPr>
          <w:sz w:val="22"/>
          <w:szCs w:val="22"/>
        </w:rPr>
        <w:t xml:space="preserve"> “</w:t>
      </w:r>
      <w:r w:rsidRPr="006D27B2">
        <w:rPr>
          <w:i/>
          <w:sz w:val="22"/>
          <w:szCs w:val="22"/>
        </w:rPr>
        <w:t xml:space="preserve">II - </w:t>
      </w:r>
      <w:r w:rsidRPr="006D27B2">
        <w:rPr>
          <w:i/>
          <w:sz w:val="22"/>
          <w:szCs w:val="22"/>
        </w:rPr>
        <w:tab/>
        <w:t>apreciar e deliberar sobre o calendário anual de reuniões do Plenário, do Conselho Diretor, das comissões e dos demais órgãos colegiados, e eventos, bem como suas alterações</w:t>
      </w:r>
      <w:r>
        <w:rPr>
          <w:sz w:val="22"/>
          <w:szCs w:val="22"/>
        </w:rPr>
        <w:t>”</w:t>
      </w:r>
      <w:r w:rsidR="00F84E64">
        <w:rPr>
          <w:sz w:val="22"/>
          <w:szCs w:val="22"/>
        </w:rPr>
        <w:t>;</w:t>
      </w:r>
    </w:p>
    <w:p w14:paraId="463B1597" w14:textId="77777777" w:rsidR="006D27B2" w:rsidRPr="00E77CA9" w:rsidRDefault="006D27B2" w:rsidP="009B677F">
      <w:pPr>
        <w:tabs>
          <w:tab w:val="left" w:pos="1134"/>
        </w:tabs>
        <w:spacing w:line="276" w:lineRule="auto"/>
        <w:rPr>
          <w:sz w:val="22"/>
          <w:szCs w:val="22"/>
        </w:rPr>
      </w:pPr>
    </w:p>
    <w:p w14:paraId="75AC0B12" w14:textId="1BE96D9B" w:rsidR="000F0F10" w:rsidRPr="006D27B2" w:rsidRDefault="009B677F" w:rsidP="006D27B2">
      <w:pPr>
        <w:spacing w:after="240"/>
        <w:rPr>
          <w:rFonts w:eastAsia="Verdana"/>
          <w:bCs/>
          <w:iCs/>
          <w:sz w:val="22"/>
          <w:szCs w:val="22"/>
        </w:rPr>
      </w:pPr>
      <w:r w:rsidRPr="00E77CA9">
        <w:rPr>
          <w:sz w:val="22"/>
          <w:szCs w:val="22"/>
        </w:rPr>
        <w:t xml:space="preserve">Considerando </w:t>
      </w:r>
      <w:r w:rsidR="006D27B2">
        <w:rPr>
          <w:sz w:val="22"/>
          <w:szCs w:val="22"/>
        </w:rPr>
        <w:t>a D</w:t>
      </w:r>
      <w:r w:rsidR="006D27B2">
        <w:rPr>
          <w:rFonts w:eastAsia="Verdana"/>
          <w:bCs/>
          <w:iCs/>
          <w:sz w:val="22"/>
          <w:szCs w:val="22"/>
        </w:rPr>
        <w:t>eliberação Plenária DPODF n.º 564/2024, que a</w:t>
      </w:r>
      <w:r w:rsidR="006D27B2" w:rsidRPr="006D27B2">
        <w:rPr>
          <w:rFonts w:eastAsia="Verdana"/>
          <w:bCs/>
          <w:iCs/>
          <w:sz w:val="22"/>
          <w:szCs w:val="22"/>
        </w:rPr>
        <w:t>prova o Calendário de Reuniões Oficiais do Conselho de Arquitetura e Urbanismo do Distrito Federal (C</w:t>
      </w:r>
      <w:r w:rsidR="006D27B2">
        <w:rPr>
          <w:rFonts w:eastAsia="Verdana"/>
          <w:bCs/>
          <w:iCs/>
          <w:sz w:val="22"/>
          <w:szCs w:val="22"/>
        </w:rPr>
        <w:t xml:space="preserve">AU/DF) para o exercício </w:t>
      </w:r>
      <w:proofErr w:type="gramStart"/>
      <w:r w:rsidR="006D27B2">
        <w:rPr>
          <w:rFonts w:eastAsia="Verdana"/>
          <w:bCs/>
          <w:iCs/>
          <w:sz w:val="22"/>
          <w:szCs w:val="22"/>
        </w:rPr>
        <w:t>de</w:t>
      </w:r>
      <w:proofErr w:type="gramEnd"/>
      <w:r w:rsidR="006D27B2">
        <w:rPr>
          <w:rFonts w:eastAsia="Verdana"/>
          <w:bCs/>
          <w:iCs/>
          <w:sz w:val="22"/>
          <w:szCs w:val="22"/>
        </w:rPr>
        <w:t xml:space="preserve"> 2024; e</w:t>
      </w:r>
    </w:p>
    <w:p w14:paraId="79BD27AB" w14:textId="66D4ABB0" w:rsidR="00A01FE9" w:rsidRPr="00E77CA9" w:rsidRDefault="00A01FE9" w:rsidP="00A93038">
      <w:pPr>
        <w:rPr>
          <w:rFonts w:eastAsia="Verdana"/>
          <w:bCs/>
          <w:sz w:val="22"/>
          <w:szCs w:val="22"/>
        </w:rPr>
      </w:pPr>
      <w:r w:rsidRPr="00E77CA9">
        <w:rPr>
          <w:rFonts w:eastAsia="Verdana"/>
          <w:bCs/>
          <w:sz w:val="22"/>
          <w:szCs w:val="22"/>
        </w:rPr>
        <w:t xml:space="preserve">Considerando </w:t>
      </w:r>
      <w:r w:rsidR="006D27B2">
        <w:rPr>
          <w:rFonts w:eastAsia="Verdana"/>
          <w:bCs/>
          <w:sz w:val="22"/>
          <w:szCs w:val="22"/>
        </w:rPr>
        <w:t>a proposta</w:t>
      </w:r>
      <w:r w:rsidR="003D59FA">
        <w:rPr>
          <w:rFonts w:eastAsia="Verdana"/>
          <w:bCs/>
          <w:sz w:val="22"/>
          <w:szCs w:val="22"/>
        </w:rPr>
        <w:t xml:space="preserve"> da presidência do CAU/DF</w:t>
      </w:r>
      <w:r w:rsidR="006D27B2">
        <w:rPr>
          <w:rFonts w:eastAsia="Verdana"/>
          <w:bCs/>
          <w:sz w:val="22"/>
          <w:szCs w:val="22"/>
        </w:rPr>
        <w:t xml:space="preserve"> de acréscimo no Calendário de Reuniões das datas das reuniões das comissões especiais e câmaras temáticas já homologadas pelo Plenário do CAU/DF e que estão em atividade, e</w:t>
      </w:r>
      <w:r w:rsidR="00915F76">
        <w:rPr>
          <w:rFonts w:eastAsia="Verdana"/>
          <w:bCs/>
          <w:sz w:val="22"/>
          <w:szCs w:val="22"/>
        </w:rPr>
        <w:t xml:space="preserve"> a análise dos conselheiros.</w:t>
      </w:r>
    </w:p>
    <w:p w14:paraId="09CB0E7C" w14:textId="77777777" w:rsidR="00A01FE9" w:rsidRPr="00E77CA9" w:rsidRDefault="00A01FE9" w:rsidP="00A93038">
      <w:pPr>
        <w:rPr>
          <w:rFonts w:eastAsia="Verdana"/>
          <w:b/>
          <w:sz w:val="22"/>
          <w:szCs w:val="22"/>
        </w:rPr>
      </w:pPr>
      <w:bookmarkStart w:id="0" w:name="_GoBack"/>
      <w:bookmarkEnd w:id="0"/>
    </w:p>
    <w:p w14:paraId="363B80A0" w14:textId="56903773" w:rsidR="00A93038" w:rsidRPr="00E77CA9" w:rsidRDefault="00A55DEF" w:rsidP="00A93038">
      <w:pPr>
        <w:rPr>
          <w:rFonts w:eastAsia="Verdana"/>
          <w:b/>
          <w:sz w:val="22"/>
          <w:szCs w:val="22"/>
        </w:rPr>
      </w:pPr>
      <w:r w:rsidRPr="00E77CA9">
        <w:rPr>
          <w:rFonts w:eastAsia="Verdana"/>
          <w:b/>
          <w:sz w:val="22"/>
          <w:szCs w:val="22"/>
        </w:rPr>
        <w:t>DELIBER</w:t>
      </w:r>
      <w:r w:rsidR="002D67E6" w:rsidRPr="00E77CA9">
        <w:rPr>
          <w:rFonts w:eastAsia="Verdana"/>
          <w:b/>
          <w:sz w:val="22"/>
          <w:szCs w:val="22"/>
        </w:rPr>
        <w:t>A</w:t>
      </w:r>
      <w:r w:rsidRPr="00E77CA9">
        <w:rPr>
          <w:rFonts w:eastAsia="Verdana"/>
          <w:b/>
          <w:sz w:val="22"/>
          <w:szCs w:val="22"/>
        </w:rPr>
        <w:t>:</w:t>
      </w:r>
    </w:p>
    <w:p w14:paraId="7052C574" w14:textId="57471E33" w:rsidR="00EA2957" w:rsidRPr="00E77CA9" w:rsidRDefault="00A93038" w:rsidP="00A01FE9">
      <w:pPr>
        <w:spacing w:before="100" w:beforeAutospacing="1" w:after="100" w:afterAutospacing="1"/>
        <w:rPr>
          <w:sz w:val="22"/>
          <w:szCs w:val="22"/>
        </w:rPr>
      </w:pPr>
      <w:r w:rsidRPr="00E77CA9">
        <w:rPr>
          <w:rFonts w:eastAsia="Verdana"/>
          <w:sz w:val="22"/>
          <w:szCs w:val="22"/>
        </w:rPr>
        <w:t xml:space="preserve">1 – </w:t>
      </w:r>
      <w:r w:rsidR="006D27B2">
        <w:rPr>
          <w:rFonts w:eastAsia="Verdana"/>
          <w:sz w:val="22"/>
          <w:szCs w:val="22"/>
        </w:rPr>
        <w:t>Aprovar a alteração no</w:t>
      </w:r>
      <w:r w:rsidR="006D27B2" w:rsidRPr="006D27B2">
        <w:rPr>
          <w:rFonts w:eastAsia="Verdana"/>
          <w:sz w:val="22"/>
          <w:szCs w:val="22"/>
        </w:rPr>
        <w:t xml:space="preserve"> Calendário de Reuniões Oficiais do Conselho de Arquitetura e Urbanismo do Distrito Federal (CAU/DF) para o exercício de 2024</w:t>
      </w:r>
      <w:r w:rsidR="006D27B2">
        <w:rPr>
          <w:rFonts w:eastAsia="Verdana"/>
          <w:sz w:val="22"/>
          <w:szCs w:val="22"/>
        </w:rPr>
        <w:t xml:space="preserve"> </w:t>
      </w:r>
      <w:r w:rsidR="006D27B2" w:rsidRPr="006D27B2">
        <w:rPr>
          <w:rFonts w:eastAsia="Verdana"/>
          <w:sz w:val="22"/>
          <w:szCs w:val="22"/>
        </w:rPr>
        <w:t>para que sejam acrescentadas as datas das reuniões da Comissão Especial de Política Urbana e Ambiental (CPUA-CAU/DF), da Câmara Temática de Assistência Técnica em Habitação de Interesse Social (CT ATHIS-CAU/DF) e Câmara Temática de Patrimônio Cultural (CT PAC-CAU/DF).</w:t>
      </w:r>
    </w:p>
    <w:p w14:paraId="326DE076" w14:textId="2253D7A1" w:rsidR="00A55DEF" w:rsidRPr="00E77CA9" w:rsidRDefault="00A55DEF" w:rsidP="00A55DEF">
      <w:pPr>
        <w:rPr>
          <w:sz w:val="22"/>
          <w:szCs w:val="22"/>
        </w:rPr>
      </w:pPr>
      <w:r w:rsidRPr="00E77CA9">
        <w:rPr>
          <w:b/>
          <w:sz w:val="22"/>
          <w:szCs w:val="22"/>
        </w:rPr>
        <w:t xml:space="preserve">Com </w:t>
      </w:r>
      <w:proofErr w:type="gramStart"/>
      <w:r w:rsidR="00C069F9">
        <w:rPr>
          <w:b/>
          <w:sz w:val="22"/>
          <w:szCs w:val="22"/>
        </w:rPr>
        <w:t>4</w:t>
      </w:r>
      <w:proofErr w:type="gramEnd"/>
      <w:r w:rsidRPr="00E77CA9">
        <w:rPr>
          <w:sz w:val="22"/>
          <w:szCs w:val="22"/>
        </w:rPr>
        <w:t xml:space="preserve"> votos favoráveis, 0 voto contrário</w:t>
      </w:r>
      <w:r w:rsidR="005105C3" w:rsidRPr="00E77CA9">
        <w:rPr>
          <w:sz w:val="22"/>
          <w:szCs w:val="22"/>
        </w:rPr>
        <w:t>,</w:t>
      </w:r>
      <w:r w:rsidRPr="00E77CA9">
        <w:rPr>
          <w:sz w:val="22"/>
          <w:szCs w:val="22"/>
        </w:rPr>
        <w:t xml:space="preserve"> </w:t>
      </w:r>
      <w:r w:rsidR="00C069F9">
        <w:rPr>
          <w:sz w:val="22"/>
          <w:szCs w:val="22"/>
        </w:rPr>
        <w:t>1</w:t>
      </w:r>
      <w:r w:rsidRPr="00E77CA9">
        <w:rPr>
          <w:sz w:val="22"/>
          <w:szCs w:val="22"/>
        </w:rPr>
        <w:t xml:space="preserve"> abstenção</w:t>
      </w:r>
      <w:r w:rsidR="00E77CA9" w:rsidRPr="00E77CA9">
        <w:rPr>
          <w:sz w:val="22"/>
          <w:szCs w:val="22"/>
        </w:rPr>
        <w:t xml:space="preserve"> e 0</w:t>
      </w:r>
      <w:r w:rsidR="005105C3" w:rsidRPr="00E77CA9">
        <w:rPr>
          <w:sz w:val="22"/>
          <w:szCs w:val="22"/>
        </w:rPr>
        <w:t xml:space="preserve"> ausência</w:t>
      </w:r>
      <w:r w:rsidRPr="00E77CA9">
        <w:rPr>
          <w:sz w:val="22"/>
          <w:szCs w:val="22"/>
        </w:rPr>
        <w:t>.</w:t>
      </w:r>
    </w:p>
    <w:p w14:paraId="542B3864" w14:textId="77777777" w:rsidR="00A55DEF" w:rsidRPr="00E77CA9" w:rsidRDefault="00A55DEF" w:rsidP="00A55DEF">
      <w:pPr>
        <w:rPr>
          <w:rFonts w:eastAsia="Verdana"/>
          <w:sz w:val="22"/>
          <w:szCs w:val="22"/>
        </w:rPr>
      </w:pPr>
    </w:p>
    <w:p w14:paraId="2A0B369B" w14:textId="77777777" w:rsidR="005919E4" w:rsidRDefault="005919E4" w:rsidP="00A55DEF">
      <w:pPr>
        <w:jc w:val="center"/>
        <w:rPr>
          <w:rFonts w:eastAsia="Verdana"/>
          <w:sz w:val="22"/>
          <w:szCs w:val="22"/>
        </w:rPr>
      </w:pPr>
    </w:p>
    <w:p w14:paraId="0B3A9AC6" w14:textId="77777777" w:rsidR="005919E4" w:rsidRDefault="005919E4" w:rsidP="00A55DEF">
      <w:pPr>
        <w:jc w:val="center"/>
        <w:rPr>
          <w:rFonts w:eastAsia="Verdana"/>
          <w:sz w:val="22"/>
          <w:szCs w:val="22"/>
        </w:rPr>
      </w:pPr>
    </w:p>
    <w:p w14:paraId="191F331D" w14:textId="0B9D19ED" w:rsidR="00A55DEF" w:rsidRPr="00E77CA9" w:rsidRDefault="00E72739" w:rsidP="00A55DEF">
      <w:pPr>
        <w:jc w:val="center"/>
        <w:rPr>
          <w:rFonts w:eastAsia="Verdana"/>
          <w:sz w:val="22"/>
          <w:szCs w:val="22"/>
        </w:rPr>
      </w:pPr>
      <w:r w:rsidRPr="00E77CA9">
        <w:rPr>
          <w:rFonts w:eastAsia="Verdana"/>
          <w:sz w:val="22"/>
          <w:szCs w:val="22"/>
        </w:rPr>
        <w:t>Brasília</w:t>
      </w:r>
      <w:r w:rsidR="00BD5165" w:rsidRPr="00E77CA9">
        <w:rPr>
          <w:rFonts w:eastAsia="Verdana"/>
          <w:sz w:val="22"/>
          <w:szCs w:val="22"/>
        </w:rPr>
        <w:t>/</w:t>
      </w:r>
      <w:r w:rsidR="00A55DEF" w:rsidRPr="00E77CA9">
        <w:rPr>
          <w:rFonts w:eastAsia="Verdana"/>
          <w:sz w:val="22"/>
          <w:szCs w:val="22"/>
        </w:rPr>
        <w:t xml:space="preserve">DF, </w:t>
      </w:r>
      <w:r w:rsidR="005919E4">
        <w:rPr>
          <w:rFonts w:eastAsia="Verdana"/>
          <w:sz w:val="22"/>
          <w:szCs w:val="22"/>
        </w:rPr>
        <w:t>22</w:t>
      </w:r>
      <w:r w:rsidR="00A55DEF" w:rsidRPr="00E77CA9">
        <w:rPr>
          <w:rFonts w:eastAsia="Verdana"/>
          <w:sz w:val="22"/>
          <w:szCs w:val="22"/>
        </w:rPr>
        <w:t xml:space="preserve"> de </w:t>
      </w:r>
      <w:r w:rsidR="005919E4">
        <w:rPr>
          <w:rFonts w:eastAsia="Verdana"/>
          <w:sz w:val="22"/>
          <w:szCs w:val="22"/>
        </w:rPr>
        <w:t>abril</w:t>
      </w:r>
      <w:r w:rsidR="00F4186D" w:rsidRPr="00E77CA9">
        <w:rPr>
          <w:rFonts w:eastAsia="Verdana"/>
          <w:sz w:val="22"/>
          <w:szCs w:val="22"/>
        </w:rPr>
        <w:t xml:space="preserve"> de 20</w:t>
      </w:r>
      <w:r w:rsidR="003E7099" w:rsidRPr="00E77CA9">
        <w:rPr>
          <w:rFonts w:eastAsia="Verdana"/>
          <w:sz w:val="22"/>
          <w:szCs w:val="22"/>
        </w:rPr>
        <w:t>2</w:t>
      </w:r>
      <w:r w:rsidR="005919E4">
        <w:rPr>
          <w:rFonts w:eastAsia="Verdana"/>
          <w:sz w:val="22"/>
          <w:szCs w:val="22"/>
        </w:rPr>
        <w:t>4</w:t>
      </w:r>
      <w:r w:rsidR="00A55DEF" w:rsidRPr="00E77CA9">
        <w:rPr>
          <w:rFonts w:eastAsia="Verdana"/>
          <w:sz w:val="22"/>
          <w:szCs w:val="22"/>
        </w:rPr>
        <w:t>.</w:t>
      </w:r>
    </w:p>
    <w:p w14:paraId="5CF8B0C2" w14:textId="77777777" w:rsidR="0061277B" w:rsidRPr="00E77CA9" w:rsidRDefault="0061277B" w:rsidP="00A93038">
      <w:pPr>
        <w:rPr>
          <w:rFonts w:eastAsia="Verdana"/>
          <w:color w:val="FF0000"/>
          <w:sz w:val="22"/>
          <w:szCs w:val="22"/>
        </w:rPr>
      </w:pPr>
    </w:p>
    <w:p w14:paraId="6A1C8C58" w14:textId="2E28E9A7" w:rsidR="00BD5165" w:rsidRPr="005919E4" w:rsidRDefault="005919E4" w:rsidP="005919E4">
      <w:pPr>
        <w:widowControl w:val="0"/>
        <w:shd w:val="clear" w:color="auto" w:fill="FFFFFF"/>
        <w:spacing w:line="276" w:lineRule="auto"/>
        <w:ind w:right="100"/>
        <w:jc w:val="center"/>
        <w:rPr>
          <w:b/>
          <w:sz w:val="22"/>
          <w:szCs w:val="22"/>
        </w:rPr>
      </w:pPr>
      <w:r w:rsidRPr="005919E4">
        <w:rPr>
          <w:b/>
          <w:sz w:val="22"/>
          <w:szCs w:val="22"/>
        </w:rPr>
        <w:t>Atestado</w:t>
      </w:r>
      <w:r w:rsidR="00BD5165" w:rsidRPr="005919E4">
        <w:rPr>
          <w:b/>
          <w:bCs/>
          <w:sz w:val="22"/>
          <w:szCs w:val="22"/>
        </w:rPr>
        <w:t xml:space="preserve"> a veracidade e a autenticidade das informações prestadas</w:t>
      </w:r>
      <w:r w:rsidR="00BD5165" w:rsidRPr="005919E4">
        <w:rPr>
          <w:b/>
          <w:sz w:val="22"/>
          <w:szCs w:val="22"/>
        </w:rPr>
        <w:t>.</w:t>
      </w:r>
    </w:p>
    <w:p w14:paraId="64410D71" w14:textId="77777777" w:rsidR="00BD5165" w:rsidRPr="00E77CA9" w:rsidRDefault="00BD5165" w:rsidP="00BD5165">
      <w:pPr>
        <w:jc w:val="center"/>
        <w:rPr>
          <w:rFonts w:eastAsia="Verdana"/>
          <w:color w:val="FF0000"/>
          <w:sz w:val="22"/>
          <w:szCs w:val="22"/>
        </w:rPr>
      </w:pPr>
    </w:p>
    <w:p w14:paraId="6D4A2BE7" w14:textId="587D533A" w:rsidR="00BD5165" w:rsidRDefault="00BD5165" w:rsidP="00BD5165">
      <w:pPr>
        <w:jc w:val="center"/>
        <w:rPr>
          <w:rFonts w:eastAsia="Verdana"/>
          <w:color w:val="FF0000"/>
          <w:sz w:val="22"/>
          <w:szCs w:val="22"/>
        </w:rPr>
      </w:pPr>
    </w:p>
    <w:p w14:paraId="7E5BFD23" w14:textId="77777777" w:rsidR="005919E4" w:rsidRDefault="005919E4" w:rsidP="00BD5165">
      <w:pPr>
        <w:jc w:val="center"/>
        <w:rPr>
          <w:rFonts w:eastAsia="Verdana"/>
          <w:color w:val="FF0000"/>
          <w:sz w:val="22"/>
          <w:szCs w:val="22"/>
        </w:rPr>
      </w:pPr>
    </w:p>
    <w:p w14:paraId="38F6DAB1" w14:textId="77777777" w:rsidR="005919E4" w:rsidRPr="00E77CA9" w:rsidRDefault="005919E4" w:rsidP="00BD5165">
      <w:pPr>
        <w:jc w:val="center"/>
        <w:rPr>
          <w:rFonts w:eastAsia="Verdana"/>
          <w:color w:val="FF0000"/>
          <w:sz w:val="22"/>
          <w:szCs w:val="22"/>
        </w:rPr>
      </w:pPr>
    </w:p>
    <w:p w14:paraId="5AEEC444" w14:textId="755F549E" w:rsidR="00B55076" w:rsidRPr="005919E4" w:rsidRDefault="005919E4" w:rsidP="00BD5165">
      <w:pPr>
        <w:jc w:val="center"/>
        <w:rPr>
          <w:rFonts w:eastAsia="Verdana"/>
          <w:i/>
          <w:color w:val="000000" w:themeColor="text1"/>
          <w:sz w:val="22"/>
          <w:szCs w:val="22"/>
        </w:rPr>
      </w:pPr>
      <w:r w:rsidRPr="005919E4">
        <w:rPr>
          <w:rFonts w:eastAsia="Verdana"/>
          <w:i/>
          <w:color w:val="000000" w:themeColor="text1"/>
          <w:sz w:val="22"/>
          <w:szCs w:val="22"/>
        </w:rPr>
        <w:t>(Documento assinado eletronicamente)</w:t>
      </w:r>
    </w:p>
    <w:p w14:paraId="51833FE4" w14:textId="7F354076" w:rsidR="00BD5165" w:rsidRPr="00E77CA9" w:rsidRDefault="005919E4" w:rsidP="00BD5165">
      <w:pPr>
        <w:widowControl w:val="0"/>
        <w:shd w:val="clear" w:color="auto" w:fill="FFFFFF"/>
        <w:spacing w:line="276" w:lineRule="auto"/>
        <w:ind w:right="100"/>
        <w:jc w:val="center"/>
        <w:rPr>
          <w:sz w:val="22"/>
          <w:szCs w:val="22"/>
        </w:rPr>
      </w:pPr>
      <w:r>
        <w:rPr>
          <w:b/>
          <w:bCs/>
          <w:sz w:val="22"/>
          <w:szCs w:val="22"/>
        </w:rPr>
        <w:t>Ricardo Reis Meira</w:t>
      </w:r>
    </w:p>
    <w:p w14:paraId="63AD2792" w14:textId="77777777" w:rsidR="00A01FE9" w:rsidRPr="00E77CA9" w:rsidRDefault="00BD5165" w:rsidP="00A01FE9">
      <w:pPr>
        <w:widowControl w:val="0"/>
        <w:shd w:val="clear" w:color="auto" w:fill="FFFFFF"/>
        <w:spacing w:line="276" w:lineRule="auto"/>
        <w:ind w:right="100"/>
        <w:jc w:val="center"/>
        <w:rPr>
          <w:sz w:val="22"/>
          <w:szCs w:val="22"/>
        </w:rPr>
      </w:pPr>
      <w:r w:rsidRPr="00E77CA9">
        <w:rPr>
          <w:sz w:val="22"/>
          <w:szCs w:val="22"/>
        </w:rPr>
        <w:t xml:space="preserve">Presidente do CAU/DF </w:t>
      </w:r>
    </w:p>
    <w:p w14:paraId="0250840A" w14:textId="77777777" w:rsidR="00E77CA9" w:rsidRDefault="00E77CA9" w:rsidP="00A01FE9">
      <w:pPr>
        <w:widowControl w:val="0"/>
        <w:shd w:val="clear" w:color="auto" w:fill="FFFFFF"/>
        <w:spacing w:line="276" w:lineRule="auto"/>
        <w:ind w:right="100"/>
        <w:jc w:val="center"/>
        <w:rPr>
          <w:color w:val="FF0000"/>
          <w:sz w:val="22"/>
          <w:szCs w:val="22"/>
        </w:rPr>
      </w:pPr>
    </w:p>
    <w:p w14:paraId="66CEC6F1" w14:textId="77777777" w:rsidR="006D27B2" w:rsidRDefault="006D27B2" w:rsidP="00A01FE9">
      <w:pPr>
        <w:widowControl w:val="0"/>
        <w:shd w:val="clear" w:color="auto" w:fill="FFFFFF"/>
        <w:spacing w:line="276" w:lineRule="auto"/>
        <w:ind w:right="100"/>
        <w:jc w:val="center"/>
        <w:rPr>
          <w:color w:val="FF0000"/>
          <w:sz w:val="22"/>
          <w:szCs w:val="22"/>
        </w:rPr>
      </w:pPr>
    </w:p>
    <w:p w14:paraId="25B2F99F" w14:textId="77777777" w:rsidR="006D27B2" w:rsidRDefault="006D27B2" w:rsidP="00A01FE9">
      <w:pPr>
        <w:widowControl w:val="0"/>
        <w:shd w:val="clear" w:color="auto" w:fill="FFFFFF"/>
        <w:spacing w:line="276" w:lineRule="auto"/>
        <w:ind w:right="100"/>
        <w:jc w:val="center"/>
        <w:rPr>
          <w:color w:val="FF0000"/>
          <w:sz w:val="22"/>
          <w:szCs w:val="22"/>
        </w:rPr>
      </w:pPr>
    </w:p>
    <w:p w14:paraId="4AC95EDD" w14:textId="77777777" w:rsidR="006D27B2" w:rsidRDefault="006D27B2" w:rsidP="006D27B2">
      <w:pPr>
        <w:widowControl w:val="0"/>
        <w:shd w:val="clear" w:color="auto" w:fill="FFFFFF"/>
        <w:spacing w:line="276" w:lineRule="auto"/>
        <w:ind w:right="100"/>
        <w:jc w:val="left"/>
        <w:rPr>
          <w:color w:val="FF0000"/>
          <w:sz w:val="22"/>
          <w:szCs w:val="22"/>
        </w:rPr>
      </w:pPr>
    </w:p>
    <w:p w14:paraId="53DB49EF" w14:textId="77777777" w:rsidR="006D27B2" w:rsidRPr="00E77CA9" w:rsidRDefault="006D27B2" w:rsidP="006D27B2">
      <w:pPr>
        <w:widowControl w:val="0"/>
        <w:shd w:val="clear" w:color="auto" w:fill="FFFFFF"/>
        <w:spacing w:line="276" w:lineRule="auto"/>
        <w:ind w:right="100"/>
        <w:jc w:val="left"/>
        <w:rPr>
          <w:color w:val="FF0000"/>
          <w:sz w:val="22"/>
          <w:szCs w:val="22"/>
        </w:rPr>
      </w:pPr>
    </w:p>
    <w:p w14:paraId="59016A06" w14:textId="77777777" w:rsidR="00BD5165" w:rsidRPr="00E77CA9" w:rsidRDefault="005919E4" w:rsidP="00A01FE9">
      <w:pPr>
        <w:widowControl w:val="0"/>
        <w:shd w:val="clear" w:color="auto" w:fill="FFFFFF"/>
        <w:spacing w:line="276" w:lineRule="auto"/>
        <w:ind w:right="100"/>
        <w:jc w:val="center"/>
        <w:rPr>
          <w:sz w:val="22"/>
          <w:szCs w:val="22"/>
        </w:rPr>
      </w:pPr>
      <w:r>
        <w:rPr>
          <w:b/>
          <w:bCs/>
          <w:sz w:val="22"/>
          <w:szCs w:val="22"/>
        </w:rPr>
        <w:lastRenderedPageBreak/>
        <w:t>4</w:t>
      </w:r>
      <w:r w:rsidR="00BD5165" w:rsidRPr="00E77CA9">
        <w:rPr>
          <w:b/>
          <w:bCs/>
          <w:sz w:val="22"/>
          <w:szCs w:val="22"/>
        </w:rPr>
        <w:t>ª REUNIÃO ORDINÁRIA DO CD-CAU/DF</w:t>
      </w:r>
      <w:r w:rsidR="00BD5165" w:rsidRPr="00E77CA9">
        <w:rPr>
          <w:sz w:val="22"/>
          <w:szCs w:val="22"/>
        </w:rPr>
        <w:t xml:space="preserve"> </w:t>
      </w:r>
    </w:p>
    <w:p w14:paraId="264D56B3" w14:textId="24AABC94" w:rsidR="00BD5165" w:rsidRPr="00E77CA9" w:rsidRDefault="00915F76" w:rsidP="00BD5165">
      <w:pPr>
        <w:widowControl w:val="0"/>
        <w:shd w:val="clear" w:color="auto" w:fill="FFFFFF"/>
        <w:spacing w:line="276" w:lineRule="auto"/>
        <w:jc w:val="center"/>
        <w:rPr>
          <w:sz w:val="22"/>
          <w:szCs w:val="22"/>
        </w:rPr>
      </w:pPr>
      <w:r>
        <w:rPr>
          <w:sz w:val="22"/>
          <w:szCs w:val="22"/>
        </w:rPr>
        <w:t>Reunião híbrida</w:t>
      </w:r>
      <w:r w:rsidR="00BD5165" w:rsidRPr="00E77CA9">
        <w:rPr>
          <w:sz w:val="22"/>
          <w:szCs w:val="22"/>
        </w:rPr>
        <w:t xml:space="preserve"> </w:t>
      </w:r>
    </w:p>
    <w:p w14:paraId="0003E7CC" w14:textId="77777777" w:rsidR="00BD5165" w:rsidRPr="00E77CA9" w:rsidRDefault="00BD5165" w:rsidP="00BD5165">
      <w:pPr>
        <w:widowControl w:val="0"/>
        <w:shd w:val="clear" w:color="auto" w:fill="FFFFFF"/>
        <w:spacing w:line="276" w:lineRule="auto"/>
        <w:jc w:val="center"/>
        <w:rPr>
          <w:sz w:val="22"/>
          <w:szCs w:val="22"/>
        </w:rPr>
      </w:pPr>
    </w:p>
    <w:p w14:paraId="30E03DA0" w14:textId="77777777" w:rsidR="00BD5165" w:rsidRPr="00E77CA9" w:rsidRDefault="00BD5165" w:rsidP="00BD5165">
      <w:pPr>
        <w:widowControl w:val="0"/>
        <w:shd w:val="clear" w:color="auto" w:fill="FFFFFF"/>
        <w:spacing w:line="276" w:lineRule="auto"/>
        <w:jc w:val="center"/>
        <w:rPr>
          <w:sz w:val="22"/>
          <w:szCs w:val="22"/>
        </w:rPr>
      </w:pPr>
      <w:r w:rsidRPr="00E77CA9">
        <w:rPr>
          <w:b/>
          <w:bCs/>
          <w:sz w:val="22"/>
          <w:szCs w:val="22"/>
        </w:rPr>
        <w:t>Folha de Votação</w:t>
      </w:r>
      <w:r w:rsidRPr="00E77CA9">
        <w:rPr>
          <w:sz w:val="22"/>
          <w:szCs w:val="22"/>
        </w:rPr>
        <w:t xml:space="preserve"> </w:t>
      </w:r>
    </w:p>
    <w:p w14:paraId="7D950583" w14:textId="77777777" w:rsidR="00BD5165" w:rsidRDefault="00BD5165" w:rsidP="00A55DEF">
      <w:pPr>
        <w:jc w:val="center"/>
        <w:rPr>
          <w:rFonts w:eastAsia="Verdana"/>
          <w:color w:val="FF0000"/>
          <w:sz w:val="22"/>
          <w:szCs w:val="22"/>
        </w:rPr>
      </w:pPr>
    </w:p>
    <w:p w14:paraId="7578DCE1" w14:textId="77777777" w:rsidR="00915F76" w:rsidRPr="00915F76" w:rsidRDefault="00915F76" w:rsidP="00915F76">
      <w:pPr>
        <w:shd w:val="clear" w:color="auto" w:fill="FFFFFF"/>
        <w:ind w:right="90"/>
        <w:jc w:val="center"/>
        <w:textAlignment w:val="baseline"/>
        <w:rPr>
          <w:rFonts w:ascii="Segoe UI" w:eastAsia="Times New Roman" w:hAnsi="Segoe UI" w:cs="Segoe UI"/>
          <w:sz w:val="18"/>
          <w:szCs w:val="18"/>
          <w:lang w:eastAsia="pt-BR"/>
        </w:rPr>
      </w:pPr>
      <w:r w:rsidRPr="00915F76">
        <w:rPr>
          <w:rFonts w:eastAsia="Times New Roman"/>
          <w:sz w:val="22"/>
          <w:szCs w:val="22"/>
          <w:lang w:eastAsia="pt-BR"/>
        </w:rPr>
        <w:t> </w:t>
      </w:r>
    </w:p>
    <w:tbl>
      <w:tblPr>
        <w:tblW w:w="0" w:type="dxa"/>
        <w:tblInd w:w="-28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00"/>
        <w:gridCol w:w="450"/>
        <w:gridCol w:w="3960"/>
        <w:gridCol w:w="705"/>
        <w:gridCol w:w="705"/>
        <w:gridCol w:w="705"/>
        <w:gridCol w:w="720"/>
      </w:tblGrid>
      <w:tr w:rsidR="00915F76" w:rsidRPr="00915F76" w14:paraId="552D00F3" w14:textId="77777777" w:rsidTr="00915F76">
        <w:trPr>
          <w:trHeight w:val="315"/>
        </w:trPr>
        <w:tc>
          <w:tcPr>
            <w:tcW w:w="2250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38BE89F1" w14:textId="77777777" w:rsidR="00915F76" w:rsidRPr="00915F76" w:rsidRDefault="00915F76" w:rsidP="00915F76">
            <w:pPr>
              <w:ind w:left="-90"/>
              <w:jc w:val="center"/>
              <w:textAlignment w:val="baseline"/>
              <w:rPr>
                <w:rFonts w:eastAsia="Times New Roman"/>
                <w:lang w:eastAsia="pt-BR"/>
              </w:rPr>
            </w:pPr>
            <w:r w:rsidRPr="00915F76">
              <w:rPr>
                <w:rFonts w:eastAsia="Times New Roman"/>
                <w:b/>
                <w:bCs/>
                <w:sz w:val="22"/>
                <w:szCs w:val="22"/>
                <w:lang w:eastAsia="pt-BR"/>
              </w:rPr>
              <w:t>Função</w:t>
            </w:r>
            <w:r w:rsidRPr="00915F76">
              <w:rPr>
                <w:rFonts w:eastAsia="Times New Roman"/>
                <w:sz w:val="22"/>
                <w:szCs w:val="22"/>
                <w:lang w:eastAsia="pt-BR"/>
              </w:rPr>
              <w:t> </w:t>
            </w:r>
          </w:p>
        </w:tc>
        <w:tc>
          <w:tcPr>
            <w:tcW w:w="396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00BEB31A" w14:textId="77777777" w:rsidR="00915F76" w:rsidRPr="00915F76" w:rsidRDefault="00915F76" w:rsidP="00915F76">
            <w:pPr>
              <w:ind w:left="-90"/>
              <w:jc w:val="center"/>
              <w:textAlignment w:val="baseline"/>
              <w:rPr>
                <w:rFonts w:eastAsia="Times New Roman"/>
                <w:lang w:eastAsia="pt-BR"/>
              </w:rPr>
            </w:pPr>
            <w:r w:rsidRPr="00915F76">
              <w:rPr>
                <w:rFonts w:eastAsia="Times New Roman"/>
                <w:b/>
                <w:bCs/>
                <w:sz w:val="22"/>
                <w:szCs w:val="22"/>
                <w:lang w:eastAsia="pt-BR"/>
              </w:rPr>
              <w:t>Conselheiro (a)</w:t>
            </w:r>
            <w:r w:rsidRPr="00915F76">
              <w:rPr>
                <w:rFonts w:eastAsia="Times New Roman"/>
                <w:sz w:val="22"/>
                <w:szCs w:val="22"/>
                <w:lang w:eastAsia="pt-BR"/>
              </w:rPr>
              <w:t> </w:t>
            </w:r>
          </w:p>
        </w:tc>
        <w:tc>
          <w:tcPr>
            <w:tcW w:w="2820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2EE9AA0A" w14:textId="77777777" w:rsidR="00915F76" w:rsidRPr="00915F76" w:rsidRDefault="00915F76" w:rsidP="00915F76">
            <w:pPr>
              <w:ind w:left="-90"/>
              <w:jc w:val="center"/>
              <w:textAlignment w:val="baseline"/>
              <w:rPr>
                <w:rFonts w:eastAsia="Times New Roman"/>
                <w:lang w:eastAsia="pt-BR"/>
              </w:rPr>
            </w:pPr>
            <w:r w:rsidRPr="00915F76">
              <w:rPr>
                <w:rFonts w:eastAsia="Times New Roman"/>
                <w:b/>
                <w:bCs/>
                <w:sz w:val="22"/>
                <w:szCs w:val="22"/>
                <w:lang w:eastAsia="pt-BR"/>
              </w:rPr>
              <w:t>Votação</w:t>
            </w:r>
            <w:r w:rsidRPr="00915F76">
              <w:rPr>
                <w:rFonts w:eastAsia="Times New Roman"/>
                <w:sz w:val="22"/>
                <w:szCs w:val="22"/>
                <w:lang w:eastAsia="pt-BR"/>
              </w:rPr>
              <w:t> </w:t>
            </w:r>
          </w:p>
        </w:tc>
      </w:tr>
      <w:tr w:rsidR="00915F76" w:rsidRPr="00915F76" w14:paraId="3CAEBCCF" w14:textId="77777777" w:rsidTr="00915F76">
        <w:trPr>
          <w:trHeight w:val="405"/>
        </w:trPr>
        <w:tc>
          <w:tcPr>
            <w:tcW w:w="0" w:type="auto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3A8A3BEA" w14:textId="77777777" w:rsidR="00915F76" w:rsidRPr="00915F76" w:rsidRDefault="00915F76" w:rsidP="00915F76">
            <w:pPr>
              <w:jc w:val="left"/>
              <w:rPr>
                <w:rFonts w:eastAsia="Times New Roman"/>
                <w:lang w:eastAsia="pt-BR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642942B1" w14:textId="77777777" w:rsidR="00915F76" w:rsidRPr="00915F76" w:rsidRDefault="00915F76" w:rsidP="00915F76">
            <w:pPr>
              <w:jc w:val="left"/>
              <w:rPr>
                <w:rFonts w:eastAsia="Times New Roman"/>
                <w:lang w:eastAsia="pt-BR"/>
              </w:rPr>
            </w:pPr>
          </w:p>
        </w:tc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1DF07378" w14:textId="77777777" w:rsidR="00915F76" w:rsidRPr="00915F76" w:rsidRDefault="00915F76" w:rsidP="00915F76">
            <w:pPr>
              <w:ind w:left="-90"/>
              <w:jc w:val="center"/>
              <w:textAlignment w:val="baseline"/>
              <w:rPr>
                <w:rFonts w:eastAsia="Times New Roman"/>
                <w:lang w:eastAsia="pt-BR"/>
              </w:rPr>
            </w:pPr>
            <w:r w:rsidRPr="00915F76">
              <w:rPr>
                <w:rFonts w:eastAsia="Times New Roman"/>
                <w:b/>
                <w:bCs/>
                <w:sz w:val="22"/>
                <w:szCs w:val="22"/>
                <w:lang w:eastAsia="pt-BR"/>
              </w:rPr>
              <w:t>Sim</w:t>
            </w:r>
            <w:r w:rsidRPr="00915F76">
              <w:rPr>
                <w:rFonts w:eastAsia="Times New Roman"/>
                <w:sz w:val="22"/>
                <w:szCs w:val="22"/>
                <w:lang w:eastAsia="pt-BR"/>
              </w:rPr>
              <w:t> </w:t>
            </w:r>
          </w:p>
        </w:tc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2C8A7D0A" w14:textId="77777777" w:rsidR="00915F76" w:rsidRPr="00915F76" w:rsidRDefault="00915F76" w:rsidP="00915F76">
            <w:pPr>
              <w:ind w:left="-150" w:right="-45"/>
              <w:jc w:val="center"/>
              <w:textAlignment w:val="baseline"/>
              <w:rPr>
                <w:rFonts w:eastAsia="Times New Roman"/>
                <w:lang w:eastAsia="pt-BR"/>
              </w:rPr>
            </w:pPr>
            <w:r w:rsidRPr="00915F76">
              <w:rPr>
                <w:rFonts w:eastAsia="Times New Roman"/>
                <w:b/>
                <w:bCs/>
                <w:sz w:val="22"/>
                <w:szCs w:val="22"/>
                <w:lang w:eastAsia="pt-BR"/>
              </w:rPr>
              <w:t>Não</w:t>
            </w:r>
            <w:r w:rsidRPr="00915F76">
              <w:rPr>
                <w:rFonts w:eastAsia="Times New Roman"/>
                <w:sz w:val="22"/>
                <w:szCs w:val="22"/>
                <w:lang w:eastAsia="pt-BR"/>
              </w:rPr>
              <w:t> </w:t>
            </w:r>
          </w:p>
        </w:tc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57EBB62F" w14:textId="77777777" w:rsidR="00915F76" w:rsidRPr="00915F76" w:rsidRDefault="00915F76" w:rsidP="00915F76">
            <w:pPr>
              <w:ind w:left="-90"/>
              <w:jc w:val="center"/>
              <w:textAlignment w:val="baseline"/>
              <w:rPr>
                <w:rFonts w:eastAsia="Times New Roman"/>
                <w:lang w:eastAsia="pt-BR"/>
              </w:rPr>
            </w:pPr>
            <w:proofErr w:type="spellStart"/>
            <w:r w:rsidRPr="00915F76">
              <w:rPr>
                <w:rFonts w:eastAsia="Times New Roman"/>
                <w:b/>
                <w:bCs/>
                <w:sz w:val="22"/>
                <w:szCs w:val="22"/>
                <w:lang w:eastAsia="pt-BR"/>
              </w:rPr>
              <w:t>Abst</w:t>
            </w:r>
            <w:proofErr w:type="spellEnd"/>
            <w:r w:rsidRPr="00915F76">
              <w:rPr>
                <w:rFonts w:eastAsia="Times New Roman"/>
                <w:sz w:val="22"/>
                <w:szCs w:val="22"/>
                <w:lang w:eastAsia="pt-BR"/>
              </w:rPr>
              <w:t> </w:t>
            </w:r>
          </w:p>
        </w:tc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08B902D8" w14:textId="77777777" w:rsidR="00915F76" w:rsidRPr="00915F76" w:rsidRDefault="00915F76" w:rsidP="00915F76">
            <w:pPr>
              <w:ind w:left="-90"/>
              <w:jc w:val="center"/>
              <w:textAlignment w:val="baseline"/>
              <w:rPr>
                <w:rFonts w:eastAsia="Times New Roman"/>
                <w:lang w:eastAsia="pt-BR"/>
              </w:rPr>
            </w:pPr>
            <w:proofErr w:type="spellStart"/>
            <w:r w:rsidRPr="00915F76">
              <w:rPr>
                <w:rFonts w:eastAsia="Times New Roman"/>
                <w:b/>
                <w:bCs/>
                <w:sz w:val="22"/>
                <w:szCs w:val="22"/>
                <w:lang w:eastAsia="pt-BR"/>
              </w:rPr>
              <w:t>Ausên</w:t>
            </w:r>
            <w:proofErr w:type="spellEnd"/>
            <w:r w:rsidRPr="00915F76">
              <w:rPr>
                <w:rFonts w:eastAsia="Times New Roman"/>
                <w:sz w:val="22"/>
                <w:szCs w:val="22"/>
                <w:lang w:eastAsia="pt-BR"/>
              </w:rPr>
              <w:t> </w:t>
            </w:r>
          </w:p>
        </w:tc>
      </w:tr>
      <w:tr w:rsidR="00915F76" w:rsidRPr="00915F76" w14:paraId="34216D8E" w14:textId="77777777" w:rsidTr="00915F76">
        <w:trPr>
          <w:trHeight w:val="315"/>
        </w:trPr>
        <w:tc>
          <w:tcPr>
            <w:tcW w:w="225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168E2EB6" w14:textId="77777777" w:rsidR="00915F76" w:rsidRPr="00915F76" w:rsidRDefault="00915F76" w:rsidP="00915F76">
            <w:pPr>
              <w:ind w:left="-90"/>
              <w:jc w:val="center"/>
              <w:textAlignment w:val="baseline"/>
              <w:rPr>
                <w:rFonts w:eastAsia="Times New Roman"/>
                <w:lang w:eastAsia="pt-BR"/>
              </w:rPr>
            </w:pPr>
            <w:r w:rsidRPr="00915F76">
              <w:rPr>
                <w:rFonts w:eastAsia="Times New Roman"/>
                <w:sz w:val="22"/>
                <w:szCs w:val="22"/>
                <w:lang w:eastAsia="pt-BR"/>
              </w:rPr>
              <w:t>Vice-presidente </w:t>
            </w:r>
          </w:p>
        </w:tc>
        <w:tc>
          <w:tcPr>
            <w:tcW w:w="3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67A2C9F7" w14:textId="77777777" w:rsidR="00915F76" w:rsidRPr="00915F76" w:rsidRDefault="00915F76" w:rsidP="00915F76">
            <w:pPr>
              <w:ind w:left="330" w:hanging="345"/>
              <w:jc w:val="center"/>
              <w:textAlignment w:val="baseline"/>
              <w:rPr>
                <w:rFonts w:eastAsia="Times New Roman"/>
                <w:lang w:eastAsia="pt-BR"/>
              </w:rPr>
            </w:pPr>
            <w:r w:rsidRPr="00915F76">
              <w:rPr>
                <w:rFonts w:eastAsia="Times New Roman"/>
                <w:sz w:val="22"/>
                <w:szCs w:val="22"/>
                <w:shd w:val="clear" w:color="auto" w:fill="FFFFFF"/>
                <w:lang w:eastAsia="pt-BR"/>
              </w:rPr>
              <w:t>Renata Seabra Resende Castro Corrêa</w:t>
            </w:r>
            <w:r w:rsidRPr="00915F76">
              <w:rPr>
                <w:rFonts w:eastAsia="Times New Roman"/>
                <w:sz w:val="22"/>
                <w:szCs w:val="22"/>
                <w:lang w:eastAsia="pt-BR"/>
              </w:rPr>
              <w:t> </w:t>
            </w:r>
          </w:p>
        </w:tc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6B2AFE5E" w14:textId="12FD977F" w:rsidR="00915F76" w:rsidRPr="00915F76" w:rsidRDefault="00915F76" w:rsidP="00915F76">
            <w:pPr>
              <w:ind w:left="-90"/>
              <w:jc w:val="center"/>
              <w:textAlignment w:val="baseline"/>
              <w:rPr>
                <w:rFonts w:eastAsia="Times New Roman"/>
                <w:lang w:eastAsia="pt-BR"/>
              </w:rPr>
            </w:pPr>
            <w:r w:rsidRPr="00915F76">
              <w:rPr>
                <w:rFonts w:eastAsia="Times New Roman"/>
                <w:sz w:val="22"/>
                <w:szCs w:val="22"/>
                <w:lang w:eastAsia="pt-BR"/>
              </w:rPr>
              <w:t>x</w:t>
            </w:r>
          </w:p>
        </w:tc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6B6D3CBB" w14:textId="77777777" w:rsidR="00915F76" w:rsidRPr="00915F76" w:rsidRDefault="00915F76" w:rsidP="00915F76">
            <w:pPr>
              <w:ind w:left="-90"/>
              <w:jc w:val="center"/>
              <w:textAlignment w:val="baseline"/>
              <w:rPr>
                <w:rFonts w:eastAsia="Times New Roman"/>
                <w:lang w:eastAsia="pt-BR"/>
              </w:rPr>
            </w:pPr>
            <w:r w:rsidRPr="00915F76">
              <w:rPr>
                <w:rFonts w:eastAsia="Times New Roman"/>
                <w:sz w:val="22"/>
                <w:szCs w:val="22"/>
                <w:lang w:eastAsia="pt-BR"/>
              </w:rPr>
              <w:t> </w:t>
            </w:r>
          </w:p>
        </w:tc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58BFB104" w14:textId="77777777" w:rsidR="00915F76" w:rsidRPr="00915F76" w:rsidRDefault="00915F76" w:rsidP="00915F76">
            <w:pPr>
              <w:ind w:left="-90"/>
              <w:jc w:val="center"/>
              <w:textAlignment w:val="baseline"/>
              <w:rPr>
                <w:rFonts w:eastAsia="Times New Roman"/>
                <w:lang w:eastAsia="pt-BR"/>
              </w:rPr>
            </w:pPr>
            <w:r w:rsidRPr="00915F76">
              <w:rPr>
                <w:rFonts w:eastAsia="Times New Roman"/>
                <w:sz w:val="22"/>
                <w:szCs w:val="22"/>
                <w:lang w:eastAsia="pt-BR"/>
              </w:rPr>
              <w:t> </w:t>
            </w:r>
          </w:p>
        </w:tc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4CF6D3A0" w14:textId="77777777" w:rsidR="00915F76" w:rsidRPr="00915F76" w:rsidRDefault="00915F76" w:rsidP="00915F76">
            <w:pPr>
              <w:ind w:left="-90"/>
              <w:jc w:val="center"/>
              <w:textAlignment w:val="baseline"/>
              <w:rPr>
                <w:rFonts w:eastAsia="Times New Roman"/>
                <w:lang w:eastAsia="pt-BR"/>
              </w:rPr>
            </w:pPr>
            <w:r w:rsidRPr="00915F76">
              <w:rPr>
                <w:rFonts w:eastAsia="Times New Roman"/>
                <w:sz w:val="22"/>
                <w:szCs w:val="22"/>
                <w:lang w:eastAsia="pt-BR"/>
              </w:rPr>
              <w:t> </w:t>
            </w:r>
          </w:p>
        </w:tc>
      </w:tr>
      <w:tr w:rsidR="00915F76" w:rsidRPr="00915F76" w14:paraId="036022DD" w14:textId="77777777" w:rsidTr="00915F76">
        <w:trPr>
          <w:trHeight w:val="315"/>
        </w:trPr>
        <w:tc>
          <w:tcPr>
            <w:tcW w:w="225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01749E8E" w14:textId="77777777" w:rsidR="00915F76" w:rsidRPr="00915F76" w:rsidRDefault="00915F76" w:rsidP="00915F76">
            <w:pPr>
              <w:ind w:left="-90"/>
              <w:jc w:val="center"/>
              <w:textAlignment w:val="baseline"/>
              <w:rPr>
                <w:rFonts w:eastAsia="Times New Roman"/>
                <w:lang w:eastAsia="pt-BR"/>
              </w:rPr>
            </w:pPr>
            <w:r w:rsidRPr="00915F76">
              <w:rPr>
                <w:rFonts w:eastAsia="Times New Roman"/>
                <w:sz w:val="22"/>
                <w:szCs w:val="22"/>
                <w:lang w:eastAsia="pt-BR"/>
              </w:rPr>
              <w:t>Coordenador CAF </w:t>
            </w:r>
          </w:p>
        </w:tc>
        <w:tc>
          <w:tcPr>
            <w:tcW w:w="3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71F36960" w14:textId="77777777" w:rsidR="00915F76" w:rsidRPr="00915F76" w:rsidRDefault="00915F76" w:rsidP="00915F76">
            <w:pPr>
              <w:ind w:left="330" w:hanging="345"/>
              <w:jc w:val="center"/>
              <w:textAlignment w:val="baseline"/>
              <w:rPr>
                <w:rFonts w:eastAsia="Times New Roman"/>
                <w:lang w:eastAsia="pt-BR"/>
              </w:rPr>
            </w:pPr>
            <w:r w:rsidRPr="00915F76">
              <w:rPr>
                <w:rFonts w:eastAsia="Times New Roman"/>
                <w:sz w:val="22"/>
                <w:szCs w:val="22"/>
                <w:shd w:val="clear" w:color="auto" w:fill="FFFFFF"/>
                <w:lang w:eastAsia="pt-BR"/>
              </w:rPr>
              <w:t>Luís Fernando Zeferino</w:t>
            </w:r>
            <w:r w:rsidRPr="00915F76">
              <w:rPr>
                <w:rFonts w:eastAsia="Times New Roman"/>
                <w:sz w:val="22"/>
                <w:szCs w:val="22"/>
                <w:lang w:eastAsia="pt-BR"/>
              </w:rPr>
              <w:t> </w:t>
            </w:r>
          </w:p>
        </w:tc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221E8622" w14:textId="25A997E3" w:rsidR="00915F76" w:rsidRPr="00915F76" w:rsidRDefault="00915F76" w:rsidP="00915F76">
            <w:pPr>
              <w:ind w:left="-90"/>
              <w:jc w:val="center"/>
              <w:textAlignment w:val="baseline"/>
              <w:rPr>
                <w:rFonts w:eastAsia="Times New Roman"/>
                <w:lang w:eastAsia="pt-BR"/>
              </w:rPr>
            </w:pPr>
            <w:r w:rsidRPr="00915F76">
              <w:rPr>
                <w:rFonts w:eastAsia="Times New Roman"/>
                <w:sz w:val="22"/>
                <w:szCs w:val="22"/>
                <w:lang w:eastAsia="pt-BR"/>
              </w:rPr>
              <w:t>x</w:t>
            </w:r>
          </w:p>
        </w:tc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080C87EB" w14:textId="77777777" w:rsidR="00915F76" w:rsidRPr="00915F76" w:rsidRDefault="00915F76" w:rsidP="00915F76">
            <w:pPr>
              <w:ind w:left="-90"/>
              <w:jc w:val="center"/>
              <w:textAlignment w:val="baseline"/>
              <w:rPr>
                <w:rFonts w:eastAsia="Times New Roman"/>
                <w:lang w:eastAsia="pt-BR"/>
              </w:rPr>
            </w:pPr>
            <w:r w:rsidRPr="00915F76">
              <w:rPr>
                <w:rFonts w:eastAsia="Times New Roman"/>
                <w:sz w:val="22"/>
                <w:szCs w:val="22"/>
                <w:lang w:eastAsia="pt-BR"/>
              </w:rPr>
              <w:t> </w:t>
            </w:r>
          </w:p>
        </w:tc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63C6F35F" w14:textId="77777777" w:rsidR="00915F76" w:rsidRPr="00915F76" w:rsidRDefault="00915F76" w:rsidP="00915F76">
            <w:pPr>
              <w:ind w:left="-90"/>
              <w:jc w:val="center"/>
              <w:textAlignment w:val="baseline"/>
              <w:rPr>
                <w:rFonts w:eastAsia="Times New Roman"/>
                <w:lang w:eastAsia="pt-BR"/>
              </w:rPr>
            </w:pPr>
            <w:r w:rsidRPr="00915F76">
              <w:rPr>
                <w:rFonts w:eastAsia="Times New Roman"/>
                <w:sz w:val="22"/>
                <w:szCs w:val="22"/>
                <w:lang w:eastAsia="pt-BR"/>
              </w:rPr>
              <w:t> </w:t>
            </w:r>
          </w:p>
        </w:tc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62737BC5" w14:textId="77777777" w:rsidR="00915F76" w:rsidRPr="00915F76" w:rsidRDefault="00915F76" w:rsidP="00915F76">
            <w:pPr>
              <w:ind w:left="-90"/>
              <w:jc w:val="center"/>
              <w:textAlignment w:val="baseline"/>
              <w:rPr>
                <w:rFonts w:eastAsia="Times New Roman"/>
                <w:lang w:eastAsia="pt-BR"/>
              </w:rPr>
            </w:pPr>
            <w:r w:rsidRPr="00915F76">
              <w:rPr>
                <w:rFonts w:eastAsia="Times New Roman"/>
                <w:sz w:val="22"/>
                <w:szCs w:val="22"/>
                <w:lang w:eastAsia="pt-BR"/>
              </w:rPr>
              <w:t> </w:t>
            </w:r>
          </w:p>
        </w:tc>
      </w:tr>
      <w:tr w:rsidR="00915F76" w:rsidRPr="00915F76" w14:paraId="2CFADC18" w14:textId="77777777" w:rsidTr="00915F76">
        <w:trPr>
          <w:trHeight w:val="315"/>
        </w:trPr>
        <w:tc>
          <w:tcPr>
            <w:tcW w:w="225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1A263A26" w14:textId="1BE565BD" w:rsidR="00915F76" w:rsidRPr="00915F76" w:rsidRDefault="00915F76" w:rsidP="00915F76">
            <w:pPr>
              <w:ind w:left="-90"/>
              <w:jc w:val="center"/>
              <w:textAlignment w:val="baseline"/>
              <w:rPr>
                <w:rFonts w:eastAsia="Times New Roman"/>
                <w:lang w:eastAsia="pt-BR"/>
              </w:rPr>
            </w:pPr>
            <w:r w:rsidRPr="00915F76">
              <w:rPr>
                <w:rFonts w:eastAsia="Times New Roman"/>
                <w:sz w:val="22"/>
                <w:szCs w:val="22"/>
                <w:lang w:eastAsia="pt-BR"/>
              </w:rPr>
              <w:t>Coord</w:t>
            </w:r>
            <w:r>
              <w:rPr>
                <w:rFonts w:eastAsia="Times New Roman"/>
                <w:sz w:val="22"/>
                <w:szCs w:val="22"/>
                <w:lang w:eastAsia="pt-BR"/>
              </w:rPr>
              <w:t>enadora</w:t>
            </w:r>
            <w:r w:rsidRPr="00915F76">
              <w:rPr>
                <w:rFonts w:eastAsia="Times New Roman"/>
                <w:sz w:val="22"/>
                <w:szCs w:val="22"/>
                <w:lang w:eastAsia="pt-BR"/>
              </w:rPr>
              <w:t xml:space="preserve"> CEF </w:t>
            </w:r>
          </w:p>
        </w:tc>
        <w:tc>
          <w:tcPr>
            <w:tcW w:w="3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479190AE" w14:textId="130586D7" w:rsidR="00915F76" w:rsidRPr="00915F76" w:rsidRDefault="00915F76" w:rsidP="00915F76">
            <w:pPr>
              <w:ind w:left="330" w:hanging="345"/>
              <w:jc w:val="center"/>
              <w:textAlignment w:val="baseline"/>
              <w:rPr>
                <w:rFonts w:eastAsia="Times New Roman"/>
                <w:lang w:eastAsia="pt-BR"/>
              </w:rPr>
            </w:pPr>
            <w:r>
              <w:rPr>
                <w:rFonts w:eastAsia="Times New Roman"/>
                <w:sz w:val="22"/>
                <w:szCs w:val="22"/>
                <w:shd w:val="clear" w:color="auto" w:fill="FFFFFF"/>
                <w:lang w:eastAsia="pt-BR"/>
              </w:rPr>
              <w:t>Larissa de Aguiar Cayres</w:t>
            </w:r>
            <w:r w:rsidRPr="00915F76">
              <w:rPr>
                <w:rFonts w:eastAsia="Times New Roman"/>
                <w:sz w:val="22"/>
                <w:szCs w:val="22"/>
                <w:lang w:eastAsia="pt-BR"/>
              </w:rPr>
              <w:t> </w:t>
            </w:r>
          </w:p>
        </w:tc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36684AFD" w14:textId="7634B481" w:rsidR="00915F76" w:rsidRPr="00915F76" w:rsidRDefault="00915F76" w:rsidP="00915F76">
            <w:pPr>
              <w:ind w:left="-90"/>
              <w:jc w:val="center"/>
              <w:textAlignment w:val="baseline"/>
              <w:rPr>
                <w:rFonts w:eastAsia="Times New Roman"/>
                <w:lang w:eastAsia="pt-BR"/>
              </w:rPr>
            </w:pPr>
            <w:r w:rsidRPr="00915F76">
              <w:rPr>
                <w:rFonts w:eastAsia="Times New Roman"/>
                <w:sz w:val="22"/>
                <w:szCs w:val="22"/>
                <w:lang w:eastAsia="pt-BR"/>
              </w:rPr>
              <w:t>x</w:t>
            </w:r>
          </w:p>
        </w:tc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5A119557" w14:textId="77777777" w:rsidR="00915F76" w:rsidRPr="00915F76" w:rsidRDefault="00915F76" w:rsidP="00915F76">
            <w:pPr>
              <w:ind w:left="-90"/>
              <w:jc w:val="center"/>
              <w:textAlignment w:val="baseline"/>
              <w:rPr>
                <w:rFonts w:eastAsia="Times New Roman"/>
                <w:lang w:eastAsia="pt-BR"/>
              </w:rPr>
            </w:pPr>
            <w:r w:rsidRPr="00915F76">
              <w:rPr>
                <w:rFonts w:eastAsia="Times New Roman"/>
                <w:sz w:val="22"/>
                <w:szCs w:val="22"/>
                <w:lang w:eastAsia="pt-BR"/>
              </w:rPr>
              <w:t> </w:t>
            </w:r>
          </w:p>
        </w:tc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6F9B04BE" w14:textId="77777777" w:rsidR="00915F76" w:rsidRPr="00915F76" w:rsidRDefault="00915F76" w:rsidP="00915F76">
            <w:pPr>
              <w:ind w:left="-90"/>
              <w:jc w:val="center"/>
              <w:textAlignment w:val="baseline"/>
              <w:rPr>
                <w:rFonts w:eastAsia="Times New Roman"/>
                <w:lang w:eastAsia="pt-BR"/>
              </w:rPr>
            </w:pPr>
            <w:r w:rsidRPr="00915F76">
              <w:rPr>
                <w:rFonts w:eastAsia="Times New Roman"/>
                <w:sz w:val="22"/>
                <w:szCs w:val="22"/>
                <w:lang w:eastAsia="pt-BR"/>
              </w:rPr>
              <w:t> </w:t>
            </w:r>
          </w:p>
        </w:tc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2911DA92" w14:textId="77777777" w:rsidR="00915F76" w:rsidRPr="00915F76" w:rsidRDefault="00915F76" w:rsidP="00915F76">
            <w:pPr>
              <w:ind w:left="-90"/>
              <w:jc w:val="center"/>
              <w:textAlignment w:val="baseline"/>
              <w:rPr>
                <w:rFonts w:eastAsia="Times New Roman"/>
                <w:lang w:eastAsia="pt-BR"/>
              </w:rPr>
            </w:pPr>
            <w:r w:rsidRPr="00915F76">
              <w:rPr>
                <w:rFonts w:eastAsia="Times New Roman"/>
                <w:sz w:val="22"/>
                <w:szCs w:val="22"/>
                <w:lang w:eastAsia="pt-BR"/>
              </w:rPr>
              <w:t> </w:t>
            </w:r>
          </w:p>
        </w:tc>
      </w:tr>
      <w:tr w:rsidR="00915F76" w:rsidRPr="00915F76" w14:paraId="4567BC16" w14:textId="77777777" w:rsidTr="00915F76">
        <w:trPr>
          <w:trHeight w:val="315"/>
        </w:trPr>
        <w:tc>
          <w:tcPr>
            <w:tcW w:w="225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2EDA6261" w14:textId="77777777" w:rsidR="00915F76" w:rsidRPr="00915F76" w:rsidRDefault="00915F76" w:rsidP="00915F76">
            <w:pPr>
              <w:ind w:left="-150" w:right="-120"/>
              <w:jc w:val="center"/>
              <w:textAlignment w:val="baseline"/>
              <w:rPr>
                <w:rFonts w:eastAsia="Times New Roman"/>
                <w:lang w:eastAsia="pt-BR"/>
              </w:rPr>
            </w:pPr>
            <w:r w:rsidRPr="00915F76">
              <w:rPr>
                <w:rFonts w:eastAsia="Times New Roman"/>
                <w:sz w:val="22"/>
                <w:szCs w:val="22"/>
                <w:lang w:eastAsia="pt-BR"/>
              </w:rPr>
              <w:t>Coordenador CED </w:t>
            </w:r>
          </w:p>
        </w:tc>
        <w:tc>
          <w:tcPr>
            <w:tcW w:w="3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0AFCFF07" w14:textId="77777777" w:rsidR="00915F76" w:rsidRPr="00915F76" w:rsidRDefault="00915F76" w:rsidP="00915F76">
            <w:pPr>
              <w:jc w:val="center"/>
              <w:textAlignment w:val="baseline"/>
              <w:rPr>
                <w:rFonts w:eastAsia="Times New Roman"/>
                <w:lang w:eastAsia="pt-BR"/>
              </w:rPr>
            </w:pPr>
            <w:r w:rsidRPr="00915F76">
              <w:rPr>
                <w:rFonts w:eastAsia="Times New Roman"/>
                <w:sz w:val="22"/>
                <w:szCs w:val="22"/>
                <w:shd w:val="clear" w:color="auto" w:fill="FFFFFF"/>
                <w:lang w:eastAsia="pt-BR"/>
              </w:rPr>
              <w:t>Pedro Roberto da Silva Neto</w:t>
            </w:r>
            <w:r w:rsidRPr="00915F76">
              <w:rPr>
                <w:rFonts w:eastAsia="Times New Roman"/>
                <w:sz w:val="22"/>
                <w:szCs w:val="22"/>
                <w:lang w:eastAsia="pt-BR"/>
              </w:rPr>
              <w:t> </w:t>
            </w:r>
          </w:p>
        </w:tc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26D07694" w14:textId="5EFDBF48" w:rsidR="00915F76" w:rsidRPr="00915F76" w:rsidRDefault="00915F76" w:rsidP="00915F76">
            <w:pPr>
              <w:ind w:left="-90"/>
              <w:jc w:val="center"/>
              <w:textAlignment w:val="baseline"/>
              <w:rPr>
                <w:rFonts w:eastAsia="Times New Roman"/>
                <w:lang w:eastAsia="pt-BR"/>
              </w:rPr>
            </w:pPr>
            <w:r>
              <w:rPr>
                <w:rFonts w:eastAsia="Times New Roman"/>
                <w:sz w:val="22"/>
                <w:szCs w:val="22"/>
                <w:lang w:eastAsia="pt-BR"/>
              </w:rPr>
              <w:t>x</w:t>
            </w:r>
          </w:p>
        </w:tc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2661C6BC" w14:textId="77777777" w:rsidR="00915F76" w:rsidRPr="00915F76" w:rsidRDefault="00915F76" w:rsidP="00915F76">
            <w:pPr>
              <w:ind w:left="-90"/>
              <w:jc w:val="center"/>
              <w:textAlignment w:val="baseline"/>
              <w:rPr>
                <w:rFonts w:eastAsia="Times New Roman"/>
                <w:lang w:eastAsia="pt-BR"/>
              </w:rPr>
            </w:pPr>
            <w:r w:rsidRPr="00915F76">
              <w:rPr>
                <w:rFonts w:eastAsia="Times New Roman"/>
                <w:sz w:val="22"/>
                <w:szCs w:val="22"/>
                <w:lang w:eastAsia="pt-BR"/>
              </w:rPr>
              <w:t> </w:t>
            </w:r>
          </w:p>
        </w:tc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1011F244" w14:textId="77777777" w:rsidR="00915F76" w:rsidRPr="00915F76" w:rsidRDefault="00915F76" w:rsidP="00915F76">
            <w:pPr>
              <w:ind w:left="-90"/>
              <w:jc w:val="center"/>
              <w:textAlignment w:val="baseline"/>
              <w:rPr>
                <w:rFonts w:eastAsia="Times New Roman"/>
                <w:lang w:eastAsia="pt-BR"/>
              </w:rPr>
            </w:pPr>
            <w:r w:rsidRPr="00915F76">
              <w:rPr>
                <w:rFonts w:eastAsia="Times New Roman"/>
                <w:sz w:val="22"/>
                <w:szCs w:val="22"/>
                <w:lang w:eastAsia="pt-BR"/>
              </w:rPr>
              <w:t> </w:t>
            </w:r>
          </w:p>
        </w:tc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1B87D79F" w14:textId="071EB81F" w:rsidR="00915F76" w:rsidRPr="00915F76" w:rsidRDefault="00915F76" w:rsidP="00915F76">
            <w:pPr>
              <w:ind w:left="-90"/>
              <w:jc w:val="center"/>
              <w:textAlignment w:val="baseline"/>
              <w:rPr>
                <w:rFonts w:eastAsia="Times New Roman"/>
                <w:lang w:eastAsia="pt-BR"/>
              </w:rPr>
            </w:pPr>
          </w:p>
        </w:tc>
      </w:tr>
      <w:tr w:rsidR="00915F76" w:rsidRPr="00915F76" w14:paraId="122159E2" w14:textId="77777777" w:rsidTr="00915F76">
        <w:trPr>
          <w:trHeight w:val="315"/>
        </w:trPr>
        <w:tc>
          <w:tcPr>
            <w:tcW w:w="225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37A78337" w14:textId="77777777" w:rsidR="00915F76" w:rsidRPr="00915F76" w:rsidRDefault="00915F76" w:rsidP="00915F76">
            <w:pPr>
              <w:ind w:left="-150" w:right="-120"/>
              <w:jc w:val="center"/>
              <w:textAlignment w:val="baseline"/>
              <w:rPr>
                <w:rFonts w:eastAsia="Times New Roman"/>
                <w:lang w:eastAsia="pt-BR"/>
              </w:rPr>
            </w:pPr>
            <w:r w:rsidRPr="00915F76">
              <w:rPr>
                <w:rFonts w:eastAsia="Times New Roman"/>
                <w:sz w:val="22"/>
                <w:szCs w:val="22"/>
                <w:lang w:eastAsia="pt-BR"/>
              </w:rPr>
              <w:t>Coordenador CEP </w:t>
            </w:r>
          </w:p>
        </w:tc>
        <w:tc>
          <w:tcPr>
            <w:tcW w:w="3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3061AC0C" w14:textId="77777777" w:rsidR="00915F76" w:rsidRPr="00915F76" w:rsidRDefault="00915F76" w:rsidP="00915F76">
            <w:pPr>
              <w:jc w:val="center"/>
              <w:textAlignment w:val="baseline"/>
              <w:rPr>
                <w:rFonts w:eastAsia="Times New Roman"/>
                <w:lang w:eastAsia="pt-BR"/>
              </w:rPr>
            </w:pPr>
            <w:r w:rsidRPr="00915F76">
              <w:rPr>
                <w:rFonts w:eastAsia="Times New Roman"/>
                <w:sz w:val="22"/>
                <w:szCs w:val="22"/>
                <w:shd w:val="clear" w:color="auto" w:fill="FFFFFF"/>
                <w:lang w:eastAsia="pt-BR"/>
              </w:rPr>
              <w:t>Edson Santos da Silva</w:t>
            </w:r>
            <w:r w:rsidRPr="00915F76">
              <w:rPr>
                <w:rFonts w:eastAsia="Times New Roman"/>
                <w:sz w:val="22"/>
                <w:szCs w:val="22"/>
                <w:lang w:eastAsia="pt-BR"/>
              </w:rPr>
              <w:t> </w:t>
            </w:r>
          </w:p>
        </w:tc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2E1224BF" w14:textId="32C39C46" w:rsidR="00915F76" w:rsidRPr="00915F76" w:rsidRDefault="00915F76" w:rsidP="00915F76">
            <w:pPr>
              <w:ind w:left="-90"/>
              <w:jc w:val="center"/>
              <w:textAlignment w:val="baseline"/>
              <w:rPr>
                <w:rFonts w:eastAsia="Times New Roman"/>
                <w:lang w:eastAsia="pt-BR"/>
              </w:rPr>
            </w:pPr>
          </w:p>
        </w:tc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09188BCE" w14:textId="77777777" w:rsidR="00915F76" w:rsidRPr="00915F76" w:rsidRDefault="00915F76" w:rsidP="00915F76">
            <w:pPr>
              <w:ind w:left="-90"/>
              <w:jc w:val="center"/>
              <w:textAlignment w:val="baseline"/>
              <w:rPr>
                <w:rFonts w:eastAsia="Times New Roman"/>
                <w:lang w:eastAsia="pt-BR"/>
              </w:rPr>
            </w:pPr>
            <w:r w:rsidRPr="00915F76">
              <w:rPr>
                <w:rFonts w:eastAsia="Times New Roman"/>
                <w:sz w:val="22"/>
                <w:szCs w:val="22"/>
                <w:lang w:eastAsia="pt-BR"/>
              </w:rPr>
              <w:t> </w:t>
            </w:r>
          </w:p>
        </w:tc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0DB81E34" w14:textId="154EED05" w:rsidR="00915F76" w:rsidRPr="00915F76" w:rsidRDefault="00915F76" w:rsidP="00915F76">
            <w:pPr>
              <w:ind w:left="-90"/>
              <w:jc w:val="center"/>
              <w:textAlignment w:val="baseline"/>
              <w:rPr>
                <w:rFonts w:eastAsia="Times New Roman"/>
                <w:lang w:eastAsia="pt-BR"/>
              </w:rPr>
            </w:pPr>
            <w:r w:rsidRPr="00915F76">
              <w:rPr>
                <w:rFonts w:eastAsia="Times New Roman"/>
                <w:sz w:val="22"/>
                <w:szCs w:val="22"/>
                <w:lang w:eastAsia="pt-BR"/>
              </w:rPr>
              <w:t> </w:t>
            </w:r>
            <w:r w:rsidR="00C069F9" w:rsidRPr="00915F76">
              <w:rPr>
                <w:rFonts w:eastAsia="Times New Roman"/>
                <w:sz w:val="22"/>
                <w:szCs w:val="22"/>
                <w:lang w:eastAsia="pt-BR"/>
              </w:rPr>
              <w:t>x</w:t>
            </w:r>
          </w:p>
        </w:tc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6B6B657D" w14:textId="77777777" w:rsidR="00915F76" w:rsidRPr="00915F76" w:rsidRDefault="00915F76" w:rsidP="00915F76">
            <w:pPr>
              <w:ind w:left="-90"/>
              <w:jc w:val="center"/>
              <w:textAlignment w:val="baseline"/>
              <w:rPr>
                <w:rFonts w:eastAsia="Times New Roman"/>
                <w:lang w:eastAsia="pt-BR"/>
              </w:rPr>
            </w:pPr>
            <w:r w:rsidRPr="00915F76">
              <w:rPr>
                <w:rFonts w:eastAsia="Times New Roman"/>
                <w:sz w:val="22"/>
                <w:szCs w:val="22"/>
                <w:lang w:eastAsia="pt-BR"/>
              </w:rPr>
              <w:t> </w:t>
            </w:r>
          </w:p>
        </w:tc>
      </w:tr>
      <w:tr w:rsidR="00915F76" w:rsidRPr="00915F76" w14:paraId="4EA0CEA1" w14:textId="77777777" w:rsidTr="00915F76">
        <w:trPr>
          <w:trHeight w:val="315"/>
        </w:trPr>
        <w:tc>
          <w:tcPr>
            <w:tcW w:w="180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vAlign w:val="center"/>
            <w:hideMark/>
          </w:tcPr>
          <w:p w14:paraId="2481F51E" w14:textId="77777777" w:rsidR="00915F76" w:rsidRPr="00915F76" w:rsidRDefault="00915F76" w:rsidP="00915F76">
            <w:pPr>
              <w:ind w:left="-150" w:right="-120"/>
              <w:jc w:val="center"/>
              <w:textAlignment w:val="baseline"/>
              <w:rPr>
                <w:rFonts w:eastAsia="Times New Roman"/>
                <w:lang w:eastAsia="pt-BR"/>
              </w:rPr>
            </w:pPr>
            <w:r w:rsidRPr="00915F76">
              <w:rPr>
                <w:rFonts w:eastAsia="Times New Roman"/>
                <w:sz w:val="22"/>
                <w:szCs w:val="22"/>
                <w:lang w:eastAsia="pt-BR"/>
              </w:rPr>
              <w:t>  </w:t>
            </w:r>
          </w:p>
        </w:tc>
        <w:tc>
          <w:tcPr>
            <w:tcW w:w="45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hideMark/>
          </w:tcPr>
          <w:p w14:paraId="28A5345A" w14:textId="77777777" w:rsidR="00915F76" w:rsidRPr="00915F76" w:rsidRDefault="00915F76" w:rsidP="00915F76">
            <w:pPr>
              <w:ind w:left="-90"/>
              <w:textAlignment w:val="baseline"/>
              <w:rPr>
                <w:rFonts w:eastAsia="Times New Roman"/>
                <w:lang w:eastAsia="pt-BR"/>
              </w:rPr>
            </w:pPr>
            <w:r w:rsidRPr="00915F76">
              <w:rPr>
                <w:rFonts w:eastAsia="Times New Roman"/>
                <w:sz w:val="22"/>
                <w:szCs w:val="22"/>
                <w:lang w:eastAsia="pt-BR"/>
              </w:rPr>
              <w:t>  </w:t>
            </w:r>
          </w:p>
        </w:tc>
        <w:tc>
          <w:tcPr>
            <w:tcW w:w="396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vAlign w:val="center"/>
            <w:hideMark/>
          </w:tcPr>
          <w:p w14:paraId="1BF92F2E" w14:textId="77777777" w:rsidR="00915F76" w:rsidRDefault="00915F76" w:rsidP="00915F76">
            <w:pPr>
              <w:ind w:left="-90"/>
              <w:textAlignment w:val="baseline"/>
              <w:rPr>
                <w:rFonts w:eastAsia="Times New Roman"/>
                <w:sz w:val="22"/>
                <w:szCs w:val="22"/>
                <w:lang w:eastAsia="pt-BR"/>
              </w:rPr>
            </w:pPr>
            <w:r w:rsidRPr="00915F76">
              <w:rPr>
                <w:rFonts w:eastAsia="Times New Roman"/>
                <w:sz w:val="22"/>
                <w:szCs w:val="22"/>
                <w:lang w:eastAsia="pt-BR"/>
              </w:rPr>
              <w:t>  </w:t>
            </w:r>
          </w:p>
          <w:p w14:paraId="64D619DD" w14:textId="77777777" w:rsidR="00915F76" w:rsidRPr="00915F76" w:rsidRDefault="00915F76" w:rsidP="00915F76">
            <w:pPr>
              <w:ind w:left="-90"/>
              <w:textAlignment w:val="baseline"/>
              <w:rPr>
                <w:rFonts w:eastAsia="Times New Roman"/>
                <w:lang w:eastAsia="pt-BR"/>
              </w:rPr>
            </w:pPr>
          </w:p>
        </w:tc>
        <w:tc>
          <w:tcPr>
            <w:tcW w:w="70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hideMark/>
          </w:tcPr>
          <w:p w14:paraId="04AB23D5" w14:textId="77777777" w:rsidR="00915F76" w:rsidRPr="00915F76" w:rsidRDefault="00915F76" w:rsidP="00915F76">
            <w:pPr>
              <w:ind w:left="-90"/>
              <w:textAlignment w:val="baseline"/>
              <w:rPr>
                <w:rFonts w:eastAsia="Times New Roman"/>
                <w:lang w:eastAsia="pt-BR"/>
              </w:rPr>
            </w:pPr>
            <w:r w:rsidRPr="00915F76">
              <w:rPr>
                <w:rFonts w:eastAsia="Times New Roman"/>
                <w:sz w:val="22"/>
                <w:szCs w:val="22"/>
                <w:lang w:eastAsia="pt-BR"/>
              </w:rPr>
              <w:t>  </w:t>
            </w:r>
          </w:p>
        </w:tc>
        <w:tc>
          <w:tcPr>
            <w:tcW w:w="70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hideMark/>
          </w:tcPr>
          <w:p w14:paraId="348A4F1D" w14:textId="77777777" w:rsidR="00915F76" w:rsidRPr="00915F76" w:rsidRDefault="00915F76" w:rsidP="00915F76">
            <w:pPr>
              <w:ind w:left="-90"/>
              <w:textAlignment w:val="baseline"/>
              <w:rPr>
                <w:rFonts w:eastAsia="Times New Roman"/>
                <w:lang w:eastAsia="pt-BR"/>
              </w:rPr>
            </w:pPr>
            <w:r w:rsidRPr="00915F76">
              <w:rPr>
                <w:rFonts w:eastAsia="Times New Roman"/>
                <w:sz w:val="22"/>
                <w:szCs w:val="22"/>
                <w:lang w:eastAsia="pt-BR"/>
              </w:rPr>
              <w:t>  </w:t>
            </w:r>
          </w:p>
        </w:tc>
        <w:tc>
          <w:tcPr>
            <w:tcW w:w="70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hideMark/>
          </w:tcPr>
          <w:p w14:paraId="3909CFDF" w14:textId="77777777" w:rsidR="00915F76" w:rsidRPr="00915F76" w:rsidRDefault="00915F76" w:rsidP="00915F76">
            <w:pPr>
              <w:ind w:left="-90"/>
              <w:textAlignment w:val="baseline"/>
              <w:rPr>
                <w:rFonts w:eastAsia="Times New Roman"/>
                <w:lang w:eastAsia="pt-BR"/>
              </w:rPr>
            </w:pPr>
            <w:r w:rsidRPr="00915F76">
              <w:rPr>
                <w:rFonts w:eastAsia="Times New Roman"/>
                <w:sz w:val="22"/>
                <w:szCs w:val="22"/>
                <w:lang w:eastAsia="pt-BR"/>
              </w:rPr>
              <w:t>  </w:t>
            </w:r>
          </w:p>
        </w:tc>
        <w:tc>
          <w:tcPr>
            <w:tcW w:w="70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hideMark/>
          </w:tcPr>
          <w:p w14:paraId="48786AAA" w14:textId="77777777" w:rsidR="00915F76" w:rsidRPr="00915F76" w:rsidRDefault="00915F76" w:rsidP="00915F76">
            <w:pPr>
              <w:ind w:left="-90"/>
              <w:textAlignment w:val="baseline"/>
              <w:rPr>
                <w:rFonts w:eastAsia="Times New Roman"/>
                <w:lang w:eastAsia="pt-BR"/>
              </w:rPr>
            </w:pPr>
            <w:r w:rsidRPr="00915F76">
              <w:rPr>
                <w:rFonts w:eastAsia="Times New Roman"/>
                <w:sz w:val="22"/>
                <w:szCs w:val="22"/>
                <w:lang w:eastAsia="pt-BR"/>
              </w:rPr>
              <w:t>  </w:t>
            </w:r>
          </w:p>
        </w:tc>
      </w:tr>
      <w:tr w:rsidR="00915F76" w:rsidRPr="00915F76" w14:paraId="6D85EA43" w14:textId="77777777" w:rsidTr="00915F76">
        <w:trPr>
          <w:trHeight w:val="3345"/>
        </w:trPr>
        <w:tc>
          <w:tcPr>
            <w:tcW w:w="9045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FF"/>
            <w:hideMark/>
          </w:tcPr>
          <w:p w14:paraId="0A23CC49" w14:textId="77777777" w:rsidR="00915F76" w:rsidRPr="00915F76" w:rsidRDefault="00915F76" w:rsidP="00915F76">
            <w:pPr>
              <w:ind w:left="435"/>
              <w:textAlignment w:val="baseline"/>
              <w:rPr>
                <w:rFonts w:eastAsia="Times New Roman"/>
                <w:lang w:eastAsia="pt-BR"/>
              </w:rPr>
            </w:pPr>
            <w:r w:rsidRPr="00915F76">
              <w:rPr>
                <w:rFonts w:eastAsia="Times New Roman"/>
                <w:sz w:val="22"/>
                <w:szCs w:val="22"/>
                <w:lang w:eastAsia="pt-BR"/>
              </w:rPr>
              <w:t> </w:t>
            </w:r>
          </w:p>
          <w:p w14:paraId="1A60BF2C" w14:textId="77777777" w:rsidR="00915F76" w:rsidRPr="00915F76" w:rsidRDefault="00915F76" w:rsidP="00915F76">
            <w:pPr>
              <w:ind w:left="435"/>
              <w:textAlignment w:val="baseline"/>
              <w:rPr>
                <w:rFonts w:eastAsia="Times New Roman"/>
                <w:lang w:eastAsia="pt-BR"/>
              </w:rPr>
            </w:pPr>
            <w:r w:rsidRPr="00915F76">
              <w:rPr>
                <w:rFonts w:eastAsia="Times New Roman"/>
                <w:b/>
                <w:bCs/>
                <w:sz w:val="22"/>
                <w:szCs w:val="22"/>
                <w:lang w:eastAsia="pt-BR"/>
              </w:rPr>
              <w:t>Histórico da votação:</w:t>
            </w:r>
            <w:r w:rsidRPr="00915F76">
              <w:rPr>
                <w:rFonts w:eastAsia="Times New Roman"/>
                <w:sz w:val="22"/>
                <w:szCs w:val="22"/>
                <w:lang w:eastAsia="pt-BR"/>
              </w:rPr>
              <w:t>  </w:t>
            </w:r>
          </w:p>
          <w:p w14:paraId="0C92CCBC" w14:textId="2EFA8656" w:rsidR="00915F76" w:rsidRPr="00915F76" w:rsidRDefault="00915F76" w:rsidP="00915F76">
            <w:pPr>
              <w:ind w:left="435"/>
              <w:textAlignment w:val="baseline"/>
              <w:rPr>
                <w:rFonts w:eastAsia="Times New Roman"/>
                <w:lang w:eastAsia="pt-BR"/>
              </w:rPr>
            </w:pPr>
            <w:r>
              <w:rPr>
                <w:rFonts w:eastAsia="Times New Roman"/>
                <w:b/>
                <w:bCs/>
                <w:sz w:val="22"/>
                <w:szCs w:val="22"/>
                <w:lang w:eastAsia="pt-BR"/>
              </w:rPr>
              <w:t>4</w:t>
            </w:r>
            <w:r w:rsidRPr="00915F76">
              <w:rPr>
                <w:rFonts w:eastAsia="Times New Roman"/>
                <w:b/>
                <w:bCs/>
                <w:sz w:val="22"/>
                <w:szCs w:val="22"/>
                <w:lang w:eastAsia="pt-BR"/>
              </w:rPr>
              <w:t>ª REUNIÃO ORDINÁRIA DO CD-CAU/DF</w:t>
            </w:r>
            <w:r w:rsidRPr="00915F76">
              <w:rPr>
                <w:rFonts w:eastAsia="Times New Roman"/>
                <w:sz w:val="22"/>
                <w:szCs w:val="22"/>
                <w:lang w:eastAsia="pt-BR"/>
              </w:rPr>
              <w:t>  </w:t>
            </w:r>
          </w:p>
          <w:p w14:paraId="76C5024A" w14:textId="5D2B08AB" w:rsidR="00915F76" w:rsidRPr="00915F76" w:rsidRDefault="00915F76" w:rsidP="00915F76">
            <w:pPr>
              <w:ind w:left="435"/>
              <w:textAlignment w:val="baseline"/>
              <w:rPr>
                <w:rFonts w:eastAsia="Times New Roman"/>
                <w:lang w:eastAsia="pt-BR"/>
              </w:rPr>
            </w:pPr>
            <w:r w:rsidRPr="00915F76">
              <w:rPr>
                <w:rFonts w:eastAsia="Times New Roman"/>
                <w:b/>
                <w:bCs/>
                <w:sz w:val="22"/>
                <w:szCs w:val="22"/>
                <w:lang w:eastAsia="pt-BR"/>
              </w:rPr>
              <w:t>Data:</w:t>
            </w:r>
            <w:r w:rsidRPr="00915F76">
              <w:rPr>
                <w:rFonts w:eastAsia="Times New Roman"/>
                <w:sz w:val="22"/>
                <w:szCs w:val="22"/>
                <w:lang w:eastAsia="pt-BR"/>
              </w:rPr>
              <w:t xml:space="preserve"> </w:t>
            </w:r>
            <w:r w:rsidR="00C069F9">
              <w:rPr>
                <w:rFonts w:eastAsia="Times New Roman"/>
                <w:sz w:val="22"/>
                <w:szCs w:val="22"/>
                <w:lang w:eastAsia="pt-BR"/>
              </w:rPr>
              <w:t>22</w:t>
            </w:r>
            <w:r w:rsidRPr="00915F76">
              <w:rPr>
                <w:rFonts w:eastAsia="Times New Roman"/>
                <w:sz w:val="22"/>
                <w:szCs w:val="22"/>
                <w:lang w:eastAsia="pt-BR"/>
              </w:rPr>
              <w:t>/0</w:t>
            </w:r>
            <w:r w:rsidR="00C069F9">
              <w:rPr>
                <w:rFonts w:eastAsia="Times New Roman"/>
                <w:sz w:val="22"/>
                <w:szCs w:val="22"/>
                <w:lang w:eastAsia="pt-BR"/>
              </w:rPr>
              <w:t>4</w:t>
            </w:r>
            <w:r w:rsidRPr="00915F76">
              <w:rPr>
                <w:rFonts w:eastAsia="Times New Roman"/>
                <w:sz w:val="22"/>
                <w:szCs w:val="22"/>
                <w:lang w:eastAsia="pt-BR"/>
              </w:rPr>
              <w:t>/2024  </w:t>
            </w:r>
          </w:p>
          <w:p w14:paraId="7EF5C159" w14:textId="525A2258" w:rsidR="00915F76" w:rsidRPr="00915F76" w:rsidRDefault="00915F76" w:rsidP="00915F76">
            <w:pPr>
              <w:ind w:left="435" w:right="270"/>
              <w:textAlignment w:val="baseline"/>
              <w:rPr>
                <w:rFonts w:eastAsia="Times New Roman"/>
                <w:lang w:eastAsia="pt-BR"/>
              </w:rPr>
            </w:pPr>
            <w:r w:rsidRPr="00915F76">
              <w:rPr>
                <w:rFonts w:eastAsia="Times New Roman"/>
                <w:b/>
                <w:bCs/>
                <w:sz w:val="22"/>
                <w:szCs w:val="22"/>
                <w:lang w:eastAsia="pt-BR"/>
              </w:rPr>
              <w:t>Matéria em votação:</w:t>
            </w:r>
            <w:r w:rsidRPr="00915F76">
              <w:rPr>
                <w:rFonts w:eastAsia="Times New Roman"/>
                <w:sz w:val="22"/>
                <w:szCs w:val="22"/>
                <w:lang w:eastAsia="pt-BR"/>
              </w:rPr>
              <w:t xml:space="preserve"> </w:t>
            </w:r>
            <w:r w:rsidR="00F84E64" w:rsidRPr="00F84E64">
              <w:rPr>
                <w:rFonts w:eastAsia="Times New Roman"/>
                <w:sz w:val="22"/>
                <w:szCs w:val="22"/>
                <w:lang w:eastAsia="pt-BR"/>
              </w:rPr>
              <w:t>APROVAÇÃO DE ACRÉSCIMO NO CALENDÁRIO DE REUNIÕES DO CAU/DF</w:t>
            </w:r>
          </w:p>
          <w:p w14:paraId="350765E6" w14:textId="64233EDE" w:rsidR="00915F76" w:rsidRPr="00915F76" w:rsidRDefault="00915F76" w:rsidP="00915F76">
            <w:pPr>
              <w:ind w:left="435"/>
              <w:textAlignment w:val="baseline"/>
              <w:rPr>
                <w:rFonts w:eastAsia="Times New Roman"/>
                <w:lang w:eastAsia="pt-BR"/>
              </w:rPr>
            </w:pPr>
            <w:r w:rsidRPr="00915F76">
              <w:rPr>
                <w:rFonts w:eastAsia="Times New Roman"/>
                <w:b/>
                <w:bCs/>
                <w:sz w:val="22"/>
                <w:szCs w:val="22"/>
                <w:lang w:eastAsia="pt-BR"/>
              </w:rPr>
              <w:t>Votação: Sim</w:t>
            </w:r>
            <w:r w:rsidRPr="00915F76">
              <w:rPr>
                <w:rFonts w:eastAsia="Times New Roman"/>
                <w:sz w:val="22"/>
                <w:szCs w:val="22"/>
                <w:lang w:eastAsia="pt-BR"/>
              </w:rPr>
              <w:t xml:space="preserve"> (0</w:t>
            </w:r>
            <w:r w:rsidR="00C069F9">
              <w:rPr>
                <w:rFonts w:eastAsia="Times New Roman"/>
                <w:sz w:val="22"/>
                <w:szCs w:val="22"/>
                <w:lang w:eastAsia="pt-BR"/>
              </w:rPr>
              <w:t>4</w:t>
            </w:r>
            <w:r w:rsidRPr="00915F76">
              <w:rPr>
                <w:rFonts w:eastAsia="Times New Roman"/>
                <w:sz w:val="22"/>
                <w:szCs w:val="22"/>
                <w:lang w:eastAsia="pt-BR"/>
              </w:rPr>
              <w:t xml:space="preserve">) </w:t>
            </w:r>
            <w:r w:rsidRPr="00915F76">
              <w:rPr>
                <w:rFonts w:eastAsia="Times New Roman"/>
                <w:b/>
                <w:bCs/>
                <w:sz w:val="22"/>
                <w:szCs w:val="22"/>
                <w:lang w:eastAsia="pt-BR"/>
              </w:rPr>
              <w:t>Não</w:t>
            </w:r>
            <w:r w:rsidRPr="00915F76">
              <w:rPr>
                <w:rFonts w:eastAsia="Times New Roman"/>
                <w:sz w:val="22"/>
                <w:szCs w:val="22"/>
                <w:lang w:eastAsia="pt-BR"/>
              </w:rPr>
              <w:t xml:space="preserve"> (XX) </w:t>
            </w:r>
            <w:r w:rsidRPr="00915F76">
              <w:rPr>
                <w:rFonts w:eastAsia="Times New Roman"/>
                <w:b/>
                <w:bCs/>
                <w:sz w:val="22"/>
                <w:szCs w:val="22"/>
                <w:lang w:eastAsia="pt-BR"/>
              </w:rPr>
              <w:t>Abstenções</w:t>
            </w:r>
            <w:r w:rsidRPr="00915F76">
              <w:rPr>
                <w:rFonts w:eastAsia="Times New Roman"/>
                <w:sz w:val="22"/>
                <w:szCs w:val="22"/>
                <w:lang w:eastAsia="pt-BR"/>
              </w:rPr>
              <w:t xml:space="preserve"> (</w:t>
            </w:r>
            <w:r w:rsidR="00C069F9">
              <w:rPr>
                <w:rFonts w:eastAsia="Times New Roman"/>
                <w:sz w:val="22"/>
                <w:szCs w:val="22"/>
                <w:lang w:eastAsia="pt-BR"/>
              </w:rPr>
              <w:t>01</w:t>
            </w:r>
            <w:r w:rsidRPr="00915F76">
              <w:rPr>
                <w:rFonts w:eastAsia="Times New Roman"/>
                <w:sz w:val="22"/>
                <w:szCs w:val="22"/>
                <w:lang w:eastAsia="pt-BR"/>
              </w:rPr>
              <w:t xml:space="preserve">) </w:t>
            </w:r>
            <w:r w:rsidRPr="00915F76">
              <w:rPr>
                <w:rFonts w:eastAsia="Times New Roman"/>
                <w:b/>
                <w:bCs/>
                <w:sz w:val="22"/>
                <w:szCs w:val="22"/>
                <w:lang w:eastAsia="pt-BR"/>
              </w:rPr>
              <w:t>Ausências</w:t>
            </w:r>
            <w:r w:rsidRPr="00915F76">
              <w:rPr>
                <w:rFonts w:eastAsia="Times New Roman"/>
                <w:sz w:val="22"/>
                <w:szCs w:val="22"/>
                <w:lang w:eastAsia="pt-BR"/>
              </w:rPr>
              <w:t xml:space="preserve"> (</w:t>
            </w:r>
            <w:r>
              <w:rPr>
                <w:rFonts w:eastAsia="Times New Roman"/>
                <w:sz w:val="22"/>
                <w:szCs w:val="22"/>
                <w:lang w:eastAsia="pt-BR"/>
              </w:rPr>
              <w:t>XX</w:t>
            </w:r>
            <w:r w:rsidR="00F84E64">
              <w:rPr>
                <w:rFonts w:eastAsia="Times New Roman"/>
                <w:sz w:val="22"/>
                <w:szCs w:val="22"/>
                <w:lang w:eastAsia="pt-BR"/>
              </w:rPr>
              <w:t>)</w:t>
            </w:r>
            <w:r w:rsidRPr="00915F76">
              <w:rPr>
                <w:rFonts w:eastAsia="Times New Roman"/>
                <w:sz w:val="22"/>
                <w:szCs w:val="22"/>
                <w:lang w:eastAsia="pt-BR"/>
              </w:rPr>
              <w:t xml:space="preserve"> </w:t>
            </w:r>
            <w:r w:rsidRPr="00915F76">
              <w:rPr>
                <w:rFonts w:eastAsia="Times New Roman"/>
                <w:b/>
                <w:bCs/>
                <w:sz w:val="22"/>
                <w:szCs w:val="22"/>
                <w:lang w:eastAsia="pt-BR"/>
              </w:rPr>
              <w:t xml:space="preserve">Total </w:t>
            </w:r>
            <w:r w:rsidRPr="00915F76">
              <w:rPr>
                <w:rFonts w:eastAsia="Times New Roman"/>
                <w:sz w:val="22"/>
                <w:szCs w:val="22"/>
                <w:lang w:eastAsia="pt-BR"/>
              </w:rPr>
              <w:t>(05)</w:t>
            </w:r>
            <w:r>
              <w:rPr>
                <w:rFonts w:eastAsia="Times New Roman"/>
                <w:sz w:val="22"/>
                <w:szCs w:val="22"/>
                <w:lang w:eastAsia="pt-BR"/>
              </w:rPr>
              <w:t>.</w:t>
            </w:r>
            <w:r w:rsidRPr="00915F76">
              <w:rPr>
                <w:rFonts w:eastAsia="Times New Roman"/>
                <w:sz w:val="22"/>
                <w:szCs w:val="22"/>
                <w:lang w:eastAsia="pt-BR"/>
              </w:rPr>
              <w:t>   </w:t>
            </w:r>
          </w:p>
          <w:p w14:paraId="77DCF80D" w14:textId="77777777" w:rsidR="00915F76" w:rsidRPr="00915F76" w:rsidRDefault="00915F76" w:rsidP="00915F76">
            <w:pPr>
              <w:ind w:left="435"/>
              <w:textAlignment w:val="baseline"/>
              <w:rPr>
                <w:rFonts w:eastAsia="Times New Roman"/>
                <w:lang w:eastAsia="pt-BR"/>
              </w:rPr>
            </w:pPr>
            <w:r w:rsidRPr="00915F76">
              <w:rPr>
                <w:rFonts w:eastAsia="Times New Roman"/>
                <w:b/>
                <w:bCs/>
                <w:sz w:val="22"/>
                <w:szCs w:val="22"/>
                <w:lang w:eastAsia="pt-BR"/>
              </w:rPr>
              <w:t xml:space="preserve">Secretária: </w:t>
            </w:r>
            <w:r w:rsidRPr="00915F76">
              <w:rPr>
                <w:rFonts w:eastAsia="Times New Roman"/>
                <w:sz w:val="22"/>
                <w:szCs w:val="22"/>
                <w:lang w:eastAsia="pt-BR"/>
              </w:rPr>
              <w:t>Juliana Severo dos Santos</w:t>
            </w:r>
            <w:r w:rsidRPr="00915F76">
              <w:rPr>
                <w:rFonts w:eastAsia="Times New Roman"/>
                <w:b/>
                <w:bCs/>
                <w:sz w:val="22"/>
                <w:szCs w:val="22"/>
                <w:lang w:eastAsia="pt-BR"/>
              </w:rPr>
              <w:t>   </w:t>
            </w:r>
            <w:r w:rsidRPr="00915F76">
              <w:rPr>
                <w:rFonts w:eastAsia="Times New Roman"/>
                <w:sz w:val="22"/>
                <w:szCs w:val="22"/>
                <w:lang w:eastAsia="pt-BR"/>
              </w:rPr>
              <w:t> </w:t>
            </w:r>
          </w:p>
          <w:p w14:paraId="73250035" w14:textId="77777777" w:rsidR="00915F76" w:rsidRPr="00915F76" w:rsidRDefault="00915F76" w:rsidP="00915F76">
            <w:pPr>
              <w:ind w:left="435"/>
              <w:textAlignment w:val="baseline"/>
              <w:rPr>
                <w:rFonts w:eastAsia="Times New Roman"/>
                <w:lang w:eastAsia="pt-BR"/>
              </w:rPr>
            </w:pPr>
            <w:r w:rsidRPr="00915F76">
              <w:rPr>
                <w:rFonts w:eastAsia="Times New Roman"/>
                <w:b/>
                <w:bCs/>
                <w:sz w:val="22"/>
                <w:szCs w:val="22"/>
                <w:lang w:eastAsia="pt-BR"/>
              </w:rPr>
              <w:t>Condutor dos trabalhos (Presidente):</w:t>
            </w:r>
            <w:r w:rsidRPr="00915F76">
              <w:rPr>
                <w:rFonts w:eastAsia="Times New Roman"/>
                <w:sz w:val="22"/>
                <w:szCs w:val="22"/>
                <w:lang w:eastAsia="pt-BR"/>
              </w:rPr>
              <w:t xml:space="preserve"> Ricardo Reis Meira  </w:t>
            </w:r>
          </w:p>
        </w:tc>
      </w:tr>
    </w:tbl>
    <w:p w14:paraId="4578F3AA" w14:textId="77777777" w:rsidR="00915F76" w:rsidRPr="00915F76" w:rsidRDefault="00915F76" w:rsidP="00915F76">
      <w:pPr>
        <w:jc w:val="center"/>
        <w:textAlignment w:val="baseline"/>
        <w:rPr>
          <w:rFonts w:ascii="Segoe UI" w:eastAsia="Times New Roman" w:hAnsi="Segoe UI" w:cs="Segoe UI"/>
          <w:sz w:val="18"/>
          <w:szCs w:val="18"/>
          <w:lang w:eastAsia="pt-BR"/>
        </w:rPr>
      </w:pPr>
      <w:r w:rsidRPr="00915F76">
        <w:rPr>
          <w:rFonts w:eastAsia="Times New Roman"/>
          <w:color w:val="FF0000"/>
          <w:sz w:val="22"/>
          <w:szCs w:val="22"/>
          <w:lang w:eastAsia="pt-BR"/>
        </w:rPr>
        <w:t> </w:t>
      </w:r>
    </w:p>
    <w:p w14:paraId="4C28AD2E" w14:textId="77777777" w:rsidR="00915F76" w:rsidRPr="00915F76" w:rsidRDefault="00915F76" w:rsidP="00915F76">
      <w:pPr>
        <w:jc w:val="center"/>
        <w:textAlignment w:val="baseline"/>
        <w:rPr>
          <w:rFonts w:ascii="Segoe UI" w:eastAsia="Times New Roman" w:hAnsi="Segoe UI" w:cs="Segoe UI"/>
          <w:sz w:val="18"/>
          <w:szCs w:val="18"/>
          <w:lang w:eastAsia="pt-BR"/>
        </w:rPr>
      </w:pPr>
      <w:r w:rsidRPr="00915F76">
        <w:rPr>
          <w:rFonts w:eastAsia="Times New Roman"/>
          <w:color w:val="FF0000"/>
          <w:sz w:val="22"/>
          <w:szCs w:val="22"/>
          <w:lang w:eastAsia="pt-BR"/>
        </w:rPr>
        <w:t> </w:t>
      </w:r>
    </w:p>
    <w:p w14:paraId="4F88912E" w14:textId="77777777" w:rsidR="00915F76" w:rsidRPr="00915F76" w:rsidRDefault="00915F76" w:rsidP="00915F76">
      <w:pPr>
        <w:jc w:val="center"/>
        <w:textAlignment w:val="baseline"/>
        <w:rPr>
          <w:rFonts w:ascii="Segoe UI" w:eastAsia="Times New Roman" w:hAnsi="Segoe UI" w:cs="Segoe UI"/>
          <w:sz w:val="18"/>
          <w:szCs w:val="18"/>
          <w:lang w:eastAsia="pt-BR"/>
        </w:rPr>
      </w:pPr>
      <w:r w:rsidRPr="00915F76">
        <w:rPr>
          <w:rFonts w:eastAsia="Times New Roman"/>
          <w:color w:val="FF0000"/>
          <w:sz w:val="22"/>
          <w:szCs w:val="22"/>
          <w:lang w:eastAsia="pt-BR"/>
        </w:rPr>
        <w:t> </w:t>
      </w:r>
    </w:p>
    <w:p w14:paraId="453678E3" w14:textId="77777777" w:rsidR="00915F76" w:rsidRPr="00915F76" w:rsidRDefault="00915F76" w:rsidP="00915F76">
      <w:pPr>
        <w:jc w:val="center"/>
        <w:textAlignment w:val="baseline"/>
        <w:rPr>
          <w:rFonts w:ascii="Segoe UI" w:eastAsia="Times New Roman" w:hAnsi="Segoe UI" w:cs="Segoe UI"/>
          <w:sz w:val="18"/>
          <w:szCs w:val="18"/>
          <w:lang w:eastAsia="pt-BR"/>
        </w:rPr>
      </w:pPr>
      <w:r w:rsidRPr="00915F76">
        <w:rPr>
          <w:rFonts w:eastAsia="Times New Roman"/>
          <w:color w:val="FF0000"/>
          <w:sz w:val="22"/>
          <w:szCs w:val="22"/>
          <w:lang w:eastAsia="pt-BR"/>
        </w:rPr>
        <w:t> </w:t>
      </w:r>
    </w:p>
    <w:p w14:paraId="451149A4" w14:textId="77777777" w:rsidR="00915F76" w:rsidRPr="00E77CA9" w:rsidRDefault="00915F76" w:rsidP="00A55DEF">
      <w:pPr>
        <w:jc w:val="center"/>
        <w:rPr>
          <w:rFonts w:eastAsia="Verdana"/>
          <w:color w:val="FF0000"/>
          <w:sz w:val="22"/>
          <w:szCs w:val="22"/>
        </w:rPr>
      </w:pPr>
    </w:p>
    <w:sectPr w:rsidR="00915F76" w:rsidRPr="00E77CA9" w:rsidSect="00A83A43">
      <w:headerReference w:type="even" r:id="rId12"/>
      <w:headerReference w:type="default" r:id="rId13"/>
      <w:footerReference w:type="default" r:id="rId14"/>
      <w:headerReference w:type="first" r:id="rId15"/>
      <w:pgSz w:w="11900" w:h="16840" w:code="9"/>
      <w:pgMar w:top="1701" w:right="1134" w:bottom="1134" w:left="1701" w:header="567" w:footer="33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2DD288D" w14:textId="77777777" w:rsidR="00AE3847" w:rsidRDefault="00AE3847">
      <w:r>
        <w:separator/>
      </w:r>
    </w:p>
  </w:endnote>
  <w:endnote w:type="continuationSeparator" w:id="0">
    <w:p w14:paraId="2184FB16" w14:textId="77777777" w:rsidR="00AE3847" w:rsidRDefault="00AE38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axCondensed-Regular">
    <w:altName w:val="Times New Roman"/>
    <w:charset w:val="00"/>
    <w:family w:val="auto"/>
    <w:pitch w:val="variable"/>
    <w:sig w:usb0="00000083" w:usb1="00000000" w:usb2="00000000" w:usb3="00000000" w:csb0="00000009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C0ABF14" w14:textId="172B2D88" w:rsidR="00A9269D" w:rsidRDefault="00A9269D" w:rsidP="00A9269D">
    <w:pPr>
      <w:ind w:left="-1701" w:right="-851"/>
      <w:jc w:val="center"/>
      <w:rPr>
        <w:rFonts w:ascii="DaxCondensed-Regular" w:hAnsi="DaxCondensed-Regular"/>
        <w:color w:val="1C3942"/>
        <w:sz w:val="16"/>
        <w:szCs w:val="16"/>
      </w:rPr>
    </w:pPr>
    <w:r w:rsidRPr="00745528">
      <w:rPr>
        <w:rFonts w:ascii="DaxCondensed-Regular" w:hAnsi="DaxCondensed-Regular"/>
        <w:color w:val="1C3942"/>
        <w:sz w:val="16"/>
        <w:szCs w:val="16"/>
      </w:rPr>
      <w:t xml:space="preserve">Página 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Pr="00745528">
      <w:rPr>
        <w:rFonts w:ascii="DaxCondensed-Regular" w:hAnsi="DaxCondensed-Regular"/>
        <w:color w:val="1C3942"/>
        <w:sz w:val="16"/>
        <w:szCs w:val="16"/>
      </w:rPr>
      <w:instrText>PAGE</w:instrText>
    </w:r>
    <w:r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3D59FA">
      <w:rPr>
        <w:rFonts w:ascii="DaxCondensed-Regular" w:hAnsi="DaxCondensed-Regular"/>
        <w:noProof/>
        <w:color w:val="1C3942"/>
        <w:sz w:val="16"/>
        <w:szCs w:val="16"/>
      </w:rPr>
      <w:t>1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end"/>
    </w:r>
    <w:r w:rsidRPr="00745528">
      <w:rPr>
        <w:rFonts w:ascii="DaxCondensed-Regular" w:hAnsi="DaxCondensed-Regular"/>
        <w:color w:val="1C3942"/>
        <w:sz w:val="16"/>
        <w:szCs w:val="16"/>
      </w:rPr>
      <w:t xml:space="preserve"> de 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Pr="00745528">
      <w:rPr>
        <w:rFonts w:ascii="DaxCondensed-Regular" w:hAnsi="DaxCondensed-Regular"/>
        <w:color w:val="1C3942"/>
        <w:sz w:val="16"/>
        <w:szCs w:val="16"/>
      </w:rPr>
      <w:instrText>NUMPAGES</w:instrText>
    </w:r>
    <w:r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3D59FA">
      <w:rPr>
        <w:rFonts w:ascii="DaxCondensed-Regular" w:hAnsi="DaxCondensed-Regular"/>
        <w:noProof/>
        <w:color w:val="1C3942"/>
        <w:sz w:val="16"/>
        <w:szCs w:val="16"/>
      </w:rPr>
      <w:t>2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end"/>
    </w:r>
  </w:p>
  <w:p w14:paraId="5351514F" w14:textId="77777777" w:rsidR="00A9269D" w:rsidRDefault="00A9269D" w:rsidP="00A9269D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 w:rsidRPr="000915E8">
      <w:rPr>
        <w:rFonts w:ascii="DaxCondensed-Regular" w:hAnsi="DaxCondensed-Regular"/>
        <w:color w:val="1C3942"/>
        <w:sz w:val="18"/>
        <w:szCs w:val="18"/>
      </w:rPr>
      <w:t>SEPN 510, Bloco A, Térreo e 1º Subsolo - Asa Norte - CEP 70750-521</w:t>
    </w:r>
    <w:r>
      <w:rPr>
        <w:rFonts w:ascii="DaxCondensed-Regular" w:hAnsi="DaxCondensed-Regular"/>
        <w:color w:val="1C3942"/>
        <w:sz w:val="18"/>
        <w:szCs w:val="18"/>
      </w:rPr>
      <w:t xml:space="preserve"> -</w:t>
    </w:r>
    <w:r w:rsidRPr="000915E8">
      <w:rPr>
        <w:rFonts w:ascii="DaxCondensed-Regular" w:hAnsi="DaxCondensed-Regular"/>
        <w:color w:val="1C3942"/>
        <w:sz w:val="18"/>
        <w:szCs w:val="18"/>
      </w:rPr>
      <w:t xml:space="preserve"> Brasília/</w:t>
    </w:r>
    <w:proofErr w:type="gramStart"/>
    <w:r w:rsidRPr="000915E8">
      <w:rPr>
        <w:rFonts w:ascii="DaxCondensed-Regular" w:hAnsi="DaxCondensed-Regular"/>
        <w:color w:val="1C3942"/>
        <w:sz w:val="18"/>
        <w:szCs w:val="18"/>
      </w:rPr>
      <w:t>DF</w:t>
    </w:r>
    <w:proofErr w:type="gramEnd"/>
    <w:r w:rsidRPr="000915E8">
      <w:rPr>
        <w:rFonts w:ascii="DaxCondensed-Regular" w:hAnsi="DaxCondensed-Regular"/>
        <w:color w:val="1C3942"/>
        <w:sz w:val="18"/>
        <w:szCs w:val="18"/>
      </w:rPr>
      <w:t xml:space="preserve"> </w:t>
    </w:r>
  </w:p>
  <w:p w14:paraId="71A924E1" w14:textId="77777777" w:rsidR="00A9269D" w:rsidRPr="00030DEF" w:rsidRDefault="00A9269D" w:rsidP="00A9269D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 w:rsidRPr="00030DEF">
      <w:rPr>
        <w:rFonts w:ascii="DaxCondensed-Regular" w:hAnsi="DaxCondensed-Regular"/>
        <w:color w:val="1C3942"/>
        <w:sz w:val="18"/>
        <w:szCs w:val="18"/>
      </w:rPr>
      <w:t>www.caudf.gov.br | atendimento@caudf.gov.br</w:t>
    </w:r>
  </w:p>
  <w:p w14:paraId="7D56FF93" w14:textId="1581B2E0" w:rsidR="000337C7" w:rsidRPr="00A9269D" w:rsidRDefault="000337C7" w:rsidP="00A9269D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CD75859" w14:textId="77777777" w:rsidR="00AE3847" w:rsidRDefault="00AE3847">
      <w:r>
        <w:separator/>
      </w:r>
    </w:p>
  </w:footnote>
  <w:footnote w:type="continuationSeparator" w:id="0">
    <w:p w14:paraId="51C29AA3" w14:textId="77777777" w:rsidR="00AE3847" w:rsidRDefault="00AE384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8515800" w14:textId="77777777" w:rsidR="000337C7" w:rsidRDefault="00AE3847">
    <w:pPr>
      <w:pStyle w:val="Cabealho"/>
    </w:pPr>
    <w:r>
      <w:rPr>
        <w:noProof/>
        <w:lang w:val="en-US"/>
      </w:rPr>
      <w:pict w14:anchorId="72B0730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49" type="#_x0000_t75" style="position:absolute;left:0;text-align:left;margin-left:0;margin-top:0;width:595.2pt;height:841.9pt;z-index:-251659776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6E95F94" w14:textId="77777777" w:rsidR="000337C7" w:rsidRPr="008B6F05" w:rsidRDefault="000337C7" w:rsidP="00507974">
    <w:pPr>
      <w:pStyle w:val="Rodap"/>
      <w:ind w:right="-851"/>
      <w:jc w:val="left"/>
      <w:rPr>
        <w:rFonts w:ascii="Arial" w:hAnsi="Arial"/>
        <w:color w:val="1C3942"/>
        <w:sz w:val="22"/>
      </w:rPr>
    </w:pPr>
    <w:r>
      <w:object w:dxaOrig="10451" w:dyaOrig="990" w14:anchorId="7638E14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3pt;height:42.5pt" o:ole="">
          <v:imagedata r:id="rId1" o:title=""/>
        </v:shape>
        <o:OLEObject Type="Embed" ProgID="CorelDraw.Graphic.16" ShapeID="_x0000_i1025" DrawAspect="Content" ObjectID="_1777115347" r:id="rId2"/>
      </w:obje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B3A1382" w14:textId="77777777" w:rsidR="000337C7" w:rsidRDefault="00AE3847">
    <w:pPr>
      <w:pStyle w:val="Cabealho"/>
    </w:pPr>
    <w:r>
      <w:rPr>
        <w:noProof/>
        <w:lang w:val="en-US"/>
      </w:rPr>
      <w:pict w14:anchorId="0ACC100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0" type="#_x0000_t75" style="position:absolute;left:0;text-align:left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FC0E63F0"/>
    <w:name w:val="WWNum6"/>
    <w:lvl w:ilvl="0">
      <w:start w:val="1"/>
      <w:numFmt w:val="upperRoman"/>
      <w:lvlText w:val="%1."/>
      <w:lvlJc w:val="left"/>
      <w:pPr>
        <w:tabs>
          <w:tab w:val="num" w:pos="709"/>
        </w:tabs>
        <w:ind w:left="1789" w:hanging="720"/>
      </w:pPr>
      <w:rPr>
        <w:rFonts w:ascii="Times New Roman" w:eastAsia="Calibri" w:hAnsi="Times New Roman" w:cs="Times New Roman"/>
        <w:b/>
      </w:rPr>
    </w:lvl>
    <w:lvl w:ilvl="1">
      <w:start w:val="1"/>
      <w:numFmt w:val="lowerLetter"/>
      <w:lvlText w:val="%2."/>
      <w:lvlJc w:val="left"/>
      <w:pPr>
        <w:tabs>
          <w:tab w:val="num" w:pos="709"/>
        </w:tabs>
        <w:ind w:left="2149" w:hanging="360"/>
      </w:pPr>
    </w:lvl>
    <w:lvl w:ilvl="2">
      <w:start w:val="1"/>
      <w:numFmt w:val="lowerRoman"/>
      <w:lvlText w:val="%3."/>
      <w:lvlJc w:val="right"/>
      <w:pPr>
        <w:tabs>
          <w:tab w:val="num" w:pos="709"/>
        </w:tabs>
        <w:ind w:left="2869" w:hanging="180"/>
      </w:pPr>
    </w:lvl>
    <w:lvl w:ilvl="3">
      <w:start w:val="1"/>
      <w:numFmt w:val="decimal"/>
      <w:lvlText w:val="%4."/>
      <w:lvlJc w:val="left"/>
      <w:pPr>
        <w:tabs>
          <w:tab w:val="num" w:pos="709"/>
        </w:tabs>
        <w:ind w:left="3589" w:hanging="360"/>
      </w:pPr>
    </w:lvl>
    <w:lvl w:ilvl="4">
      <w:start w:val="1"/>
      <w:numFmt w:val="lowerLetter"/>
      <w:lvlText w:val="%5."/>
      <w:lvlJc w:val="left"/>
      <w:pPr>
        <w:tabs>
          <w:tab w:val="num" w:pos="709"/>
        </w:tabs>
        <w:ind w:left="4309" w:hanging="360"/>
      </w:pPr>
    </w:lvl>
    <w:lvl w:ilvl="5">
      <w:start w:val="1"/>
      <w:numFmt w:val="lowerRoman"/>
      <w:lvlText w:val="%6."/>
      <w:lvlJc w:val="right"/>
      <w:pPr>
        <w:tabs>
          <w:tab w:val="num" w:pos="709"/>
        </w:tabs>
        <w:ind w:left="5029" w:hanging="180"/>
      </w:pPr>
    </w:lvl>
    <w:lvl w:ilvl="6">
      <w:start w:val="1"/>
      <w:numFmt w:val="decimal"/>
      <w:lvlText w:val="%7."/>
      <w:lvlJc w:val="left"/>
      <w:pPr>
        <w:tabs>
          <w:tab w:val="num" w:pos="709"/>
        </w:tabs>
        <w:ind w:left="5749" w:hanging="360"/>
      </w:pPr>
    </w:lvl>
    <w:lvl w:ilvl="7">
      <w:start w:val="1"/>
      <w:numFmt w:val="lowerLetter"/>
      <w:lvlText w:val="%8."/>
      <w:lvlJc w:val="left"/>
      <w:pPr>
        <w:tabs>
          <w:tab w:val="num" w:pos="709"/>
        </w:tabs>
        <w:ind w:left="6469" w:hanging="360"/>
      </w:pPr>
    </w:lvl>
    <w:lvl w:ilvl="8">
      <w:start w:val="1"/>
      <w:numFmt w:val="lowerRoman"/>
      <w:lvlText w:val="%9."/>
      <w:lvlJc w:val="right"/>
      <w:pPr>
        <w:tabs>
          <w:tab w:val="num" w:pos="709"/>
        </w:tabs>
        <w:ind w:left="7189" w:hanging="180"/>
      </w:pPr>
    </w:lvl>
  </w:abstractNum>
  <w:abstractNum w:abstractNumId="1">
    <w:nsid w:val="00000002"/>
    <w:multiLevelType w:val="multilevel"/>
    <w:tmpl w:val="00000002"/>
    <w:name w:val="WWNum7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2">
    <w:nsid w:val="04CF302F"/>
    <w:multiLevelType w:val="hybridMultilevel"/>
    <w:tmpl w:val="38D6CA66"/>
    <w:lvl w:ilvl="0" w:tplc="D5F22C56">
      <w:start w:val="1"/>
      <w:numFmt w:val="lowerLetter"/>
      <w:lvlText w:val="%1)"/>
      <w:lvlJc w:val="left"/>
      <w:pPr>
        <w:ind w:left="844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00" w:hanging="360"/>
      </w:pPr>
    </w:lvl>
    <w:lvl w:ilvl="2" w:tplc="0416001B" w:tentative="1">
      <w:start w:val="1"/>
      <w:numFmt w:val="lowerRoman"/>
      <w:lvlText w:val="%3."/>
      <w:lvlJc w:val="right"/>
      <w:pPr>
        <w:ind w:left="2220" w:hanging="180"/>
      </w:pPr>
    </w:lvl>
    <w:lvl w:ilvl="3" w:tplc="0416000F" w:tentative="1">
      <w:start w:val="1"/>
      <w:numFmt w:val="decimal"/>
      <w:lvlText w:val="%4."/>
      <w:lvlJc w:val="left"/>
      <w:pPr>
        <w:ind w:left="2940" w:hanging="360"/>
      </w:pPr>
    </w:lvl>
    <w:lvl w:ilvl="4" w:tplc="04160019" w:tentative="1">
      <w:start w:val="1"/>
      <w:numFmt w:val="lowerLetter"/>
      <w:lvlText w:val="%5."/>
      <w:lvlJc w:val="left"/>
      <w:pPr>
        <w:ind w:left="3660" w:hanging="360"/>
      </w:pPr>
    </w:lvl>
    <w:lvl w:ilvl="5" w:tplc="0416001B" w:tentative="1">
      <w:start w:val="1"/>
      <w:numFmt w:val="lowerRoman"/>
      <w:lvlText w:val="%6."/>
      <w:lvlJc w:val="right"/>
      <w:pPr>
        <w:ind w:left="4380" w:hanging="180"/>
      </w:pPr>
    </w:lvl>
    <w:lvl w:ilvl="6" w:tplc="0416000F" w:tentative="1">
      <w:start w:val="1"/>
      <w:numFmt w:val="decimal"/>
      <w:lvlText w:val="%7."/>
      <w:lvlJc w:val="left"/>
      <w:pPr>
        <w:ind w:left="5100" w:hanging="360"/>
      </w:pPr>
    </w:lvl>
    <w:lvl w:ilvl="7" w:tplc="04160019" w:tentative="1">
      <w:start w:val="1"/>
      <w:numFmt w:val="lowerLetter"/>
      <w:lvlText w:val="%8."/>
      <w:lvlJc w:val="left"/>
      <w:pPr>
        <w:ind w:left="5820" w:hanging="360"/>
      </w:pPr>
    </w:lvl>
    <w:lvl w:ilvl="8" w:tplc="0416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3">
    <w:nsid w:val="1FA35A3C"/>
    <w:multiLevelType w:val="hybridMultilevel"/>
    <w:tmpl w:val="36025B4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2C64F5F"/>
    <w:multiLevelType w:val="multilevel"/>
    <w:tmpl w:val="711CC4D4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b w:val="0"/>
      </w:rPr>
    </w:lvl>
    <w:lvl w:ilvl="1">
      <w:start w:val="9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5">
    <w:nsid w:val="23A95585"/>
    <w:multiLevelType w:val="hybridMultilevel"/>
    <w:tmpl w:val="564C3B96"/>
    <w:lvl w:ilvl="0" w:tplc="389AD5EA">
      <w:start w:val="1"/>
      <w:numFmt w:val="upperRoman"/>
      <w:lvlText w:val="%1 - "/>
      <w:lvlJc w:val="left"/>
      <w:pPr>
        <w:ind w:left="108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2BF040EE"/>
    <w:multiLevelType w:val="hybridMultilevel"/>
    <w:tmpl w:val="163A084E"/>
    <w:lvl w:ilvl="0" w:tplc="8594FF8A">
      <w:start w:val="1"/>
      <w:numFmt w:val="upperRoman"/>
      <w:lvlText w:val="%1."/>
      <w:lvlJc w:val="left"/>
      <w:pPr>
        <w:ind w:left="1571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>
    <w:nsid w:val="30626CC7"/>
    <w:multiLevelType w:val="hybridMultilevel"/>
    <w:tmpl w:val="B57A962E"/>
    <w:lvl w:ilvl="0" w:tplc="79E26D90">
      <w:start w:val="1"/>
      <w:numFmt w:val="lowerLetter"/>
      <w:lvlText w:val="%1)"/>
      <w:lvlJc w:val="left"/>
      <w:pPr>
        <w:ind w:left="135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073" w:hanging="360"/>
      </w:pPr>
    </w:lvl>
    <w:lvl w:ilvl="2" w:tplc="0416001B" w:tentative="1">
      <w:start w:val="1"/>
      <w:numFmt w:val="lowerRoman"/>
      <w:lvlText w:val="%3."/>
      <w:lvlJc w:val="right"/>
      <w:pPr>
        <w:ind w:left="2793" w:hanging="180"/>
      </w:pPr>
    </w:lvl>
    <w:lvl w:ilvl="3" w:tplc="0416000F" w:tentative="1">
      <w:start w:val="1"/>
      <w:numFmt w:val="decimal"/>
      <w:lvlText w:val="%4."/>
      <w:lvlJc w:val="left"/>
      <w:pPr>
        <w:ind w:left="3513" w:hanging="360"/>
      </w:pPr>
    </w:lvl>
    <w:lvl w:ilvl="4" w:tplc="04160019" w:tentative="1">
      <w:start w:val="1"/>
      <w:numFmt w:val="lowerLetter"/>
      <w:lvlText w:val="%5."/>
      <w:lvlJc w:val="left"/>
      <w:pPr>
        <w:ind w:left="4233" w:hanging="360"/>
      </w:pPr>
    </w:lvl>
    <w:lvl w:ilvl="5" w:tplc="0416001B" w:tentative="1">
      <w:start w:val="1"/>
      <w:numFmt w:val="lowerRoman"/>
      <w:lvlText w:val="%6."/>
      <w:lvlJc w:val="right"/>
      <w:pPr>
        <w:ind w:left="4953" w:hanging="180"/>
      </w:pPr>
    </w:lvl>
    <w:lvl w:ilvl="6" w:tplc="0416000F" w:tentative="1">
      <w:start w:val="1"/>
      <w:numFmt w:val="decimal"/>
      <w:lvlText w:val="%7."/>
      <w:lvlJc w:val="left"/>
      <w:pPr>
        <w:ind w:left="5673" w:hanging="360"/>
      </w:pPr>
    </w:lvl>
    <w:lvl w:ilvl="7" w:tplc="04160019" w:tentative="1">
      <w:start w:val="1"/>
      <w:numFmt w:val="lowerLetter"/>
      <w:lvlText w:val="%8."/>
      <w:lvlJc w:val="left"/>
      <w:pPr>
        <w:ind w:left="6393" w:hanging="360"/>
      </w:pPr>
    </w:lvl>
    <w:lvl w:ilvl="8" w:tplc="0416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8">
    <w:nsid w:val="344038B7"/>
    <w:multiLevelType w:val="hybridMultilevel"/>
    <w:tmpl w:val="1C0ECD50"/>
    <w:lvl w:ilvl="0" w:tplc="7D5A6102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3FD351BF"/>
    <w:multiLevelType w:val="multilevel"/>
    <w:tmpl w:val="5B2AEBD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22"/>
        <w:szCs w:val="22"/>
      </w:rPr>
    </w:lvl>
    <w:lvl w:ilvl="1">
      <w:start w:val="1"/>
      <w:numFmt w:val="decimal"/>
      <w:lvlText w:val="%1.%2."/>
      <w:lvlJc w:val="left"/>
      <w:pPr>
        <w:ind w:left="928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0">
    <w:nsid w:val="44221FF9"/>
    <w:multiLevelType w:val="hybridMultilevel"/>
    <w:tmpl w:val="9F58781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B9FC9CE4">
      <w:start w:val="1"/>
      <w:numFmt w:val="decimal"/>
      <w:lvlText w:val="%2."/>
      <w:lvlJc w:val="left"/>
      <w:pPr>
        <w:ind w:left="1815" w:hanging="735"/>
      </w:pPr>
      <w:rPr>
        <w:rFonts w:hint="default"/>
      </w:rPr>
    </w:lvl>
    <w:lvl w:ilvl="2" w:tplc="04160017">
      <w:start w:val="1"/>
      <w:numFmt w:val="lowerLetter"/>
      <w:lvlText w:val="%3)"/>
      <w:lvlJc w:val="left"/>
      <w:pPr>
        <w:ind w:left="2160" w:hanging="180"/>
      </w:pPr>
      <w:rPr>
        <w:rFonts w:hint="default"/>
      </w:r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5D12FB8"/>
    <w:multiLevelType w:val="hybridMultilevel"/>
    <w:tmpl w:val="DE6EAD16"/>
    <w:lvl w:ilvl="0" w:tplc="199CE690">
      <w:start w:val="1"/>
      <w:numFmt w:val="upperRoman"/>
      <w:lvlText w:val="%1)"/>
      <w:lvlJc w:val="left"/>
      <w:pPr>
        <w:ind w:left="1080" w:hanging="720"/>
      </w:pPr>
      <w:rPr>
        <w:rFonts w:hint="default"/>
        <w:b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72F0DAF"/>
    <w:multiLevelType w:val="hybridMultilevel"/>
    <w:tmpl w:val="9D8A2D52"/>
    <w:lvl w:ilvl="0" w:tplc="52645920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4CC272CE"/>
    <w:multiLevelType w:val="multilevel"/>
    <w:tmpl w:val="2084BCAA"/>
    <w:lvl w:ilvl="0">
      <w:start w:val="5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976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20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06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41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91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768" w:hanging="1800"/>
      </w:pPr>
      <w:rPr>
        <w:rFonts w:hint="default"/>
      </w:rPr>
    </w:lvl>
  </w:abstractNum>
  <w:abstractNum w:abstractNumId="14">
    <w:nsid w:val="4CEC4028"/>
    <w:multiLevelType w:val="hybridMultilevel"/>
    <w:tmpl w:val="6A860CA6"/>
    <w:lvl w:ilvl="0" w:tplc="C14E72C4">
      <w:start w:val="1"/>
      <w:numFmt w:val="ordinal"/>
      <w:lvlText w:val="§ %1 "/>
      <w:lvlJc w:val="left"/>
      <w:pPr>
        <w:ind w:left="720" w:hanging="360"/>
      </w:pPr>
      <w:rPr>
        <w:rFonts w:hint="default"/>
        <w:b w:val="0"/>
        <w:bCs/>
        <w:i w:val="0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7BA51DE"/>
    <w:multiLevelType w:val="multilevel"/>
    <w:tmpl w:val="4790EF08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2.1."/>
      <w:lvlJc w:val="left"/>
      <w:pPr>
        <w:ind w:left="360" w:hanging="360"/>
      </w:pPr>
      <w:rPr>
        <w:rFonts w:hint="default"/>
      </w:rPr>
    </w:lvl>
    <w:lvl w:ilvl="2">
      <w:start w:val="3"/>
      <w:numFmt w:val="decimal"/>
      <w:lvlText w:val="%3.2.1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6">
    <w:nsid w:val="5B5D3C0C"/>
    <w:multiLevelType w:val="hybridMultilevel"/>
    <w:tmpl w:val="3FB0D38A"/>
    <w:lvl w:ilvl="0" w:tplc="76B8F76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9466C13"/>
    <w:multiLevelType w:val="hybridMultilevel"/>
    <w:tmpl w:val="DC147962"/>
    <w:lvl w:ilvl="0" w:tplc="7D5A6102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5"/>
  </w:num>
  <w:num w:numId="3">
    <w:abstractNumId w:val="8"/>
  </w:num>
  <w:num w:numId="4">
    <w:abstractNumId w:val="12"/>
  </w:num>
  <w:num w:numId="5">
    <w:abstractNumId w:val="17"/>
  </w:num>
  <w:num w:numId="6">
    <w:abstractNumId w:val="6"/>
  </w:num>
  <w:num w:numId="7">
    <w:abstractNumId w:val="16"/>
  </w:num>
  <w:num w:numId="8">
    <w:abstractNumId w:val="11"/>
  </w:num>
  <w:num w:numId="9">
    <w:abstractNumId w:val="10"/>
  </w:num>
  <w:num w:numId="10">
    <w:abstractNumId w:val="0"/>
  </w:num>
  <w:num w:numId="11">
    <w:abstractNumId w:val="1"/>
  </w:num>
  <w:num w:numId="12">
    <w:abstractNumId w:val="9"/>
  </w:num>
  <w:num w:numId="13">
    <w:abstractNumId w:val="7"/>
  </w:num>
  <w:num w:numId="14">
    <w:abstractNumId w:val="2"/>
  </w:num>
  <w:num w:numId="15">
    <w:abstractNumId w:val="13"/>
  </w:num>
  <w:num w:numId="16">
    <w:abstractNumId w:val="4"/>
  </w:num>
  <w:num w:numId="17">
    <w:abstractNumId w:val="15"/>
  </w:num>
  <w:num w:numId="1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7ADF"/>
    <w:rsid w:val="00004BD0"/>
    <w:rsid w:val="000140E8"/>
    <w:rsid w:val="000209EA"/>
    <w:rsid w:val="000306A0"/>
    <w:rsid w:val="00030DEF"/>
    <w:rsid w:val="000337C7"/>
    <w:rsid w:val="0004176A"/>
    <w:rsid w:val="00043FFF"/>
    <w:rsid w:val="00053AE6"/>
    <w:rsid w:val="00053C96"/>
    <w:rsid w:val="000543B9"/>
    <w:rsid w:val="000622C2"/>
    <w:rsid w:val="0007364A"/>
    <w:rsid w:val="000743CF"/>
    <w:rsid w:val="000842B7"/>
    <w:rsid w:val="000916E0"/>
    <w:rsid w:val="000931EF"/>
    <w:rsid w:val="000B5043"/>
    <w:rsid w:val="000C633A"/>
    <w:rsid w:val="000C7D14"/>
    <w:rsid w:val="000D1A4E"/>
    <w:rsid w:val="000D5760"/>
    <w:rsid w:val="000E488A"/>
    <w:rsid w:val="000F0094"/>
    <w:rsid w:val="000F0F10"/>
    <w:rsid w:val="00114422"/>
    <w:rsid w:val="00116B3B"/>
    <w:rsid w:val="0011757A"/>
    <w:rsid w:val="001240B4"/>
    <w:rsid w:val="001334E3"/>
    <w:rsid w:val="0013714B"/>
    <w:rsid w:val="00141DDA"/>
    <w:rsid w:val="001443C0"/>
    <w:rsid w:val="00145096"/>
    <w:rsid w:val="00147280"/>
    <w:rsid w:val="001529C9"/>
    <w:rsid w:val="001532AE"/>
    <w:rsid w:val="0015445F"/>
    <w:rsid w:val="001554B8"/>
    <w:rsid w:val="00155694"/>
    <w:rsid w:val="00155CC3"/>
    <w:rsid w:val="0016057E"/>
    <w:rsid w:val="001639F3"/>
    <w:rsid w:val="00166413"/>
    <w:rsid w:val="001731E0"/>
    <w:rsid w:val="00177623"/>
    <w:rsid w:val="001813F2"/>
    <w:rsid w:val="001842B0"/>
    <w:rsid w:val="00190A81"/>
    <w:rsid w:val="00190BF9"/>
    <w:rsid w:val="00195E67"/>
    <w:rsid w:val="00196434"/>
    <w:rsid w:val="001A45B8"/>
    <w:rsid w:val="001A522C"/>
    <w:rsid w:val="001A66A8"/>
    <w:rsid w:val="001A72CB"/>
    <w:rsid w:val="001B0721"/>
    <w:rsid w:val="001B46A1"/>
    <w:rsid w:val="001C18E3"/>
    <w:rsid w:val="001C3075"/>
    <w:rsid w:val="001C468A"/>
    <w:rsid w:val="001C4D5D"/>
    <w:rsid w:val="001D3CE0"/>
    <w:rsid w:val="001D64DE"/>
    <w:rsid w:val="001F1483"/>
    <w:rsid w:val="00204668"/>
    <w:rsid w:val="00212093"/>
    <w:rsid w:val="00214003"/>
    <w:rsid w:val="00214419"/>
    <w:rsid w:val="002179AA"/>
    <w:rsid w:val="00225689"/>
    <w:rsid w:val="00226E4A"/>
    <w:rsid w:val="002320A5"/>
    <w:rsid w:val="002430D6"/>
    <w:rsid w:val="002549DA"/>
    <w:rsid w:val="00256F85"/>
    <w:rsid w:val="00257E60"/>
    <w:rsid w:val="00267DB3"/>
    <w:rsid w:val="002748D6"/>
    <w:rsid w:val="00275867"/>
    <w:rsid w:val="00280C5F"/>
    <w:rsid w:val="00285C4E"/>
    <w:rsid w:val="00295D39"/>
    <w:rsid w:val="002A0538"/>
    <w:rsid w:val="002A0C1F"/>
    <w:rsid w:val="002A2997"/>
    <w:rsid w:val="002A5712"/>
    <w:rsid w:val="002B3559"/>
    <w:rsid w:val="002B385C"/>
    <w:rsid w:val="002B5F9F"/>
    <w:rsid w:val="002C47F1"/>
    <w:rsid w:val="002D3512"/>
    <w:rsid w:val="002D67E6"/>
    <w:rsid w:val="002E0808"/>
    <w:rsid w:val="002E3B4B"/>
    <w:rsid w:val="002E7A12"/>
    <w:rsid w:val="002F57DD"/>
    <w:rsid w:val="002F7F00"/>
    <w:rsid w:val="003100C8"/>
    <w:rsid w:val="00313542"/>
    <w:rsid w:val="0032315D"/>
    <w:rsid w:val="003237B7"/>
    <w:rsid w:val="003245C8"/>
    <w:rsid w:val="00324796"/>
    <w:rsid w:val="00325832"/>
    <w:rsid w:val="00330E12"/>
    <w:rsid w:val="00331516"/>
    <w:rsid w:val="003359E9"/>
    <w:rsid w:val="0034385E"/>
    <w:rsid w:val="00351C37"/>
    <w:rsid w:val="00352AAC"/>
    <w:rsid w:val="003549E1"/>
    <w:rsid w:val="00356ED0"/>
    <w:rsid w:val="0035761D"/>
    <w:rsid w:val="00357E36"/>
    <w:rsid w:val="00363902"/>
    <w:rsid w:val="003965DF"/>
    <w:rsid w:val="003B45AD"/>
    <w:rsid w:val="003C2D72"/>
    <w:rsid w:val="003D05DA"/>
    <w:rsid w:val="003D59FA"/>
    <w:rsid w:val="003E0DB7"/>
    <w:rsid w:val="003E37E2"/>
    <w:rsid w:val="003E3816"/>
    <w:rsid w:val="003E5124"/>
    <w:rsid w:val="003E7099"/>
    <w:rsid w:val="003E7D2A"/>
    <w:rsid w:val="003F0F1D"/>
    <w:rsid w:val="003F7828"/>
    <w:rsid w:val="00404B7C"/>
    <w:rsid w:val="004054FB"/>
    <w:rsid w:val="00405534"/>
    <w:rsid w:val="00407584"/>
    <w:rsid w:val="00411C4D"/>
    <w:rsid w:val="00417952"/>
    <w:rsid w:val="00421227"/>
    <w:rsid w:val="0043063C"/>
    <w:rsid w:val="00437C8A"/>
    <w:rsid w:val="0045281E"/>
    <w:rsid w:val="00456249"/>
    <w:rsid w:val="00466FEE"/>
    <w:rsid w:val="00473457"/>
    <w:rsid w:val="0047428F"/>
    <w:rsid w:val="00477217"/>
    <w:rsid w:val="00483D6A"/>
    <w:rsid w:val="004943F0"/>
    <w:rsid w:val="00494F25"/>
    <w:rsid w:val="00496CF9"/>
    <w:rsid w:val="00497B04"/>
    <w:rsid w:val="004A27FA"/>
    <w:rsid w:val="004A3B87"/>
    <w:rsid w:val="004A6F9C"/>
    <w:rsid w:val="004B10E0"/>
    <w:rsid w:val="004C37DF"/>
    <w:rsid w:val="004E2D58"/>
    <w:rsid w:val="004E76DB"/>
    <w:rsid w:val="004F3AFB"/>
    <w:rsid w:val="004F5774"/>
    <w:rsid w:val="0050107C"/>
    <w:rsid w:val="00507974"/>
    <w:rsid w:val="005105C3"/>
    <w:rsid w:val="00510681"/>
    <w:rsid w:val="005144EB"/>
    <w:rsid w:val="00515CF3"/>
    <w:rsid w:val="00532B11"/>
    <w:rsid w:val="00533297"/>
    <w:rsid w:val="0054270C"/>
    <w:rsid w:val="00553469"/>
    <w:rsid w:val="005542F6"/>
    <w:rsid w:val="0055481F"/>
    <w:rsid w:val="00560F37"/>
    <w:rsid w:val="00562E61"/>
    <w:rsid w:val="005718A8"/>
    <w:rsid w:val="0057342E"/>
    <w:rsid w:val="00575CB0"/>
    <w:rsid w:val="005763D3"/>
    <w:rsid w:val="00582CC0"/>
    <w:rsid w:val="00584E62"/>
    <w:rsid w:val="005876A5"/>
    <w:rsid w:val="005919E4"/>
    <w:rsid w:val="0059519F"/>
    <w:rsid w:val="005A0EFD"/>
    <w:rsid w:val="005B0418"/>
    <w:rsid w:val="005B245D"/>
    <w:rsid w:val="005B4A73"/>
    <w:rsid w:val="005B60B5"/>
    <w:rsid w:val="005B7180"/>
    <w:rsid w:val="005C7F36"/>
    <w:rsid w:val="005D40D5"/>
    <w:rsid w:val="005D62B0"/>
    <w:rsid w:val="005E0662"/>
    <w:rsid w:val="005F2563"/>
    <w:rsid w:val="005F4D45"/>
    <w:rsid w:val="005F4DCB"/>
    <w:rsid w:val="00602214"/>
    <w:rsid w:val="00607990"/>
    <w:rsid w:val="0061277B"/>
    <w:rsid w:val="00613A49"/>
    <w:rsid w:val="00616C42"/>
    <w:rsid w:val="00621AA2"/>
    <w:rsid w:val="00627E1B"/>
    <w:rsid w:val="006328F4"/>
    <w:rsid w:val="006355C4"/>
    <w:rsid w:val="0063641D"/>
    <w:rsid w:val="00655828"/>
    <w:rsid w:val="00664655"/>
    <w:rsid w:val="00674461"/>
    <w:rsid w:val="00682000"/>
    <w:rsid w:val="0068501B"/>
    <w:rsid w:val="00693EEA"/>
    <w:rsid w:val="006A26FF"/>
    <w:rsid w:val="006A75CE"/>
    <w:rsid w:val="006C01CD"/>
    <w:rsid w:val="006C43B7"/>
    <w:rsid w:val="006C4650"/>
    <w:rsid w:val="006D056E"/>
    <w:rsid w:val="006D27B2"/>
    <w:rsid w:val="006D327B"/>
    <w:rsid w:val="006D4820"/>
    <w:rsid w:val="006F0BA9"/>
    <w:rsid w:val="007014B4"/>
    <w:rsid w:val="007208D6"/>
    <w:rsid w:val="00722E61"/>
    <w:rsid w:val="0072737B"/>
    <w:rsid w:val="00727ADF"/>
    <w:rsid w:val="00735931"/>
    <w:rsid w:val="00736605"/>
    <w:rsid w:val="00736B6F"/>
    <w:rsid w:val="00744E76"/>
    <w:rsid w:val="00745528"/>
    <w:rsid w:val="00747001"/>
    <w:rsid w:val="00747C74"/>
    <w:rsid w:val="00750C1D"/>
    <w:rsid w:val="007522BE"/>
    <w:rsid w:val="00755D48"/>
    <w:rsid w:val="00772161"/>
    <w:rsid w:val="007732DF"/>
    <w:rsid w:val="00784432"/>
    <w:rsid w:val="007877A2"/>
    <w:rsid w:val="007966C2"/>
    <w:rsid w:val="007A17F7"/>
    <w:rsid w:val="007A40A1"/>
    <w:rsid w:val="007B22D9"/>
    <w:rsid w:val="007B28F0"/>
    <w:rsid w:val="007C5049"/>
    <w:rsid w:val="007D457A"/>
    <w:rsid w:val="007D6DF3"/>
    <w:rsid w:val="007E1A25"/>
    <w:rsid w:val="007E4B17"/>
    <w:rsid w:val="007E4B5A"/>
    <w:rsid w:val="007E5D02"/>
    <w:rsid w:val="007F0366"/>
    <w:rsid w:val="007F2272"/>
    <w:rsid w:val="007F4AFE"/>
    <w:rsid w:val="007F5436"/>
    <w:rsid w:val="0080576F"/>
    <w:rsid w:val="00816A29"/>
    <w:rsid w:val="008204C2"/>
    <w:rsid w:val="00823E22"/>
    <w:rsid w:val="00831975"/>
    <w:rsid w:val="0085419C"/>
    <w:rsid w:val="00855019"/>
    <w:rsid w:val="00866ACB"/>
    <w:rsid w:val="00871B19"/>
    <w:rsid w:val="00873161"/>
    <w:rsid w:val="00874370"/>
    <w:rsid w:val="00874AE7"/>
    <w:rsid w:val="0088133A"/>
    <w:rsid w:val="00882551"/>
    <w:rsid w:val="0088591A"/>
    <w:rsid w:val="0088638D"/>
    <w:rsid w:val="00891565"/>
    <w:rsid w:val="008A4E3F"/>
    <w:rsid w:val="008A4ED1"/>
    <w:rsid w:val="008A57EC"/>
    <w:rsid w:val="008B6F05"/>
    <w:rsid w:val="008D45B3"/>
    <w:rsid w:val="00900F04"/>
    <w:rsid w:val="00915F76"/>
    <w:rsid w:val="009212CE"/>
    <w:rsid w:val="00932817"/>
    <w:rsid w:val="009358C1"/>
    <w:rsid w:val="009400BC"/>
    <w:rsid w:val="0094422A"/>
    <w:rsid w:val="00945E04"/>
    <w:rsid w:val="00960E64"/>
    <w:rsid w:val="009621DF"/>
    <w:rsid w:val="00963E23"/>
    <w:rsid w:val="00975B54"/>
    <w:rsid w:val="009872C8"/>
    <w:rsid w:val="00997A39"/>
    <w:rsid w:val="009B659B"/>
    <w:rsid w:val="009B677F"/>
    <w:rsid w:val="009B6D67"/>
    <w:rsid w:val="009B7C6B"/>
    <w:rsid w:val="009C0F42"/>
    <w:rsid w:val="009C2607"/>
    <w:rsid w:val="009C2CCC"/>
    <w:rsid w:val="009C37C1"/>
    <w:rsid w:val="009C517D"/>
    <w:rsid w:val="009C7C44"/>
    <w:rsid w:val="009D190D"/>
    <w:rsid w:val="009D1914"/>
    <w:rsid w:val="009E136F"/>
    <w:rsid w:val="009E1FDE"/>
    <w:rsid w:val="009E34DB"/>
    <w:rsid w:val="00A00654"/>
    <w:rsid w:val="00A01FE9"/>
    <w:rsid w:val="00A04F84"/>
    <w:rsid w:val="00A05589"/>
    <w:rsid w:val="00A1131E"/>
    <w:rsid w:val="00A22CA8"/>
    <w:rsid w:val="00A324DA"/>
    <w:rsid w:val="00A34811"/>
    <w:rsid w:val="00A40C8C"/>
    <w:rsid w:val="00A44C6E"/>
    <w:rsid w:val="00A533B2"/>
    <w:rsid w:val="00A53CB5"/>
    <w:rsid w:val="00A55DEF"/>
    <w:rsid w:val="00A55F21"/>
    <w:rsid w:val="00A6308D"/>
    <w:rsid w:val="00A74A33"/>
    <w:rsid w:val="00A83A43"/>
    <w:rsid w:val="00A875DB"/>
    <w:rsid w:val="00A91EFA"/>
    <w:rsid w:val="00A9269D"/>
    <w:rsid w:val="00A93038"/>
    <w:rsid w:val="00A94A5F"/>
    <w:rsid w:val="00A977AB"/>
    <w:rsid w:val="00AA2E6C"/>
    <w:rsid w:val="00AA30BD"/>
    <w:rsid w:val="00AA37E5"/>
    <w:rsid w:val="00AA6653"/>
    <w:rsid w:val="00AB01DB"/>
    <w:rsid w:val="00AB7A8E"/>
    <w:rsid w:val="00AB7D7D"/>
    <w:rsid w:val="00AD05A1"/>
    <w:rsid w:val="00AD1603"/>
    <w:rsid w:val="00AD1B5B"/>
    <w:rsid w:val="00AD3183"/>
    <w:rsid w:val="00AD5085"/>
    <w:rsid w:val="00AE0E23"/>
    <w:rsid w:val="00AE13C5"/>
    <w:rsid w:val="00AE32C6"/>
    <w:rsid w:val="00AE3847"/>
    <w:rsid w:val="00AF3D11"/>
    <w:rsid w:val="00AF3E2D"/>
    <w:rsid w:val="00AF504B"/>
    <w:rsid w:val="00B00899"/>
    <w:rsid w:val="00B008B5"/>
    <w:rsid w:val="00B02020"/>
    <w:rsid w:val="00B033F0"/>
    <w:rsid w:val="00B0358E"/>
    <w:rsid w:val="00B13E1B"/>
    <w:rsid w:val="00B318FF"/>
    <w:rsid w:val="00B362EE"/>
    <w:rsid w:val="00B40C60"/>
    <w:rsid w:val="00B532F3"/>
    <w:rsid w:val="00B54038"/>
    <w:rsid w:val="00B55076"/>
    <w:rsid w:val="00B65F8F"/>
    <w:rsid w:val="00B73427"/>
    <w:rsid w:val="00B73926"/>
    <w:rsid w:val="00B75C3F"/>
    <w:rsid w:val="00B8007D"/>
    <w:rsid w:val="00B9254B"/>
    <w:rsid w:val="00B95B2A"/>
    <w:rsid w:val="00BA54FE"/>
    <w:rsid w:val="00BB2C72"/>
    <w:rsid w:val="00BC09DA"/>
    <w:rsid w:val="00BC10DA"/>
    <w:rsid w:val="00BC158D"/>
    <w:rsid w:val="00BC495D"/>
    <w:rsid w:val="00BD49E0"/>
    <w:rsid w:val="00BD5165"/>
    <w:rsid w:val="00BE4925"/>
    <w:rsid w:val="00BE5272"/>
    <w:rsid w:val="00BE5E48"/>
    <w:rsid w:val="00BE6078"/>
    <w:rsid w:val="00BF4446"/>
    <w:rsid w:val="00C0239A"/>
    <w:rsid w:val="00C055AA"/>
    <w:rsid w:val="00C069F9"/>
    <w:rsid w:val="00C0776B"/>
    <w:rsid w:val="00C17991"/>
    <w:rsid w:val="00C20232"/>
    <w:rsid w:val="00C20564"/>
    <w:rsid w:val="00C31EB1"/>
    <w:rsid w:val="00C33E5D"/>
    <w:rsid w:val="00C357E9"/>
    <w:rsid w:val="00C44659"/>
    <w:rsid w:val="00C532C6"/>
    <w:rsid w:val="00C6057C"/>
    <w:rsid w:val="00C60657"/>
    <w:rsid w:val="00C60E6D"/>
    <w:rsid w:val="00C62E90"/>
    <w:rsid w:val="00C71364"/>
    <w:rsid w:val="00C722B9"/>
    <w:rsid w:val="00C75B65"/>
    <w:rsid w:val="00C75EF0"/>
    <w:rsid w:val="00C77C69"/>
    <w:rsid w:val="00C82F5C"/>
    <w:rsid w:val="00C865EE"/>
    <w:rsid w:val="00C926D9"/>
    <w:rsid w:val="00CA1EED"/>
    <w:rsid w:val="00CB2C97"/>
    <w:rsid w:val="00CC16E1"/>
    <w:rsid w:val="00CC6D37"/>
    <w:rsid w:val="00CD1EA1"/>
    <w:rsid w:val="00CE2DF7"/>
    <w:rsid w:val="00CE78A4"/>
    <w:rsid w:val="00CF438A"/>
    <w:rsid w:val="00D0135B"/>
    <w:rsid w:val="00D024B9"/>
    <w:rsid w:val="00D20D64"/>
    <w:rsid w:val="00D217AA"/>
    <w:rsid w:val="00D25034"/>
    <w:rsid w:val="00D31623"/>
    <w:rsid w:val="00D41554"/>
    <w:rsid w:val="00D514B3"/>
    <w:rsid w:val="00D52660"/>
    <w:rsid w:val="00D714E1"/>
    <w:rsid w:val="00D824DB"/>
    <w:rsid w:val="00D82BC6"/>
    <w:rsid w:val="00D87C53"/>
    <w:rsid w:val="00D9077F"/>
    <w:rsid w:val="00D964E2"/>
    <w:rsid w:val="00DA210E"/>
    <w:rsid w:val="00DA3157"/>
    <w:rsid w:val="00DA32EA"/>
    <w:rsid w:val="00DB02E7"/>
    <w:rsid w:val="00DC0F26"/>
    <w:rsid w:val="00DC4053"/>
    <w:rsid w:val="00DD3594"/>
    <w:rsid w:val="00DD7796"/>
    <w:rsid w:val="00DE6E45"/>
    <w:rsid w:val="00DF13EF"/>
    <w:rsid w:val="00DF1906"/>
    <w:rsid w:val="00DF1AE2"/>
    <w:rsid w:val="00DF2DDD"/>
    <w:rsid w:val="00DF3932"/>
    <w:rsid w:val="00DF43A3"/>
    <w:rsid w:val="00E04F92"/>
    <w:rsid w:val="00E069D6"/>
    <w:rsid w:val="00E0708F"/>
    <w:rsid w:val="00E15074"/>
    <w:rsid w:val="00E20C42"/>
    <w:rsid w:val="00E3254B"/>
    <w:rsid w:val="00E3696A"/>
    <w:rsid w:val="00E3703A"/>
    <w:rsid w:val="00E41E10"/>
    <w:rsid w:val="00E432E8"/>
    <w:rsid w:val="00E467B9"/>
    <w:rsid w:val="00E47D57"/>
    <w:rsid w:val="00E50824"/>
    <w:rsid w:val="00E51496"/>
    <w:rsid w:val="00E55587"/>
    <w:rsid w:val="00E56290"/>
    <w:rsid w:val="00E57C59"/>
    <w:rsid w:val="00E57D36"/>
    <w:rsid w:val="00E72739"/>
    <w:rsid w:val="00E77CA9"/>
    <w:rsid w:val="00E80ED3"/>
    <w:rsid w:val="00E81F03"/>
    <w:rsid w:val="00E91300"/>
    <w:rsid w:val="00E919EB"/>
    <w:rsid w:val="00EA2957"/>
    <w:rsid w:val="00EB5CC7"/>
    <w:rsid w:val="00ED3295"/>
    <w:rsid w:val="00ED397F"/>
    <w:rsid w:val="00ED4399"/>
    <w:rsid w:val="00EE5A92"/>
    <w:rsid w:val="00EF10F8"/>
    <w:rsid w:val="00F11DEB"/>
    <w:rsid w:val="00F13561"/>
    <w:rsid w:val="00F20CFC"/>
    <w:rsid w:val="00F23E8D"/>
    <w:rsid w:val="00F2621C"/>
    <w:rsid w:val="00F33A5D"/>
    <w:rsid w:val="00F341E6"/>
    <w:rsid w:val="00F34280"/>
    <w:rsid w:val="00F34BFA"/>
    <w:rsid w:val="00F3603A"/>
    <w:rsid w:val="00F4186D"/>
    <w:rsid w:val="00F428B7"/>
    <w:rsid w:val="00F470B2"/>
    <w:rsid w:val="00F50028"/>
    <w:rsid w:val="00F6183A"/>
    <w:rsid w:val="00F64203"/>
    <w:rsid w:val="00F7253C"/>
    <w:rsid w:val="00F73945"/>
    <w:rsid w:val="00F75827"/>
    <w:rsid w:val="00F84E64"/>
    <w:rsid w:val="00F90776"/>
    <w:rsid w:val="00F96D0B"/>
    <w:rsid w:val="00F96FCD"/>
    <w:rsid w:val="00FA4DEC"/>
    <w:rsid w:val="00FB6B7B"/>
    <w:rsid w:val="00FC3D89"/>
    <w:rsid w:val="00FD05A6"/>
    <w:rsid w:val="00FD1B0B"/>
    <w:rsid w:val="00FE129F"/>
    <w:rsid w:val="00FF2793"/>
    <w:rsid w:val="00FF54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7EC5150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7ADF"/>
    <w:pPr>
      <w:jc w:val="both"/>
    </w:pPr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rFonts w:eastAsia="Times New Roman"/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eastAsia="Times New Roman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A55DEF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link w:val="Ttulo2"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abealho">
    <w:name w:val="heade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link w:val="Cabealho"/>
    <w:rsid w:val="00727ADF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rFonts w:eastAsia="Times New Roman"/>
      <w:szCs w:val="20"/>
      <w:lang w:eastAsia="pt-BR"/>
    </w:rPr>
  </w:style>
  <w:style w:type="character" w:customStyle="1" w:styleId="RecuodecorpodetextoChar">
    <w:name w:val="Recuo de corpo de texto Char"/>
    <w:link w:val="Recuode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727ADF"/>
    <w:rPr>
      <w:rFonts w:eastAsia="Times New Roman"/>
      <w:szCs w:val="20"/>
      <w:lang w:eastAsia="pt-BR"/>
    </w:rPr>
  </w:style>
  <w:style w:type="character" w:customStyle="1" w:styleId="CorpodetextoChar">
    <w:name w:val="Corpo de texto Char"/>
    <w:link w:val="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B00899"/>
    <w:rPr>
      <w:sz w:val="28"/>
      <w:szCs w:val="28"/>
    </w:rPr>
  </w:style>
  <w:style w:type="character" w:customStyle="1" w:styleId="Corpodetexto2Char">
    <w:name w:val="Corpo de texto 2 Char"/>
    <w:link w:val="Corpodetexto2"/>
    <w:uiPriority w:val="99"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rsid w:val="00D714E1"/>
    <w:rPr>
      <w:rFonts w:ascii="Times New Roman" w:eastAsia="MS Mincho" w:hAnsi="Times New Roman" w:cs="Times New Roman"/>
      <w:b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13E1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FD05A6"/>
    <w:pPr>
      <w:ind w:left="3686"/>
    </w:pPr>
    <w:rPr>
      <w:rFonts w:ascii="Calibri" w:hAnsi="Calibri"/>
    </w:rPr>
  </w:style>
  <w:style w:type="character" w:customStyle="1" w:styleId="Recuodecorpodetexto2Char">
    <w:name w:val="Recuo de corpo de texto 2 Char"/>
    <w:link w:val="Recuodecorpodetexto2"/>
    <w:uiPriority w:val="99"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rsid w:val="00407584"/>
  </w:style>
  <w:style w:type="paragraph" w:styleId="NormalWeb">
    <w:name w:val="Normal (Web)"/>
    <w:basedOn w:val="Normal"/>
    <w:uiPriority w:val="99"/>
    <w:unhideWhenUsed/>
    <w:rsid w:val="00407584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styleId="Hyperlink">
    <w:name w:val="Hyperlink"/>
    <w:uiPriority w:val="99"/>
    <w:unhideWhenUsed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5542F6"/>
    <w:pPr>
      <w:autoSpaceDE w:val="0"/>
      <w:autoSpaceDN w:val="0"/>
      <w:adjustRightInd w:val="0"/>
    </w:pPr>
    <w:rPr>
      <w:rFonts w:ascii="Calibri" w:hAnsi="Calibri" w:cs="Arial"/>
      <w:color w:val="1F1A17"/>
      <w:lang w:eastAsia="pt-BR"/>
    </w:rPr>
  </w:style>
  <w:style w:type="character" w:customStyle="1" w:styleId="Corpodetexto3Char">
    <w:name w:val="Corpo de texto 3 Char"/>
    <w:link w:val="Corpodetexto3"/>
    <w:uiPriority w:val="99"/>
    <w:rsid w:val="005542F6"/>
    <w:rPr>
      <w:rFonts w:ascii="Calibri" w:hAnsi="Calibri" w:cs="Arial"/>
      <w:color w:val="1F1A17"/>
      <w:sz w:val="24"/>
      <w:szCs w:val="24"/>
    </w:rPr>
  </w:style>
  <w:style w:type="paragraph" w:customStyle="1" w:styleId="parag2">
    <w:name w:val="parag2"/>
    <w:basedOn w:val="Normal"/>
    <w:link w:val="parag2Char"/>
    <w:rsid w:val="00A22CA8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customStyle="1" w:styleId="parag2Char">
    <w:name w:val="parag2 Char"/>
    <w:link w:val="parag2"/>
    <w:rsid w:val="00A22CA8"/>
    <w:rPr>
      <w:rFonts w:eastAsia="Times New Roman"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qFormat/>
    <w:rsid w:val="00AB01DB"/>
    <w:pPr>
      <w:jc w:val="center"/>
    </w:pPr>
    <w:rPr>
      <w:rFonts w:eastAsia="Times New Roman"/>
      <w:b/>
    </w:rPr>
  </w:style>
  <w:style w:type="character" w:customStyle="1" w:styleId="TtuloChar">
    <w:name w:val="Título Char"/>
    <w:link w:val="Ttulo"/>
    <w:uiPriority w:val="10"/>
    <w:rsid w:val="00AB01DB"/>
    <w:rPr>
      <w:rFonts w:eastAsia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C0F42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C0F4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eastAsia="Times New Roman" w:hAnsi="Calibri Light"/>
    </w:rPr>
  </w:style>
  <w:style w:type="character" w:customStyle="1" w:styleId="CabealhodamensagemChar">
    <w:name w:val="Cabeçalho da mensagem Char"/>
    <w:link w:val="Cabealhodamensagem"/>
    <w:uiPriority w:val="99"/>
    <w:semiHidden/>
    <w:rsid w:val="009C0F42"/>
    <w:rPr>
      <w:rFonts w:ascii="Calibri Light" w:eastAsia="Times New Roman" w:hAnsi="Calibri Light" w:cs="Times New Roman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uiPriority w:val="39"/>
    <w:rsid w:val="006C46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grafodaLista1">
    <w:name w:val="Parágrafo da Lista1"/>
    <w:basedOn w:val="Normal"/>
    <w:rsid w:val="00190BF9"/>
    <w:pPr>
      <w:suppressAutoHyphens/>
      <w:ind w:left="720"/>
      <w:contextualSpacing/>
    </w:pPr>
  </w:style>
  <w:style w:type="character" w:customStyle="1" w:styleId="Ttulo7Char">
    <w:name w:val="Título 7 Char"/>
    <w:basedOn w:val="Fontepargpadro"/>
    <w:link w:val="Ttulo7"/>
    <w:uiPriority w:val="9"/>
    <w:semiHidden/>
    <w:rsid w:val="00A55DEF"/>
    <w:rPr>
      <w:rFonts w:asciiTheme="majorHAnsi" w:eastAsiaTheme="majorEastAsia" w:hAnsiTheme="majorHAnsi" w:cstheme="majorBidi"/>
      <w:i/>
      <w:iCs/>
      <w:color w:val="1F4D78" w:themeColor="accent1" w:themeShade="7F"/>
      <w:sz w:val="24"/>
      <w:szCs w:val="24"/>
      <w:lang w:eastAsia="en-US"/>
    </w:rPr>
  </w:style>
  <w:style w:type="paragraph" w:customStyle="1" w:styleId="Estilo">
    <w:name w:val="Estilo"/>
    <w:rsid w:val="00A55DEF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7ADF"/>
    <w:pPr>
      <w:jc w:val="both"/>
    </w:pPr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rFonts w:eastAsia="Times New Roman"/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eastAsia="Times New Roman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A55DEF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link w:val="Ttulo2"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abealho">
    <w:name w:val="heade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link w:val="Cabealho"/>
    <w:rsid w:val="00727ADF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rFonts w:eastAsia="Times New Roman"/>
      <w:szCs w:val="20"/>
      <w:lang w:eastAsia="pt-BR"/>
    </w:rPr>
  </w:style>
  <w:style w:type="character" w:customStyle="1" w:styleId="RecuodecorpodetextoChar">
    <w:name w:val="Recuo de corpo de texto Char"/>
    <w:link w:val="Recuode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727ADF"/>
    <w:rPr>
      <w:rFonts w:eastAsia="Times New Roman"/>
      <w:szCs w:val="20"/>
      <w:lang w:eastAsia="pt-BR"/>
    </w:rPr>
  </w:style>
  <w:style w:type="character" w:customStyle="1" w:styleId="CorpodetextoChar">
    <w:name w:val="Corpo de texto Char"/>
    <w:link w:val="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B00899"/>
    <w:rPr>
      <w:sz w:val="28"/>
      <w:szCs w:val="28"/>
    </w:rPr>
  </w:style>
  <w:style w:type="character" w:customStyle="1" w:styleId="Corpodetexto2Char">
    <w:name w:val="Corpo de texto 2 Char"/>
    <w:link w:val="Corpodetexto2"/>
    <w:uiPriority w:val="99"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rsid w:val="00D714E1"/>
    <w:rPr>
      <w:rFonts w:ascii="Times New Roman" w:eastAsia="MS Mincho" w:hAnsi="Times New Roman" w:cs="Times New Roman"/>
      <w:b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13E1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FD05A6"/>
    <w:pPr>
      <w:ind w:left="3686"/>
    </w:pPr>
    <w:rPr>
      <w:rFonts w:ascii="Calibri" w:hAnsi="Calibri"/>
    </w:rPr>
  </w:style>
  <w:style w:type="character" w:customStyle="1" w:styleId="Recuodecorpodetexto2Char">
    <w:name w:val="Recuo de corpo de texto 2 Char"/>
    <w:link w:val="Recuodecorpodetexto2"/>
    <w:uiPriority w:val="99"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rsid w:val="00407584"/>
  </w:style>
  <w:style w:type="paragraph" w:styleId="NormalWeb">
    <w:name w:val="Normal (Web)"/>
    <w:basedOn w:val="Normal"/>
    <w:uiPriority w:val="99"/>
    <w:unhideWhenUsed/>
    <w:rsid w:val="00407584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styleId="Hyperlink">
    <w:name w:val="Hyperlink"/>
    <w:uiPriority w:val="99"/>
    <w:unhideWhenUsed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5542F6"/>
    <w:pPr>
      <w:autoSpaceDE w:val="0"/>
      <w:autoSpaceDN w:val="0"/>
      <w:adjustRightInd w:val="0"/>
    </w:pPr>
    <w:rPr>
      <w:rFonts w:ascii="Calibri" w:hAnsi="Calibri" w:cs="Arial"/>
      <w:color w:val="1F1A17"/>
      <w:lang w:eastAsia="pt-BR"/>
    </w:rPr>
  </w:style>
  <w:style w:type="character" w:customStyle="1" w:styleId="Corpodetexto3Char">
    <w:name w:val="Corpo de texto 3 Char"/>
    <w:link w:val="Corpodetexto3"/>
    <w:uiPriority w:val="99"/>
    <w:rsid w:val="005542F6"/>
    <w:rPr>
      <w:rFonts w:ascii="Calibri" w:hAnsi="Calibri" w:cs="Arial"/>
      <w:color w:val="1F1A17"/>
      <w:sz w:val="24"/>
      <w:szCs w:val="24"/>
    </w:rPr>
  </w:style>
  <w:style w:type="paragraph" w:customStyle="1" w:styleId="parag2">
    <w:name w:val="parag2"/>
    <w:basedOn w:val="Normal"/>
    <w:link w:val="parag2Char"/>
    <w:rsid w:val="00A22CA8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customStyle="1" w:styleId="parag2Char">
    <w:name w:val="parag2 Char"/>
    <w:link w:val="parag2"/>
    <w:rsid w:val="00A22CA8"/>
    <w:rPr>
      <w:rFonts w:eastAsia="Times New Roman"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qFormat/>
    <w:rsid w:val="00AB01DB"/>
    <w:pPr>
      <w:jc w:val="center"/>
    </w:pPr>
    <w:rPr>
      <w:rFonts w:eastAsia="Times New Roman"/>
      <w:b/>
    </w:rPr>
  </w:style>
  <w:style w:type="character" w:customStyle="1" w:styleId="TtuloChar">
    <w:name w:val="Título Char"/>
    <w:link w:val="Ttulo"/>
    <w:uiPriority w:val="10"/>
    <w:rsid w:val="00AB01DB"/>
    <w:rPr>
      <w:rFonts w:eastAsia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C0F42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C0F4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eastAsia="Times New Roman" w:hAnsi="Calibri Light"/>
    </w:rPr>
  </w:style>
  <w:style w:type="character" w:customStyle="1" w:styleId="CabealhodamensagemChar">
    <w:name w:val="Cabeçalho da mensagem Char"/>
    <w:link w:val="Cabealhodamensagem"/>
    <w:uiPriority w:val="99"/>
    <w:semiHidden/>
    <w:rsid w:val="009C0F42"/>
    <w:rPr>
      <w:rFonts w:ascii="Calibri Light" w:eastAsia="Times New Roman" w:hAnsi="Calibri Light" w:cs="Times New Roman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uiPriority w:val="39"/>
    <w:rsid w:val="006C46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grafodaLista1">
    <w:name w:val="Parágrafo da Lista1"/>
    <w:basedOn w:val="Normal"/>
    <w:rsid w:val="00190BF9"/>
    <w:pPr>
      <w:suppressAutoHyphens/>
      <w:ind w:left="720"/>
      <w:contextualSpacing/>
    </w:pPr>
  </w:style>
  <w:style w:type="character" w:customStyle="1" w:styleId="Ttulo7Char">
    <w:name w:val="Título 7 Char"/>
    <w:basedOn w:val="Fontepargpadro"/>
    <w:link w:val="Ttulo7"/>
    <w:uiPriority w:val="9"/>
    <w:semiHidden/>
    <w:rsid w:val="00A55DEF"/>
    <w:rPr>
      <w:rFonts w:asciiTheme="majorHAnsi" w:eastAsiaTheme="majorEastAsia" w:hAnsiTheme="majorHAnsi" w:cstheme="majorBidi"/>
      <w:i/>
      <w:iCs/>
      <w:color w:val="1F4D78" w:themeColor="accent1" w:themeShade="7F"/>
      <w:sz w:val="24"/>
      <w:szCs w:val="24"/>
      <w:lang w:eastAsia="en-US"/>
    </w:rPr>
  </w:style>
  <w:style w:type="paragraph" w:customStyle="1" w:styleId="Estilo">
    <w:name w:val="Estilo"/>
    <w:rsid w:val="00A55DEF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45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92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9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28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37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42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436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5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633940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21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9982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2660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9894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9365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0439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2554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1100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4681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4191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2727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4327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2505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3104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8614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5806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3723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9780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1810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3835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4462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5605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9362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0297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7265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5130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7121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5325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6476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2258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5802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2227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6356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9076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4097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213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2153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9000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9412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7151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6437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0887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3579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5055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0377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8703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7203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0621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8115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396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8462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6601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1697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5798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7802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9649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3151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751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3253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0681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9869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9340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4499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2857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6064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1444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0126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6256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7985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69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3787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5821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8077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7261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8172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9353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4653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499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1609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6136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4035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136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5717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5481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9034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1396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5990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3137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7693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1819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7438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4989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8926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3755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6026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004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7482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89287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791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6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018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918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15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10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67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9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2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76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89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3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61BCE46FBA9DE48991839A3E02596D2" ma:contentTypeVersion="14" ma:contentTypeDescription="Crie um novo documento." ma:contentTypeScope="" ma:versionID="335956ca5ecaf12c185aeb51bc874a87">
  <xsd:schema xmlns:xsd="http://www.w3.org/2001/XMLSchema" xmlns:xs="http://www.w3.org/2001/XMLSchema" xmlns:p="http://schemas.microsoft.com/office/2006/metadata/properties" xmlns:ns2="17fcb1e0-e04e-4015-9641-b19bf9923f81" xmlns:ns3="79a1d7fb-512a-45a1-bcb2-5f1998df546d" targetNamespace="http://schemas.microsoft.com/office/2006/metadata/properties" ma:root="true" ma:fieldsID="0df4efeb4878ac17104e660c439ef700" ns2:_="" ns3:_="">
    <xsd:import namespace="17fcb1e0-e04e-4015-9641-b19bf9923f81"/>
    <xsd:import namespace="79a1d7fb-512a-45a1-bcb2-5f1998df546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fcb1e0-e04e-4015-9641-b19bf9923f8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Marcações de imagem" ma:readOnly="false" ma:fieldId="{5cf76f15-5ced-4ddc-b409-7134ff3c332f}" ma:taxonomyMulti="true" ma:sspId="b1bfc3e6-9f78-42b7-ab6c-4681478e416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7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a1d7fb-512a-45a1-bcb2-5f1998df546d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7fcb1e0-e04e-4015-9641-b19bf9923f81">
      <Terms xmlns="http://schemas.microsoft.com/office/infopath/2007/PartnerControls"/>
    </lcf76f155ced4ddcb4097134ff3c332f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2E265C-66B7-4721-89D2-338C53E59EA1}"/>
</file>

<file path=customXml/itemProps2.xml><?xml version="1.0" encoding="utf-8"?>
<ds:datastoreItem xmlns:ds="http://schemas.openxmlformats.org/officeDocument/2006/customXml" ds:itemID="{FDE2E327-AAAC-45F4-B783-3E8D3B563E0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F110B14-A356-4010-987C-1C04B63B4551}">
  <ds:schemaRefs>
    <ds:schemaRef ds:uri="http://schemas.microsoft.com/office/2006/metadata/properties"/>
    <ds:schemaRef ds:uri="http://schemas.microsoft.com/office/infopath/2007/PartnerControls"/>
    <ds:schemaRef ds:uri="17fcb1e0-e04e-4015-9641-b19bf9923f81"/>
  </ds:schemaRefs>
</ds:datastoreItem>
</file>

<file path=customXml/itemProps4.xml><?xml version="1.0" encoding="utf-8"?>
<ds:datastoreItem xmlns:ds="http://schemas.openxmlformats.org/officeDocument/2006/customXml" ds:itemID="{AA193AAE-2010-41C8-96F6-AB454529DB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423</Words>
  <Characters>2288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CAU/DF</Company>
  <LinksUpToDate>false</LinksUpToDate>
  <CharactersWithSpaces>2706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Anderson Viana</dc:creator>
  <cp:lastModifiedBy>caudf</cp:lastModifiedBy>
  <cp:revision>4</cp:revision>
  <cp:lastPrinted>2023-11-09T15:07:00Z</cp:lastPrinted>
  <dcterms:created xsi:type="dcterms:W3CDTF">2024-05-13T14:42:00Z</dcterms:created>
  <dcterms:modified xsi:type="dcterms:W3CDTF">2024-05-13T17:23:00Z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0x010100761BCE46FBA9DE48991839A3E02596D2</vt:lpwstr>
  </property>
</Properties>
</file>